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TableGrid"/>
        <w:tblW w:w="8789" w:type="dxa"/>
        <w:jc w:val="center"/>
        <w:tblInd w:w="-743" w:type="dxa"/>
        <w:tblLook w:val="04A0" w:firstRow="1" w:lastRow="0" w:firstColumn="1" w:lastColumn="0" w:noHBand="0" w:noVBand="1"/>
      </w:tblPr>
      <w:tblGrid>
        <w:gridCol w:w="8789"/>
      </w:tblGrid>
      <w:tr w:rsidR="000D701B" w:rsidTr="005F42DC">
        <w:trPr>
          <w:jc w:val="center"/>
        </w:trPr>
        <w:tc>
          <w:tcPr>
            <w:tcW w:w="8789" w:type="dxa"/>
          </w:tcPr>
          <w:p w:rsidR="000D701B" w:rsidRDefault="006412D8" w:rsidP="005F42DC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noProof/>
                <w:sz w:val="24"/>
                <w:szCs w:val="24"/>
                <w:lang w:val="en-IN" w:eastAsia="en-IN"/>
              </w:rPr>
              <w:pict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s1026" type="#_x0000_t75" style="position:absolute;left:0;text-align:left;margin-left:4.6pt;margin-top:8.65pt;width:30pt;height:37.5pt;z-index:251659264" filled="t" stroked="t">
                  <v:imagedata r:id="rId6" o:title=""/>
                </v:shape>
                <o:OLEObject Type="Embed" ProgID="Imaging.Document" ShapeID="_x0000_s1026" DrawAspect="Content" ObjectID="_1770552396" r:id="rId7"/>
              </w:pict>
            </w:r>
          </w:p>
          <w:p w:rsidR="000D701B" w:rsidRPr="00576EEE" w:rsidRDefault="000D701B" w:rsidP="005F42DC">
            <w:pPr>
              <w:jc w:val="center"/>
              <w:rPr>
                <w:rFonts w:ascii="Times New Roman" w:hAnsi="Times New Roman"/>
                <w:b/>
                <w:sz w:val="40"/>
                <w:szCs w:val="40"/>
              </w:rPr>
            </w:pPr>
            <w:r w:rsidRPr="00576EEE">
              <w:rPr>
                <w:rFonts w:ascii="Times New Roman" w:hAnsi="Times New Roman"/>
                <w:b/>
                <w:sz w:val="40"/>
                <w:szCs w:val="40"/>
              </w:rPr>
              <w:t>CHEFAIR FLIGHT CATERING</w:t>
            </w:r>
          </w:p>
          <w:p w:rsidR="000D701B" w:rsidRPr="00576EEE" w:rsidRDefault="000D701B" w:rsidP="005F42DC">
            <w:pPr>
              <w:jc w:val="center"/>
              <w:rPr>
                <w:rFonts w:ascii="Times New Roman" w:hAnsi="Times New Roman"/>
              </w:rPr>
            </w:pPr>
            <w:r w:rsidRPr="00576EEE">
              <w:rPr>
                <w:rFonts w:ascii="Times New Roman" w:hAnsi="Times New Roman"/>
                <w:b/>
              </w:rPr>
              <w:t xml:space="preserve">UNIT OF </w:t>
            </w:r>
            <w:r w:rsidRPr="00576EEE">
              <w:rPr>
                <w:rFonts w:ascii="Times New Roman" w:hAnsi="Times New Roman"/>
                <w:b/>
                <w:bCs/>
              </w:rPr>
              <w:t>HOTEL CORPORATION OF INDIA LTD</w:t>
            </w:r>
            <w:r w:rsidRPr="00576EEE">
              <w:rPr>
                <w:rFonts w:ascii="Times New Roman" w:hAnsi="Times New Roman"/>
              </w:rPr>
              <w:t>.,</w:t>
            </w:r>
          </w:p>
          <w:p w:rsidR="000D701B" w:rsidRPr="00576EEE" w:rsidRDefault="000D701B" w:rsidP="005F42D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76EEE">
              <w:rPr>
                <w:rFonts w:ascii="Times New Roman" w:hAnsi="Times New Roman"/>
                <w:b/>
                <w:sz w:val="20"/>
                <w:szCs w:val="20"/>
              </w:rPr>
              <w:t>OPP. INDIAN OIL DEPOT, SAHAR ROAD, ANDHERI (EAST), MUMBAI-400099</w:t>
            </w:r>
          </w:p>
          <w:p w:rsidR="000D701B" w:rsidRPr="00576EEE" w:rsidRDefault="000D701B" w:rsidP="005F42D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76EEE">
              <w:rPr>
                <w:rFonts w:ascii="Times New Roman" w:hAnsi="Times New Roman"/>
                <w:sz w:val="24"/>
                <w:szCs w:val="24"/>
              </w:rPr>
              <w:t>TEL.NO. 2682 8183</w:t>
            </w:r>
          </w:p>
          <w:p w:rsidR="000D701B" w:rsidRPr="00576EEE" w:rsidRDefault="000D701B" w:rsidP="005F42DC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0D701B" w:rsidRPr="00BF28D0" w:rsidRDefault="000D701B" w:rsidP="005F42DC">
            <w:pPr>
              <w:jc w:val="center"/>
              <w:rPr>
                <w:rFonts w:ascii="Times New Roman" w:hAnsi="Times New Roman"/>
                <w:b/>
                <w:sz w:val="24"/>
                <w:szCs w:val="24"/>
                <w:u w:val="single"/>
              </w:rPr>
            </w:pPr>
            <w:r w:rsidRPr="00BF28D0">
              <w:rPr>
                <w:rFonts w:ascii="Times New Roman" w:hAnsi="Times New Roman"/>
                <w:b/>
                <w:sz w:val="24"/>
                <w:szCs w:val="24"/>
                <w:u w:val="single"/>
              </w:rPr>
              <w:t>EXTENSION NOTICE</w:t>
            </w:r>
          </w:p>
          <w:p w:rsidR="000D701B" w:rsidRDefault="000D701B" w:rsidP="005F42DC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0D701B" w:rsidRDefault="000D701B" w:rsidP="005F42DC">
            <w:pPr>
              <w:rPr>
                <w:rStyle w:val="Hyperlink"/>
                <w:rFonts w:ascii="Times New Roman" w:hAnsi="Times New Roman"/>
                <w:color w:val="000000" w:themeColor="text1"/>
                <w:sz w:val="24"/>
                <w:szCs w:val="24"/>
                <w:u w:val="none"/>
              </w:rPr>
            </w:pPr>
            <w:r w:rsidRPr="000D701B">
              <w:rPr>
                <w:rFonts w:ascii="Bookman Old Style" w:hAnsi="Bookman Old Style"/>
                <w:b/>
                <w:bCs/>
              </w:rPr>
              <w:t>Tender</w:t>
            </w:r>
            <w:r w:rsidR="00080FF2">
              <w:rPr>
                <w:rFonts w:ascii="Bookman Old Style" w:hAnsi="Bookman Old Style"/>
                <w:b/>
                <w:bCs/>
              </w:rPr>
              <w:t xml:space="preserve"> No. CFCM/PUR/1</w:t>
            </w:r>
            <w:r w:rsidR="00DA0B96">
              <w:rPr>
                <w:rFonts w:ascii="Bookman Old Style" w:hAnsi="Bookman Old Style"/>
                <w:b/>
                <w:bCs/>
              </w:rPr>
              <w:t>33</w:t>
            </w:r>
            <w:r w:rsidR="00080FF2">
              <w:rPr>
                <w:rFonts w:ascii="Bookman Old Style" w:hAnsi="Bookman Old Style"/>
                <w:b/>
                <w:bCs/>
              </w:rPr>
              <w:t xml:space="preserve"> </w:t>
            </w:r>
            <w:proofErr w:type="spellStart"/>
            <w:r w:rsidR="00080FF2">
              <w:rPr>
                <w:rFonts w:ascii="Bookman Old Style" w:hAnsi="Bookman Old Style"/>
                <w:b/>
                <w:bCs/>
              </w:rPr>
              <w:t>dtd</w:t>
            </w:r>
            <w:proofErr w:type="spellEnd"/>
            <w:r w:rsidR="00080FF2">
              <w:rPr>
                <w:rFonts w:ascii="Bookman Old Style" w:hAnsi="Bookman Old Style"/>
                <w:b/>
                <w:bCs/>
              </w:rPr>
              <w:t xml:space="preserve"> 1</w:t>
            </w:r>
            <w:r w:rsidR="00DA0B96">
              <w:rPr>
                <w:rFonts w:ascii="Bookman Old Style" w:hAnsi="Bookman Old Style"/>
                <w:b/>
                <w:bCs/>
              </w:rPr>
              <w:t>0.02.2024</w:t>
            </w:r>
            <w:r w:rsidR="00080FF2">
              <w:rPr>
                <w:rFonts w:ascii="Bookman Old Style" w:hAnsi="Bookman Old Style"/>
                <w:b/>
                <w:bCs/>
              </w:rPr>
              <w:t xml:space="preserve"> </w:t>
            </w:r>
            <w:r w:rsidRPr="000D701B">
              <w:rPr>
                <w:rFonts w:ascii="Bookman Old Style" w:hAnsi="Bookman Old Style"/>
                <w:b/>
                <w:bCs/>
              </w:rPr>
              <w:t xml:space="preserve">for </w:t>
            </w:r>
            <w:r w:rsidR="00DA0B96">
              <w:rPr>
                <w:rFonts w:ascii="Bookman Old Style" w:hAnsi="Bookman Old Style"/>
                <w:b/>
                <w:bCs/>
              </w:rPr>
              <w:t xml:space="preserve">Supply &amp; Installation of Fire Equipment with compliance to Fire NOC at Chefair Mumbai </w:t>
            </w: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uploaded on our </w:t>
            </w:r>
            <w:r w:rsidR="0018799A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website </w:t>
            </w:r>
            <w:hyperlink r:id="rId8" w:history="1">
              <w:r w:rsidRPr="008317E3">
                <w:rPr>
                  <w:rStyle w:val="Hyperlink"/>
                  <w:rFonts w:ascii="Times New Roman" w:hAnsi="Times New Roman"/>
                  <w:color w:val="000000" w:themeColor="text1"/>
                  <w:sz w:val="24"/>
                  <w:szCs w:val="24"/>
                  <w:u w:val="none"/>
                </w:rPr>
                <w:t>www.centaurhotels.com</w:t>
              </w:r>
            </w:hyperlink>
            <w:r>
              <w:rPr>
                <w:rStyle w:val="Hyperlink"/>
                <w:rFonts w:ascii="Times New Roman" w:hAnsi="Times New Roman"/>
                <w:color w:val="000000" w:themeColor="text1"/>
                <w:sz w:val="24"/>
                <w:szCs w:val="24"/>
                <w:u w:val="none"/>
              </w:rPr>
              <w:t>.</w:t>
            </w:r>
          </w:p>
          <w:p w:rsidR="0018799A" w:rsidRDefault="0018799A" w:rsidP="005F42DC">
            <w:pPr>
              <w:rPr>
                <w:rStyle w:val="Hyperlink"/>
                <w:rFonts w:ascii="Times New Roman" w:hAnsi="Times New Roman"/>
                <w:color w:val="000000" w:themeColor="text1"/>
                <w:sz w:val="24"/>
                <w:szCs w:val="24"/>
                <w:u w:val="none"/>
              </w:rPr>
            </w:pPr>
          </w:p>
          <w:p w:rsidR="000D701B" w:rsidRDefault="000D701B" w:rsidP="005F42DC">
            <w:pPr>
              <w:tabs>
                <w:tab w:val="left" w:pos="1501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0D701B" w:rsidRDefault="000D701B" w:rsidP="005F42DC">
            <w:pPr>
              <w:tabs>
                <w:tab w:val="left" w:pos="1501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The above mentioned tenders have been extended up to </w:t>
            </w:r>
            <w:r w:rsidR="007E6D2C">
              <w:rPr>
                <w:rFonts w:ascii="Times New Roman" w:hAnsi="Times New Roman"/>
                <w:b/>
                <w:sz w:val="24"/>
                <w:szCs w:val="24"/>
              </w:rPr>
              <w:t>08.03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.2024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(1500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hrs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).  </w:t>
            </w:r>
          </w:p>
          <w:p w:rsidR="004125F3" w:rsidRDefault="004125F3" w:rsidP="005F42DC">
            <w:pPr>
              <w:tabs>
                <w:tab w:val="left" w:pos="1501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0D701B" w:rsidRDefault="000D701B" w:rsidP="005F42DC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8671C">
              <w:rPr>
                <w:rFonts w:ascii="Times New Roman" w:hAnsi="Times New Roman"/>
                <w:sz w:val="24"/>
                <w:szCs w:val="24"/>
              </w:rPr>
              <w:t xml:space="preserve">In case you need any assistance, please contact our Purchase Department Tel No.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022 </w:t>
            </w:r>
            <w:r w:rsidR="006412D8">
              <w:rPr>
                <w:rFonts w:ascii="Times New Roman" w:hAnsi="Times New Roman"/>
                <w:sz w:val="24"/>
                <w:szCs w:val="24"/>
              </w:rPr>
              <w:t>26828183.</w:t>
            </w:r>
            <w:r w:rsidRPr="0008671C">
              <w:rPr>
                <w:rFonts w:ascii="Times New Roman" w:hAnsi="Times New Roman"/>
                <w:sz w:val="24"/>
                <w:szCs w:val="24"/>
              </w:rPr>
              <w:t>The</w:t>
            </w:r>
            <w:r w:rsidRPr="004A3190">
              <w:rPr>
                <w:rFonts w:ascii="Times New Roman" w:hAnsi="Times New Roman"/>
                <w:sz w:val="24"/>
                <w:szCs w:val="24"/>
              </w:rPr>
              <w:t xml:space="preserve"> tender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documents are available on HCI </w:t>
            </w:r>
            <w:r w:rsidRPr="004A3190">
              <w:rPr>
                <w:rFonts w:ascii="Times New Roman" w:hAnsi="Times New Roman"/>
                <w:sz w:val="24"/>
                <w:szCs w:val="24"/>
              </w:rPr>
              <w:t xml:space="preserve">website </w:t>
            </w:r>
            <w:hyperlink r:id="rId9" w:history="1">
              <w:r w:rsidRPr="0017148A">
                <w:rPr>
                  <w:rStyle w:val="Hyperlink"/>
                  <w:rFonts w:ascii="Times New Roman" w:hAnsi="Times New Roman"/>
                  <w:b/>
                  <w:color w:val="000000"/>
                  <w:sz w:val="24"/>
                  <w:szCs w:val="24"/>
                </w:rPr>
                <w:t>www.centaurhotels.com</w:t>
              </w:r>
            </w:hyperlink>
            <w:r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. </w:t>
            </w:r>
            <w:r w:rsidRPr="004A3190">
              <w:rPr>
                <w:rFonts w:ascii="Times New Roman" w:hAnsi="Times New Roman"/>
                <w:sz w:val="24"/>
                <w:szCs w:val="24"/>
              </w:rPr>
              <w:t>The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other terms &amp; conditions already floated vide above referred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tender  notice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will remain unchanged</w:t>
            </w:r>
            <w:r w:rsidR="006412D8"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0D701B" w:rsidRDefault="000D701B" w:rsidP="005F42DC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0D701B" w:rsidRPr="0008671C" w:rsidRDefault="000D701B" w:rsidP="005F42DC">
            <w:pPr>
              <w:shd w:val="clear" w:color="auto" w:fill="FFFFFF"/>
              <w:rPr>
                <w:rFonts w:ascii="Times New Roman" w:hAnsi="Times New Roman"/>
                <w:color w:val="222222"/>
                <w:sz w:val="24"/>
                <w:szCs w:val="24"/>
                <w:lang w:eastAsia="en-IN"/>
              </w:rPr>
            </w:pPr>
            <w:r w:rsidRPr="0008671C">
              <w:rPr>
                <w:rFonts w:ascii="Times New Roman" w:hAnsi="Times New Roman"/>
                <w:color w:val="222222"/>
                <w:sz w:val="24"/>
                <w:szCs w:val="24"/>
                <w:lang w:eastAsia="en-IN"/>
              </w:rPr>
              <w:t xml:space="preserve">        </w:t>
            </w:r>
            <w:proofErr w:type="spellStart"/>
            <w:r w:rsidRPr="0008671C">
              <w:rPr>
                <w:rFonts w:ascii="Times New Roman" w:hAnsi="Times New Roman"/>
                <w:color w:val="222222"/>
                <w:sz w:val="24"/>
                <w:szCs w:val="24"/>
                <w:lang w:eastAsia="en-IN"/>
              </w:rPr>
              <w:t>Sd</w:t>
            </w:r>
            <w:proofErr w:type="spellEnd"/>
            <w:r w:rsidRPr="0008671C">
              <w:rPr>
                <w:rFonts w:ascii="Times New Roman" w:hAnsi="Times New Roman"/>
                <w:color w:val="222222"/>
                <w:sz w:val="24"/>
                <w:szCs w:val="24"/>
                <w:lang w:eastAsia="en-IN"/>
              </w:rPr>
              <w:t>/-</w:t>
            </w:r>
          </w:p>
          <w:p w:rsidR="000D701B" w:rsidRPr="0008671C" w:rsidRDefault="000D701B" w:rsidP="005F42DC">
            <w:pPr>
              <w:shd w:val="clear" w:color="auto" w:fill="FFFFFF"/>
              <w:rPr>
                <w:rFonts w:ascii="Times New Roman" w:hAnsi="Times New Roman"/>
                <w:color w:val="222222"/>
                <w:sz w:val="24"/>
                <w:szCs w:val="24"/>
                <w:lang w:eastAsia="en-IN"/>
              </w:rPr>
            </w:pPr>
            <w:r w:rsidRPr="0008671C">
              <w:rPr>
                <w:rFonts w:ascii="Nirmala UI" w:hAnsi="Nirmala UI" w:cs="Nirmala UI"/>
                <w:iCs/>
                <w:color w:val="000000"/>
                <w:sz w:val="24"/>
                <w:szCs w:val="24"/>
                <w:cs/>
                <w:lang w:eastAsia="en-IN" w:bidi="hi-IN"/>
              </w:rPr>
              <w:t>वरिष्ठ</w:t>
            </w:r>
            <w:r w:rsidRPr="0008671C">
              <w:rPr>
                <w:rFonts w:ascii="Times New Roman" w:hAnsi="Times New Roman"/>
                <w:iCs/>
                <w:color w:val="000000"/>
                <w:sz w:val="24"/>
                <w:szCs w:val="24"/>
                <w:lang w:eastAsia="en-IN"/>
              </w:rPr>
              <w:t xml:space="preserve"> </w:t>
            </w:r>
            <w:r w:rsidRPr="0008671C">
              <w:rPr>
                <w:rFonts w:ascii="Nirmala UI" w:hAnsi="Nirmala UI" w:cs="Nirmala UI"/>
                <w:iCs/>
                <w:color w:val="000000"/>
                <w:sz w:val="24"/>
                <w:szCs w:val="24"/>
                <w:cs/>
                <w:lang w:eastAsia="en-IN" w:bidi="hi-IN"/>
              </w:rPr>
              <w:t>सहायक</w:t>
            </w:r>
            <w:r w:rsidRPr="0008671C">
              <w:rPr>
                <w:rFonts w:ascii="Times New Roman" w:hAnsi="Times New Roman"/>
                <w:iCs/>
                <w:color w:val="000000"/>
                <w:sz w:val="24"/>
                <w:szCs w:val="24"/>
                <w:lang w:eastAsia="en-IN"/>
              </w:rPr>
              <w:t xml:space="preserve"> </w:t>
            </w:r>
            <w:r w:rsidRPr="0008671C">
              <w:rPr>
                <w:rFonts w:ascii="Nirmala UI" w:hAnsi="Nirmala UI" w:cs="Nirmala UI"/>
                <w:iCs/>
                <w:color w:val="000000"/>
                <w:sz w:val="24"/>
                <w:szCs w:val="24"/>
                <w:cs/>
                <w:lang w:eastAsia="en-IN" w:bidi="hi-IN"/>
              </w:rPr>
              <w:t>प्रबंधक</w:t>
            </w:r>
            <w:r w:rsidRPr="0008671C">
              <w:rPr>
                <w:rFonts w:ascii="Times New Roman" w:hAnsi="Times New Roman"/>
                <w:iCs/>
                <w:color w:val="000000"/>
                <w:sz w:val="24"/>
                <w:szCs w:val="24"/>
                <w:lang w:eastAsia="en-IN"/>
              </w:rPr>
              <w:t xml:space="preserve"> </w:t>
            </w:r>
            <w:r w:rsidRPr="0008671C">
              <w:rPr>
                <w:rFonts w:ascii="Nirmala UI" w:hAnsi="Nirmala UI" w:cs="Nirmala UI"/>
                <w:iCs/>
                <w:color w:val="000000"/>
                <w:sz w:val="24"/>
                <w:szCs w:val="24"/>
                <w:cs/>
                <w:lang w:eastAsia="en-IN" w:bidi="hi-IN"/>
              </w:rPr>
              <w:t>खानपान</w:t>
            </w:r>
            <w:r w:rsidRPr="0008671C">
              <w:rPr>
                <w:rFonts w:ascii="Times New Roman" w:hAnsi="Times New Roman"/>
                <w:iCs/>
                <w:color w:val="000000"/>
                <w:sz w:val="24"/>
                <w:szCs w:val="24"/>
                <w:lang w:eastAsia="en-IN"/>
              </w:rPr>
              <w:t xml:space="preserve"> /</w:t>
            </w:r>
            <w:r w:rsidRPr="0008671C">
              <w:rPr>
                <w:rFonts w:ascii="Nirmala UI" w:hAnsi="Nirmala UI" w:cs="Nirmala UI"/>
                <w:iCs/>
                <w:color w:val="000000"/>
                <w:sz w:val="24"/>
                <w:szCs w:val="24"/>
                <w:cs/>
                <w:lang w:eastAsia="en-IN" w:bidi="hi-IN"/>
              </w:rPr>
              <w:t>क्रय</w:t>
            </w:r>
            <w:r w:rsidRPr="0008671C">
              <w:rPr>
                <w:rFonts w:ascii="Times New Roman" w:hAnsi="Times New Roman"/>
                <w:iCs/>
                <w:color w:val="000000"/>
                <w:sz w:val="24"/>
                <w:szCs w:val="24"/>
                <w:lang w:eastAsia="en-IN"/>
              </w:rPr>
              <w:t>  Sr. Asst. Manager Catering/Purchase </w:t>
            </w:r>
          </w:p>
          <w:p w:rsidR="000D701B" w:rsidRPr="0008671C" w:rsidRDefault="000D701B" w:rsidP="005F42DC">
            <w:pPr>
              <w:shd w:val="clear" w:color="auto" w:fill="FFFFFF"/>
              <w:rPr>
                <w:rFonts w:ascii="Times New Roman" w:hAnsi="Times New Roman"/>
                <w:color w:val="222222"/>
                <w:sz w:val="24"/>
                <w:szCs w:val="24"/>
                <w:lang w:eastAsia="en-IN"/>
              </w:rPr>
            </w:pPr>
            <w:r w:rsidRPr="0008671C">
              <w:rPr>
                <w:rFonts w:ascii="Nirmala UI" w:hAnsi="Nirmala UI" w:cs="Nirmala UI"/>
                <w:iCs/>
                <w:color w:val="000000"/>
                <w:sz w:val="24"/>
                <w:szCs w:val="24"/>
                <w:cs/>
                <w:lang w:eastAsia="en-IN" w:bidi="hi-IN"/>
              </w:rPr>
              <w:t>क्रय</w:t>
            </w:r>
            <w:r w:rsidRPr="0008671C">
              <w:rPr>
                <w:rFonts w:ascii="Times New Roman" w:hAnsi="Times New Roman"/>
                <w:iCs/>
                <w:color w:val="000000"/>
                <w:sz w:val="24"/>
                <w:szCs w:val="24"/>
                <w:lang w:eastAsia="en-IN"/>
              </w:rPr>
              <w:t> </w:t>
            </w:r>
            <w:r w:rsidRPr="0008671C">
              <w:rPr>
                <w:rFonts w:ascii="Nirmala UI" w:hAnsi="Nirmala UI" w:cs="Nirmala UI"/>
                <w:iCs/>
                <w:color w:val="000000"/>
                <w:sz w:val="24"/>
                <w:szCs w:val="24"/>
                <w:cs/>
                <w:lang w:eastAsia="en-IN" w:bidi="hi-IN"/>
              </w:rPr>
              <w:t>विभाग</w:t>
            </w:r>
            <w:r w:rsidRPr="0008671C">
              <w:rPr>
                <w:rFonts w:ascii="Times New Roman" w:hAnsi="Times New Roman"/>
                <w:iCs/>
                <w:color w:val="000000"/>
                <w:sz w:val="24"/>
                <w:szCs w:val="24"/>
                <w:lang w:eastAsia="en-IN"/>
              </w:rPr>
              <w:t xml:space="preserve"> /Purchase Department,</w:t>
            </w:r>
          </w:p>
          <w:p w:rsidR="000D701B" w:rsidRPr="0008671C" w:rsidRDefault="000D701B" w:rsidP="005F42DC">
            <w:pPr>
              <w:shd w:val="clear" w:color="auto" w:fill="FFFFFF"/>
              <w:rPr>
                <w:rFonts w:ascii="Times New Roman" w:hAnsi="Times New Roman"/>
                <w:color w:val="222222"/>
                <w:sz w:val="24"/>
                <w:szCs w:val="24"/>
                <w:lang w:eastAsia="en-IN"/>
              </w:rPr>
            </w:pPr>
            <w:r w:rsidRPr="0008671C">
              <w:rPr>
                <w:rFonts w:ascii="Nirmala UI" w:hAnsi="Nirmala UI" w:cs="Nirmala UI"/>
                <w:iCs/>
                <w:color w:val="000000"/>
                <w:sz w:val="24"/>
                <w:szCs w:val="24"/>
                <w:cs/>
                <w:lang w:eastAsia="en-IN" w:bidi="hi-IN"/>
              </w:rPr>
              <w:t>शैफेयर</w:t>
            </w:r>
            <w:r w:rsidRPr="0008671C">
              <w:rPr>
                <w:rFonts w:ascii="Times New Roman" w:hAnsi="Times New Roman"/>
                <w:iCs/>
                <w:color w:val="000000"/>
                <w:sz w:val="24"/>
                <w:szCs w:val="24"/>
                <w:lang w:eastAsia="en-IN"/>
              </w:rPr>
              <w:t xml:space="preserve"> </w:t>
            </w:r>
            <w:r w:rsidRPr="0008671C">
              <w:rPr>
                <w:rFonts w:ascii="Nirmala UI" w:hAnsi="Nirmala UI" w:cs="Nirmala UI"/>
                <w:iCs/>
                <w:color w:val="000000"/>
                <w:sz w:val="24"/>
                <w:szCs w:val="24"/>
                <w:cs/>
                <w:lang w:eastAsia="en-IN" w:bidi="hi-IN"/>
              </w:rPr>
              <w:t>फ्लाइट</w:t>
            </w:r>
            <w:r w:rsidRPr="0008671C">
              <w:rPr>
                <w:rFonts w:ascii="Times New Roman" w:hAnsi="Times New Roman"/>
                <w:iCs/>
                <w:color w:val="000000"/>
                <w:sz w:val="24"/>
                <w:szCs w:val="24"/>
                <w:lang w:eastAsia="en-IN"/>
              </w:rPr>
              <w:t xml:space="preserve"> </w:t>
            </w:r>
            <w:r w:rsidRPr="0008671C">
              <w:rPr>
                <w:rFonts w:ascii="Nirmala UI" w:hAnsi="Nirmala UI" w:cs="Nirmala UI"/>
                <w:iCs/>
                <w:color w:val="000000"/>
                <w:sz w:val="24"/>
                <w:szCs w:val="24"/>
                <w:cs/>
                <w:lang w:eastAsia="en-IN" w:bidi="hi-IN"/>
              </w:rPr>
              <w:t>कॅटरिंग</w:t>
            </w:r>
            <w:r w:rsidRPr="0008671C">
              <w:rPr>
                <w:rFonts w:ascii="Times New Roman" w:hAnsi="Times New Roman"/>
                <w:iCs/>
                <w:color w:val="000000"/>
                <w:sz w:val="24"/>
                <w:szCs w:val="24"/>
                <w:lang w:eastAsia="en-IN"/>
              </w:rPr>
              <w:t>,  Chefair Flight Catering,</w:t>
            </w:r>
          </w:p>
          <w:p w:rsidR="000D701B" w:rsidRPr="0008671C" w:rsidRDefault="000D701B" w:rsidP="005F42DC">
            <w:pPr>
              <w:shd w:val="clear" w:color="auto" w:fill="FFFFFF"/>
              <w:rPr>
                <w:rFonts w:ascii="Times New Roman" w:hAnsi="Times New Roman"/>
                <w:color w:val="222222"/>
                <w:sz w:val="24"/>
                <w:szCs w:val="24"/>
                <w:lang w:eastAsia="en-IN"/>
              </w:rPr>
            </w:pPr>
            <w:r w:rsidRPr="0008671C">
              <w:rPr>
                <w:rFonts w:ascii="Times New Roman" w:hAnsi="Times New Roman"/>
                <w:iCs/>
                <w:color w:val="000000"/>
                <w:sz w:val="24"/>
                <w:szCs w:val="24"/>
                <w:lang w:eastAsia="en-IN"/>
              </w:rPr>
              <w:t>CSI Airport, Opp. I</w:t>
            </w:r>
            <w:r w:rsidR="006412D8">
              <w:rPr>
                <w:rFonts w:ascii="Times New Roman" w:hAnsi="Times New Roman"/>
                <w:iCs/>
                <w:color w:val="000000"/>
                <w:sz w:val="24"/>
                <w:szCs w:val="24"/>
                <w:lang w:eastAsia="en-IN"/>
              </w:rPr>
              <w:t>TC Maratha</w:t>
            </w:r>
            <w:r w:rsidRPr="0008671C">
              <w:rPr>
                <w:rFonts w:ascii="Times New Roman" w:hAnsi="Times New Roman"/>
                <w:iCs/>
                <w:color w:val="000000"/>
                <w:sz w:val="24"/>
                <w:szCs w:val="24"/>
                <w:lang w:eastAsia="en-IN"/>
              </w:rPr>
              <w:t>,</w:t>
            </w:r>
          </w:p>
          <w:p w:rsidR="000D701B" w:rsidRPr="0008671C" w:rsidRDefault="000D701B" w:rsidP="005F42DC">
            <w:pPr>
              <w:shd w:val="clear" w:color="auto" w:fill="FFFFFF"/>
              <w:rPr>
                <w:rFonts w:ascii="Times New Roman" w:hAnsi="Times New Roman"/>
                <w:color w:val="222222"/>
                <w:sz w:val="24"/>
                <w:szCs w:val="24"/>
                <w:lang w:eastAsia="en-IN"/>
              </w:rPr>
            </w:pPr>
            <w:proofErr w:type="spellStart"/>
            <w:r w:rsidRPr="0008671C">
              <w:rPr>
                <w:rFonts w:ascii="Times New Roman" w:hAnsi="Times New Roman"/>
                <w:iCs/>
                <w:color w:val="000000"/>
                <w:sz w:val="24"/>
                <w:szCs w:val="24"/>
                <w:lang w:eastAsia="en-IN"/>
              </w:rPr>
              <w:t>Sahar</w:t>
            </w:r>
            <w:proofErr w:type="spellEnd"/>
            <w:r w:rsidRPr="0008671C">
              <w:rPr>
                <w:rFonts w:ascii="Times New Roman" w:hAnsi="Times New Roman"/>
                <w:iCs/>
                <w:color w:val="000000"/>
                <w:sz w:val="24"/>
                <w:szCs w:val="24"/>
                <w:lang w:eastAsia="en-IN"/>
              </w:rPr>
              <w:t xml:space="preserve"> Road, </w:t>
            </w:r>
            <w:proofErr w:type="spellStart"/>
            <w:r w:rsidRPr="0008671C">
              <w:rPr>
                <w:rFonts w:ascii="Times New Roman" w:hAnsi="Times New Roman"/>
                <w:iCs/>
                <w:color w:val="000000"/>
                <w:sz w:val="24"/>
                <w:szCs w:val="24"/>
                <w:lang w:eastAsia="en-IN"/>
              </w:rPr>
              <w:t>Andheri</w:t>
            </w:r>
            <w:proofErr w:type="spellEnd"/>
            <w:r w:rsidRPr="0008671C">
              <w:rPr>
                <w:rFonts w:ascii="Times New Roman" w:hAnsi="Times New Roman"/>
                <w:iCs/>
                <w:color w:val="000000"/>
                <w:sz w:val="24"/>
                <w:szCs w:val="24"/>
                <w:lang w:eastAsia="en-IN"/>
              </w:rPr>
              <w:t xml:space="preserve"> (E),</w:t>
            </w:r>
          </w:p>
          <w:p w:rsidR="000D701B" w:rsidRPr="0008671C" w:rsidRDefault="000D701B" w:rsidP="005F42DC">
            <w:pPr>
              <w:shd w:val="clear" w:color="auto" w:fill="FFFFFF"/>
              <w:rPr>
                <w:rFonts w:ascii="Times New Roman" w:hAnsi="Times New Roman"/>
                <w:color w:val="222222"/>
                <w:sz w:val="24"/>
                <w:szCs w:val="24"/>
                <w:lang w:eastAsia="en-IN"/>
              </w:rPr>
            </w:pPr>
            <w:r w:rsidRPr="0008671C">
              <w:rPr>
                <w:rFonts w:ascii="Times New Roman" w:hAnsi="Times New Roman"/>
                <w:iCs/>
                <w:color w:val="000000"/>
                <w:sz w:val="24"/>
                <w:szCs w:val="24"/>
                <w:lang w:eastAsia="en-IN"/>
              </w:rPr>
              <w:t>Mumbai 400</w:t>
            </w:r>
            <w:r w:rsidR="006412D8">
              <w:rPr>
                <w:rFonts w:ascii="Times New Roman" w:hAnsi="Times New Roman"/>
                <w:iCs/>
                <w:color w:val="000000"/>
                <w:sz w:val="24"/>
                <w:szCs w:val="24"/>
                <w:lang w:eastAsia="en-IN"/>
              </w:rPr>
              <w:t xml:space="preserve"> </w:t>
            </w:r>
            <w:r w:rsidRPr="0008671C">
              <w:rPr>
                <w:rFonts w:ascii="Times New Roman" w:hAnsi="Times New Roman"/>
                <w:iCs/>
                <w:color w:val="000000"/>
                <w:sz w:val="24"/>
                <w:szCs w:val="24"/>
                <w:lang w:eastAsia="en-IN"/>
              </w:rPr>
              <w:t>099</w:t>
            </w:r>
            <w:r w:rsidR="006412D8">
              <w:rPr>
                <w:rFonts w:ascii="Times New Roman" w:hAnsi="Times New Roman"/>
                <w:iCs/>
                <w:color w:val="000000"/>
                <w:sz w:val="24"/>
                <w:szCs w:val="24"/>
                <w:lang w:eastAsia="en-IN"/>
              </w:rPr>
              <w:t>.</w:t>
            </w:r>
            <w:bookmarkStart w:id="0" w:name="_GoBack"/>
            <w:bookmarkEnd w:id="0"/>
          </w:p>
          <w:p w:rsidR="000D701B" w:rsidRDefault="000D701B" w:rsidP="005F42DC">
            <w:pPr>
              <w:shd w:val="clear" w:color="auto" w:fill="FFFFFF"/>
              <w:rPr>
                <w:rFonts w:ascii="Times New Roman" w:hAnsi="Times New Roman"/>
                <w:iCs/>
                <w:color w:val="000000"/>
                <w:sz w:val="24"/>
                <w:szCs w:val="24"/>
                <w:lang w:eastAsia="en-IN"/>
              </w:rPr>
            </w:pPr>
            <w:r w:rsidRPr="0008671C">
              <w:rPr>
                <w:rFonts w:ascii="Nirmala UI" w:hAnsi="Nirmala UI" w:cs="Nirmala UI"/>
                <w:iCs/>
                <w:color w:val="000000"/>
                <w:sz w:val="24"/>
                <w:szCs w:val="24"/>
                <w:cs/>
                <w:lang w:eastAsia="en-IN" w:bidi="hi-IN"/>
              </w:rPr>
              <w:t>दूरभाष</w:t>
            </w:r>
            <w:r w:rsidRPr="0008671C">
              <w:rPr>
                <w:rFonts w:ascii="Times New Roman" w:hAnsi="Times New Roman"/>
                <w:iCs/>
                <w:color w:val="000000"/>
                <w:sz w:val="24"/>
                <w:szCs w:val="24"/>
                <w:lang w:eastAsia="en-IN"/>
              </w:rPr>
              <w:t xml:space="preserve"> /Tel: 022-2682 8183 </w:t>
            </w:r>
          </w:p>
          <w:p w:rsidR="000D701B" w:rsidRPr="0008671C" w:rsidRDefault="000D701B" w:rsidP="005F42DC">
            <w:pPr>
              <w:shd w:val="clear" w:color="auto" w:fill="FFFFFF"/>
              <w:rPr>
                <w:rFonts w:ascii="Times New Roman" w:hAnsi="Times New Roman"/>
                <w:color w:val="500050"/>
                <w:sz w:val="24"/>
                <w:szCs w:val="24"/>
                <w:lang w:eastAsia="en-IN"/>
              </w:rPr>
            </w:pPr>
            <w:r w:rsidRPr="0008671C">
              <w:rPr>
                <w:rFonts w:ascii="Times New Roman" w:hAnsi="Times New Roman"/>
                <w:iCs/>
                <w:color w:val="000000"/>
                <w:sz w:val="24"/>
                <w:szCs w:val="24"/>
                <w:lang w:eastAsia="en-IN"/>
              </w:rPr>
              <w:t>GST No: 27AAACH2768R1ZX</w:t>
            </w:r>
          </w:p>
          <w:p w:rsidR="000D701B" w:rsidRDefault="000D701B" w:rsidP="005F42DC">
            <w:pPr>
              <w:rPr>
                <w:rFonts w:ascii="Times New Roman" w:hAnsi="Times New Roman"/>
                <w:sz w:val="24"/>
                <w:szCs w:val="24"/>
              </w:rPr>
            </w:pPr>
            <w:r w:rsidRPr="0008671C">
              <w:rPr>
                <w:rFonts w:ascii="Times New Roman" w:hAnsi="Times New Roman"/>
                <w:iCs/>
                <w:color w:val="000000"/>
                <w:sz w:val="24"/>
                <w:szCs w:val="24"/>
                <w:lang w:eastAsia="en-IN"/>
              </w:rPr>
              <w:t>Tax Payer Legal Name: Hotel Corporation of India Ltd</w:t>
            </w:r>
          </w:p>
        </w:tc>
      </w:tr>
    </w:tbl>
    <w:p w:rsidR="005459AF" w:rsidRDefault="005459AF"/>
    <w:p w:rsidR="0018799A" w:rsidRDefault="0018799A"/>
    <w:p w:rsidR="0018799A" w:rsidRDefault="0018799A"/>
    <w:p w:rsidR="0018799A" w:rsidRDefault="0018799A"/>
    <w:p w:rsidR="0018799A" w:rsidRDefault="0018799A"/>
    <w:p w:rsidR="0018799A" w:rsidRDefault="0018799A"/>
    <w:p w:rsidR="0018799A" w:rsidRDefault="0018799A"/>
    <w:p w:rsidR="0018799A" w:rsidRDefault="0018799A"/>
    <w:p w:rsidR="0018799A" w:rsidRDefault="0018799A"/>
    <w:p w:rsidR="0018799A" w:rsidRDefault="0018799A"/>
    <w:p w:rsidR="0018799A" w:rsidRDefault="0018799A"/>
    <w:sectPr w:rsidR="0018799A" w:rsidSect="0018799A">
      <w:pgSz w:w="11909" w:h="16834" w:code="9"/>
      <w:pgMar w:top="1152" w:right="1152" w:bottom="1152" w:left="1152" w:header="720" w:footer="720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altName w:val="Courier New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Nirmala UI">
    <w:panose1 w:val="020B0502040204020203"/>
    <w:charset w:val="00"/>
    <w:family w:val="swiss"/>
    <w:pitch w:val="variable"/>
    <w:sig w:usb0="80FF8023" w:usb1="0200004A" w:usb2="000002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BD100C"/>
    <w:multiLevelType w:val="multilevel"/>
    <w:tmpl w:val="31D05928"/>
    <w:lvl w:ilvl="0">
      <w:start w:val="1"/>
      <w:numFmt w:val="lowerLetter"/>
      <w:lvlText w:val="(%1)"/>
      <w:lvlJc w:val="left"/>
      <w:pPr>
        <w:ind w:left="1080" w:hanging="360"/>
      </w:pPr>
      <w:rPr>
        <w:rFonts w:cs="Times New Roman" w:hint="default"/>
      </w:rPr>
    </w:lvl>
    <w:lvl w:ilvl="1">
      <w:start w:val="1"/>
      <w:numFmt w:val="decimal"/>
      <w:lvlText w:val="%2."/>
      <w:lvlJc w:val="left"/>
      <w:pPr>
        <w:ind w:left="2160" w:hanging="720"/>
      </w:pPr>
      <w:rPr>
        <w:rFonts w:cs="Times New Roman" w:hint="default"/>
        <w:b w:val="0"/>
        <w:bCs/>
      </w:rPr>
    </w:lvl>
    <w:lvl w:ilvl="2">
      <w:start w:val="1"/>
      <w:numFmt w:val="lowerLetter"/>
      <w:lvlText w:val="(%3)"/>
      <w:lvlJc w:val="left"/>
      <w:pPr>
        <w:ind w:left="2700" w:hanging="360"/>
      </w:pPr>
      <w:rPr>
        <w:rFonts w:cs="Times New Roman" w:hint="default"/>
      </w:rPr>
    </w:lvl>
    <w:lvl w:ilvl="3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ind w:left="36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1">
    <w:nsid w:val="0BC41CEA"/>
    <w:multiLevelType w:val="hybridMultilevel"/>
    <w:tmpl w:val="97D40BDA"/>
    <w:lvl w:ilvl="0" w:tplc="48569326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800" w:hanging="360"/>
      </w:pPr>
    </w:lvl>
    <w:lvl w:ilvl="2" w:tplc="4009001B" w:tentative="1">
      <w:start w:val="1"/>
      <w:numFmt w:val="lowerRoman"/>
      <w:lvlText w:val="%3."/>
      <w:lvlJc w:val="right"/>
      <w:pPr>
        <w:ind w:left="2520" w:hanging="180"/>
      </w:pPr>
    </w:lvl>
    <w:lvl w:ilvl="3" w:tplc="4009000F" w:tentative="1">
      <w:start w:val="1"/>
      <w:numFmt w:val="decimal"/>
      <w:lvlText w:val="%4."/>
      <w:lvlJc w:val="left"/>
      <w:pPr>
        <w:ind w:left="3240" w:hanging="360"/>
      </w:pPr>
    </w:lvl>
    <w:lvl w:ilvl="4" w:tplc="40090019" w:tentative="1">
      <w:start w:val="1"/>
      <w:numFmt w:val="lowerLetter"/>
      <w:lvlText w:val="%5."/>
      <w:lvlJc w:val="left"/>
      <w:pPr>
        <w:ind w:left="3960" w:hanging="360"/>
      </w:pPr>
    </w:lvl>
    <w:lvl w:ilvl="5" w:tplc="4009001B" w:tentative="1">
      <w:start w:val="1"/>
      <w:numFmt w:val="lowerRoman"/>
      <w:lvlText w:val="%6."/>
      <w:lvlJc w:val="right"/>
      <w:pPr>
        <w:ind w:left="4680" w:hanging="180"/>
      </w:pPr>
    </w:lvl>
    <w:lvl w:ilvl="6" w:tplc="4009000F" w:tentative="1">
      <w:start w:val="1"/>
      <w:numFmt w:val="decimal"/>
      <w:lvlText w:val="%7."/>
      <w:lvlJc w:val="left"/>
      <w:pPr>
        <w:ind w:left="5400" w:hanging="360"/>
      </w:pPr>
    </w:lvl>
    <w:lvl w:ilvl="7" w:tplc="40090019" w:tentative="1">
      <w:start w:val="1"/>
      <w:numFmt w:val="lowerLetter"/>
      <w:lvlText w:val="%8."/>
      <w:lvlJc w:val="left"/>
      <w:pPr>
        <w:ind w:left="6120" w:hanging="360"/>
      </w:pPr>
    </w:lvl>
    <w:lvl w:ilvl="8" w:tplc="40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26F41110"/>
    <w:multiLevelType w:val="hybridMultilevel"/>
    <w:tmpl w:val="AE768B4C"/>
    <w:lvl w:ilvl="0" w:tplc="F94EF174">
      <w:start w:val="1"/>
      <w:numFmt w:val="lowerRoman"/>
      <w:lvlText w:val="%1)"/>
      <w:lvlJc w:val="left"/>
      <w:pPr>
        <w:ind w:left="1854" w:hanging="72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2214" w:hanging="360"/>
      </w:pPr>
    </w:lvl>
    <w:lvl w:ilvl="2" w:tplc="4009001B" w:tentative="1">
      <w:start w:val="1"/>
      <w:numFmt w:val="lowerRoman"/>
      <w:lvlText w:val="%3."/>
      <w:lvlJc w:val="right"/>
      <w:pPr>
        <w:ind w:left="2934" w:hanging="180"/>
      </w:pPr>
    </w:lvl>
    <w:lvl w:ilvl="3" w:tplc="4009000F" w:tentative="1">
      <w:start w:val="1"/>
      <w:numFmt w:val="decimal"/>
      <w:lvlText w:val="%4."/>
      <w:lvlJc w:val="left"/>
      <w:pPr>
        <w:ind w:left="3654" w:hanging="360"/>
      </w:pPr>
    </w:lvl>
    <w:lvl w:ilvl="4" w:tplc="40090019" w:tentative="1">
      <w:start w:val="1"/>
      <w:numFmt w:val="lowerLetter"/>
      <w:lvlText w:val="%5."/>
      <w:lvlJc w:val="left"/>
      <w:pPr>
        <w:ind w:left="4374" w:hanging="360"/>
      </w:pPr>
    </w:lvl>
    <w:lvl w:ilvl="5" w:tplc="4009001B" w:tentative="1">
      <w:start w:val="1"/>
      <w:numFmt w:val="lowerRoman"/>
      <w:lvlText w:val="%6."/>
      <w:lvlJc w:val="right"/>
      <w:pPr>
        <w:ind w:left="5094" w:hanging="180"/>
      </w:pPr>
    </w:lvl>
    <w:lvl w:ilvl="6" w:tplc="4009000F" w:tentative="1">
      <w:start w:val="1"/>
      <w:numFmt w:val="decimal"/>
      <w:lvlText w:val="%7."/>
      <w:lvlJc w:val="left"/>
      <w:pPr>
        <w:ind w:left="5814" w:hanging="360"/>
      </w:pPr>
    </w:lvl>
    <w:lvl w:ilvl="7" w:tplc="40090019" w:tentative="1">
      <w:start w:val="1"/>
      <w:numFmt w:val="lowerLetter"/>
      <w:lvlText w:val="%8."/>
      <w:lvlJc w:val="left"/>
      <w:pPr>
        <w:ind w:left="6534" w:hanging="360"/>
      </w:pPr>
    </w:lvl>
    <w:lvl w:ilvl="8" w:tplc="4009001B" w:tentative="1">
      <w:start w:val="1"/>
      <w:numFmt w:val="lowerRoman"/>
      <w:lvlText w:val="%9."/>
      <w:lvlJc w:val="right"/>
      <w:pPr>
        <w:ind w:left="7254" w:hanging="180"/>
      </w:pPr>
    </w:lvl>
  </w:abstractNum>
  <w:abstractNum w:abstractNumId="3">
    <w:nsid w:val="318209AD"/>
    <w:multiLevelType w:val="hybridMultilevel"/>
    <w:tmpl w:val="A5ECE4B8"/>
    <w:lvl w:ilvl="0" w:tplc="87BC9B6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800" w:hanging="360"/>
      </w:pPr>
    </w:lvl>
    <w:lvl w:ilvl="2" w:tplc="4009001B" w:tentative="1">
      <w:start w:val="1"/>
      <w:numFmt w:val="lowerRoman"/>
      <w:lvlText w:val="%3."/>
      <w:lvlJc w:val="right"/>
      <w:pPr>
        <w:ind w:left="2520" w:hanging="180"/>
      </w:pPr>
    </w:lvl>
    <w:lvl w:ilvl="3" w:tplc="4009000F" w:tentative="1">
      <w:start w:val="1"/>
      <w:numFmt w:val="decimal"/>
      <w:lvlText w:val="%4."/>
      <w:lvlJc w:val="left"/>
      <w:pPr>
        <w:ind w:left="3240" w:hanging="360"/>
      </w:pPr>
    </w:lvl>
    <w:lvl w:ilvl="4" w:tplc="40090019" w:tentative="1">
      <w:start w:val="1"/>
      <w:numFmt w:val="lowerLetter"/>
      <w:lvlText w:val="%5."/>
      <w:lvlJc w:val="left"/>
      <w:pPr>
        <w:ind w:left="3960" w:hanging="360"/>
      </w:pPr>
    </w:lvl>
    <w:lvl w:ilvl="5" w:tplc="4009001B" w:tentative="1">
      <w:start w:val="1"/>
      <w:numFmt w:val="lowerRoman"/>
      <w:lvlText w:val="%6."/>
      <w:lvlJc w:val="right"/>
      <w:pPr>
        <w:ind w:left="4680" w:hanging="180"/>
      </w:pPr>
    </w:lvl>
    <w:lvl w:ilvl="6" w:tplc="4009000F" w:tentative="1">
      <w:start w:val="1"/>
      <w:numFmt w:val="decimal"/>
      <w:lvlText w:val="%7."/>
      <w:lvlJc w:val="left"/>
      <w:pPr>
        <w:ind w:left="5400" w:hanging="360"/>
      </w:pPr>
    </w:lvl>
    <w:lvl w:ilvl="7" w:tplc="40090019" w:tentative="1">
      <w:start w:val="1"/>
      <w:numFmt w:val="lowerLetter"/>
      <w:lvlText w:val="%8."/>
      <w:lvlJc w:val="left"/>
      <w:pPr>
        <w:ind w:left="6120" w:hanging="360"/>
      </w:pPr>
    </w:lvl>
    <w:lvl w:ilvl="8" w:tplc="40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>
    <w:nsid w:val="31F831CE"/>
    <w:multiLevelType w:val="hybridMultilevel"/>
    <w:tmpl w:val="B2108670"/>
    <w:lvl w:ilvl="0" w:tplc="40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5">
    <w:nsid w:val="332B2850"/>
    <w:multiLevelType w:val="hybridMultilevel"/>
    <w:tmpl w:val="DEB2DD6C"/>
    <w:lvl w:ilvl="0" w:tplc="400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6">
    <w:nsid w:val="33E05B20"/>
    <w:multiLevelType w:val="multilevel"/>
    <w:tmpl w:val="5C44186A"/>
    <w:lvl w:ilvl="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>
      <w:start w:val="1"/>
      <w:numFmt w:val="decimal"/>
      <w:lvlText w:val="%2."/>
      <w:lvlJc w:val="left"/>
      <w:pPr>
        <w:ind w:left="2160" w:hanging="720"/>
      </w:pPr>
      <w:rPr>
        <w:rFonts w:cs="Times New Roman" w:hint="default"/>
        <w:b/>
      </w:rPr>
    </w:lvl>
    <w:lvl w:ilvl="2">
      <w:start w:val="1"/>
      <w:numFmt w:val="lowerLetter"/>
      <w:lvlText w:val="(%3)"/>
      <w:lvlJc w:val="left"/>
      <w:pPr>
        <w:ind w:left="2700" w:hanging="360"/>
      </w:pPr>
      <w:rPr>
        <w:rFonts w:cs="Times New Roman" w:hint="default"/>
      </w:rPr>
    </w:lvl>
    <w:lvl w:ilvl="3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7">
    <w:nsid w:val="36226BD1"/>
    <w:multiLevelType w:val="hybridMultilevel"/>
    <w:tmpl w:val="1DF46FD0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43F602CF"/>
    <w:multiLevelType w:val="hybridMultilevel"/>
    <w:tmpl w:val="E9249EDC"/>
    <w:lvl w:ilvl="0" w:tplc="04090013">
      <w:start w:val="1"/>
      <w:numFmt w:val="upperRoman"/>
      <w:lvlText w:val="%1."/>
      <w:lvlJc w:val="righ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9">
    <w:nsid w:val="5362202F"/>
    <w:multiLevelType w:val="multilevel"/>
    <w:tmpl w:val="B212F718"/>
    <w:lvl w:ilvl="0">
      <w:start w:val="1"/>
      <w:numFmt w:val="lowerRoman"/>
      <w:lvlText w:val="%1."/>
      <w:lvlJc w:val="left"/>
      <w:pPr>
        <w:tabs>
          <w:tab w:val="left" w:pos="425"/>
        </w:tabs>
        <w:ind w:left="425" w:hanging="425"/>
      </w:pPr>
      <w:rPr>
        <w:rFonts w:hint="default"/>
      </w:rPr>
    </w:lvl>
    <w:lvl w:ilvl="1">
      <w:start w:val="1"/>
      <w:numFmt w:val="upperLetter"/>
      <w:lvlText w:val="%2."/>
      <w:lvlJc w:val="left"/>
      <w:pPr>
        <w:ind w:left="780" w:hanging="360"/>
      </w:pPr>
      <w:rPr>
        <w:rFonts w:hint="default"/>
      </w:rPr>
    </w:lvl>
    <w:lvl w:ilvl="2">
      <w:start w:val="3"/>
      <w:numFmt w:val="decimal"/>
      <w:lvlText w:val="%3."/>
      <w:lvlJc w:val="left"/>
      <w:pPr>
        <w:ind w:left="1200" w:hanging="360"/>
      </w:pPr>
      <w:rPr>
        <w:rFonts w:hint="default"/>
        <w:b/>
      </w:rPr>
    </w:lvl>
    <w:lvl w:ilvl="3">
      <w:start w:val="1"/>
      <w:numFmt w:val="lowerLetter"/>
      <w:lvlText w:val="%4)"/>
      <w:lvlJc w:val="left"/>
      <w:pPr>
        <w:ind w:left="1620" w:hanging="360"/>
      </w:pPr>
      <w:rPr>
        <w:rFonts w:hint="default"/>
      </w:rPr>
    </w:lvl>
    <w:lvl w:ilvl="4" w:tentative="1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  <w:rPr>
        <w:rFonts w:hint="default"/>
      </w:rPr>
    </w:lvl>
    <w:lvl w:ilvl="5" w:tentative="1">
      <w:start w:val="1"/>
      <w:numFmt w:val="lowerRoman"/>
      <w:lvlText w:val="%6."/>
      <w:lvlJc w:val="left"/>
      <w:pPr>
        <w:tabs>
          <w:tab w:val="left" w:pos="2520"/>
        </w:tabs>
        <w:ind w:left="2520" w:hanging="420"/>
      </w:pPr>
      <w:rPr>
        <w:rFonts w:hint="default"/>
      </w:rPr>
    </w:lvl>
    <w:lvl w:ilvl="6" w:tentative="1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  <w:rPr>
        <w:rFonts w:hint="default"/>
      </w:rPr>
    </w:lvl>
    <w:lvl w:ilvl="7" w:tentative="1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  <w:rPr>
        <w:rFonts w:hint="default"/>
      </w:rPr>
    </w:lvl>
    <w:lvl w:ilvl="8" w:tentative="1">
      <w:start w:val="1"/>
      <w:numFmt w:val="lowerRoman"/>
      <w:lvlText w:val="%9."/>
      <w:lvlJc w:val="left"/>
      <w:pPr>
        <w:tabs>
          <w:tab w:val="left" w:pos="3780"/>
        </w:tabs>
        <w:ind w:left="3780" w:hanging="420"/>
      </w:pPr>
      <w:rPr>
        <w:rFonts w:hint="default"/>
      </w:rPr>
    </w:lvl>
  </w:abstractNum>
  <w:abstractNum w:abstractNumId="10">
    <w:nsid w:val="63450FF2"/>
    <w:multiLevelType w:val="hybridMultilevel"/>
    <w:tmpl w:val="53D6ADF2"/>
    <w:lvl w:ilvl="0" w:tplc="9550BE32">
      <w:start w:val="1"/>
      <w:numFmt w:val="lowerRoman"/>
      <w:lvlText w:val="%1)"/>
      <w:lvlJc w:val="left"/>
      <w:pPr>
        <w:ind w:left="1440" w:hanging="720"/>
      </w:pPr>
      <w:rPr>
        <w:rFonts w:hint="default"/>
        <w:color w:val="auto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>
    <w:nsid w:val="68FC5EBF"/>
    <w:multiLevelType w:val="hybridMultilevel"/>
    <w:tmpl w:val="360E05D0"/>
    <w:lvl w:ilvl="0" w:tplc="7288550A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bCs w:val="0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74646361"/>
    <w:multiLevelType w:val="hybridMultilevel"/>
    <w:tmpl w:val="83A0FBFE"/>
    <w:lvl w:ilvl="0" w:tplc="04090017">
      <w:start w:val="1"/>
      <w:numFmt w:val="lowerLetter"/>
      <w:lvlText w:val="%1)"/>
      <w:lvlJc w:val="left"/>
      <w:pPr>
        <w:ind w:left="908" w:hanging="360"/>
      </w:pPr>
    </w:lvl>
    <w:lvl w:ilvl="1" w:tplc="04090019" w:tentative="1">
      <w:start w:val="1"/>
      <w:numFmt w:val="lowerLetter"/>
      <w:lvlText w:val="%2."/>
      <w:lvlJc w:val="left"/>
      <w:pPr>
        <w:ind w:left="1628" w:hanging="360"/>
      </w:pPr>
    </w:lvl>
    <w:lvl w:ilvl="2" w:tplc="0409001B" w:tentative="1">
      <w:start w:val="1"/>
      <w:numFmt w:val="lowerRoman"/>
      <w:lvlText w:val="%3."/>
      <w:lvlJc w:val="right"/>
      <w:pPr>
        <w:ind w:left="2348" w:hanging="180"/>
      </w:pPr>
    </w:lvl>
    <w:lvl w:ilvl="3" w:tplc="0409000F" w:tentative="1">
      <w:start w:val="1"/>
      <w:numFmt w:val="decimal"/>
      <w:lvlText w:val="%4."/>
      <w:lvlJc w:val="left"/>
      <w:pPr>
        <w:ind w:left="3068" w:hanging="360"/>
      </w:pPr>
    </w:lvl>
    <w:lvl w:ilvl="4" w:tplc="04090019" w:tentative="1">
      <w:start w:val="1"/>
      <w:numFmt w:val="lowerLetter"/>
      <w:lvlText w:val="%5."/>
      <w:lvlJc w:val="left"/>
      <w:pPr>
        <w:ind w:left="3788" w:hanging="360"/>
      </w:pPr>
    </w:lvl>
    <w:lvl w:ilvl="5" w:tplc="0409001B" w:tentative="1">
      <w:start w:val="1"/>
      <w:numFmt w:val="lowerRoman"/>
      <w:lvlText w:val="%6."/>
      <w:lvlJc w:val="right"/>
      <w:pPr>
        <w:ind w:left="4508" w:hanging="180"/>
      </w:pPr>
    </w:lvl>
    <w:lvl w:ilvl="6" w:tplc="0409000F" w:tentative="1">
      <w:start w:val="1"/>
      <w:numFmt w:val="decimal"/>
      <w:lvlText w:val="%7."/>
      <w:lvlJc w:val="left"/>
      <w:pPr>
        <w:ind w:left="5228" w:hanging="360"/>
      </w:pPr>
    </w:lvl>
    <w:lvl w:ilvl="7" w:tplc="04090019" w:tentative="1">
      <w:start w:val="1"/>
      <w:numFmt w:val="lowerLetter"/>
      <w:lvlText w:val="%8."/>
      <w:lvlJc w:val="left"/>
      <w:pPr>
        <w:ind w:left="5948" w:hanging="360"/>
      </w:pPr>
    </w:lvl>
    <w:lvl w:ilvl="8" w:tplc="0409001B" w:tentative="1">
      <w:start w:val="1"/>
      <w:numFmt w:val="lowerRoman"/>
      <w:lvlText w:val="%9."/>
      <w:lvlJc w:val="right"/>
      <w:pPr>
        <w:ind w:left="6668" w:hanging="180"/>
      </w:pPr>
    </w:lvl>
  </w:abstractNum>
  <w:num w:numId="1">
    <w:abstractNumId w:val="9"/>
  </w:num>
  <w:num w:numId="2">
    <w:abstractNumId w:val="0"/>
  </w:num>
  <w:num w:numId="3">
    <w:abstractNumId w:val="6"/>
  </w:num>
  <w:num w:numId="4">
    <w:abstractNumId w:val="8"/>
  </w:num>
  <w:num w:numId="5">
    <w:abstractNumId w:val="12"/>
  </w:num>
  <w:num w:numId="6">
    <w:abstractNumId w:val="1"/>
  </w:num>
  <w:num w:numId="7">
    <w:abstractNumId w:val="4"/>
  </w:num>
  <w:num w:numId="8">
    <w:abstractNumId w:val="7"/>
  </w:num>
  <w:num w:numId="9">
    <w:abstractNumId w:val="5"/>
  </w:num>
  <w:num w:numId="10">
    <w:abstractNumId w:val="10"/>
  </w:num>
  <w:num w:numId="11">
    <w:abstractNumId w:val="11"/>
  </w:num>
  <w:num w:numId="12">
    <w:abstractNumId w:val="3"/>
  </w:num>
  <w:num w:numId="1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D701B"/>
    <w:rsid w:val="00080FF2"/>
    <w:rsid w:val="000D701B"/>
    <w:rsid w:val="0018799A"/>
    <w:rsid w:val="004125F3"/>
    <w:rsid w:val="005459AF"/>
    <w:rsid w:val="006412D8"/>
    <w:rsid w:val="007E6D2C"/>
    <w:rsid w:val="00DA0B96"/>
    <w:rsid w:val="00DF3E45"/>
    <w:rsid w:val="00ED6322"/>
    <w:rsid w:val="00F474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mr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D701B"/>
    <w:rPr>
      <w:rFonts w:ascii="Calibri" w:eastAsia="Calibri" w:hAnsi="Calibri" w:cs="Times New Roman"/>
      <w:lang w:val="en-US"/>
    </w:rPr>
  </w:style>
  <w:style w:type="paragraph" w:styleId="Heading5">
    <w:name w:val="heading 5"/>
    <w:basedOn w:val="Normal"/>
    <w:next w:val="Normal"/>
    <w:link w:val="Heading5Char"/>
    <w:qFormat/>
    <w:rsid w:val="0018799A"/>
    <w:pPr>
      <w:keepNext/>
      <w:spacing w:after="0" w:line="240" w:lineRule="auto"/>
      <w:ind w:left="227" w:right="57" w:hanging="227"/>
      <w:jc w:val="center"/>
      <w:outlineLvl w:val="4"/>
    </w:pPr>
    <w:rPr>
      <w:rFonts w:ascii="Times New Roman" w:eastAsia="Times New Roman" w:hAnsi="Times New Roman" w:cs="Mangal"/>
      <w:color w:val="0000FF"/>
      <w:sz w:val="44"/>
      <w:szCs w:val="20"/>
      <w:lang w:eastAsia="x-none" w:bidi="hi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unhideWhenUsed/>
    <w:rsid w:val="000D701B"/>
    <w:rPr>
      <w:color w:val="0000FF"/>
      <w:u w:val="single"/>
    </w:rPr>
  </w:style>
  <w:style w:type="paragraph" w:styleId="BodyText">
    <w:name w:val="Body Text"/>
    <w:basedOn w:val="Normal"/>
    <w:link w:val="BodyTextChar"/>
    <w:semiHidden/>
    <w:rsid w:val="000D701B"/>
    <w:pPr>
      <w:spacing w:after="0" w:line="240" w:lineRule="auto"/>
      <w:jc w:val="both"/>
    </w:pPr>
    <w:rPr>
      <w:rFonts w:ascii="Times New Roman" w:eastAsia="Times New Roman" w:hAnsi="Times New Roman"/>
      <w:b/>
      <w:bCs/>
      <w:sz w:val="24"/>
      <w:szCs w:val="24"/>
    </w:rPr>
  </w:style>
  <w:style w:type="character" w:customStyle="1" w:styleId="BodyTextChar">
    <w:name w:val="Body Text Char"/>
    <w:basedOn w:val="DefaultParagraphFont"/>
    <w:link w:val="BodyText"/>
    <w:semiHidden/>
    <w:rsid w:val="000D701B"/>
    <w:rPr>
      <w:rFonts w:ascii="Times New Roman" w:eastAsia="Times New Roman" w:hAnsi="Times New Roman" w:cs="Times New Roman"/>
      <w:b/>
      <w:bCs/>
      <w:sz w:val="24"/>
      <w:szCs w:val="24"/>
      <w:lang w:val="en-US"/>
    </w:rPr>
  </w:style>
  <w:style w:type="table" w:styleId="TableGrid">
    <w:name w:val="Table Grid"/>
    <w:basedOn w:val="TableNormal"/>
    <w:uiPriority w:val="59"/>
    <w:rsid w:val="000D701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aliases w:val="Bullet 05"/>
    <w:basedOn w:val="Normal"/>
    <w:link w:val="ListParagraphChar"/>
    <w:uiPriority w:val="34"/>
    <w:qFormat/>
    <w:rsid w:val="000D701B"/>
    <w:pPr>
      <w:ind w:left="720"/>
      <w:contextualSpacing/>
    </w:pPr>
    <w:rPr>
      <w:rFonts w:asciiTheme="minorHAnsi" w:eastAsiaTheme="minorHAnsi" w:hAnsiTheme="minorHAnsi" w:cstheme="minorBidi"/>
      <w:lang w:val="en-IN"/>
    </w:rPr>
  </w:style>
  <w:style w:type="paragraph" w:styleId="BodyTextIndent3">
    <w:name w:val="Body Text Indent 3"/>
    <w:basedOn w:val="Normal"/>
    <w:link w:val="BodyTextIndent3Char"/>
    <w:uiPriority w:val="99"/>
    <w:semiHidden/>
    <w:unhideWhenUsed/>
    <w:rsid w:val="0018799A"/>
    <w:pPr>
      <w:spacing w:after="120"/>
      <w:ind w:left="360"/>
    </w:pPr>
    <w:rPr>
      <w:sz w:val="16"/>
      <w:szCs w:val="16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sid w:val="0018799A"/>
    <w:rPr>
      <w:rFonts w:ascii="Calibri" w:eastAsia="Calibri" w:hAnsi="Calibri" w:cs="Times New Roman"/>
      <w:sz w:val="16"/>
      <w:szCs w:val="16"/>
      <w:lang w:val="en-US"/>
    </w:rPr>
  </w:style>
  <w:style w:type="character" w:customStyle="1" w:styleId="Heading5Char">
    <w:name w:val="Heading 5 Char"/>
    <w:basedOn w:val="DefaultParagraphFont"/>
    <w:link w:val="Heading5"/>
    <w:rsid w:val="0018799A"/>
    <w:rPr>
      <w:rFonts w:ascii="Times New Roman" w:eastAsia="Times New Roman" w:hAnsi="Times New Roman" w:cs="Mangal"/>
      <w:color w:val="0000FF"/>
      <w:sz w:val="44"/>
      <w:szCs w:val="20"/>
      <w:lang w:val="en-US" w:eastAsia="x-none" w:bidi="hi-IN"/>
    </w:rPr>
  </w:style>
  <w:style w:type="paragraph" w:styleId="PlainText">
    <w:name w:val="Plain Text"/>
    <w:basedOn w:val="Normal"/>
    <w:link w:val="PlainTextChar"/>
    <w:semiHidden/>
    <w:rsid w:val="0018799A"/>
    <w:pPr>
      <w:spacing w:after="0" w:line="240" w:lineRule="auto"/>
      <w:ind w:left="227" w:right="57" w:hanging="227"/>
    </w:pPr>
    <w:rPr>
      <w:rFonts w:ascii="Courier New" w:eastAsia="Times New Roman" w:hAnsi="Courier New" w:cs="Mangal"/>
      <w:sz w:val="20"/>
      <w:szCs w:val="20"/>
      <w:lang w:eastAsia="x-none" w:bidi="hi-IN"/>
    </w:rPr>
  </w:style>
  <w:style w:type="character" w:customStyle="1" w:styleId="PlainTextChar">
    <w:name w:val="Plain Text Char"/>
    <w:basedOn w:val="DefaultParagraphFont"/>
    <w:link w:val="PlainText"/>
    <w:semiHidden/>
    <w:rsid w:val="0018799A"/>
    <w:rPr>
      <w:rFonts w:ascii="Courier New" w:eastAsia="Times New Roman" w:hAnsi="Courier New" w:cs="Mangal"/>
      <w:sz w:val="20"/>
      <w:szCs w:val="20"/>
      <w:lang w:val="en-US" w:eastAsia="x-none" w:bidi="hi-IN"/>
    </w:rPr>
  </w:style>
  <w:style w:type="paragraph" w:styleId="BodyText2">
    <w:name w:val="Body Text 2"/>
    <w:basedOn w:val="Normal"/>
    <w:link w:val="BodyText2Char"/>
    <w:uiPriority w:val="99"/>
    <w:unhideWhenUsed/>
    <w:rsid w:val="0018799A"/>
    <w:pPr>
      <w:spacing w:after="120" w:line="480" w:lineRule="auto"/>
      <w:jc w:val="both"/>
    </w:pPr>
    <w:rPr>
      <w:rFonts w:cs="Mangal"/>
      <w:lang w:val="en-GB"/>
    </w:rPr>
  </w:style>
  <w:style w:type="character" w:customStyle="1" w:styleId="BodyText2Char">
    <w:name w:val="Body Text 2 Char"/>
    <w:basedOn w:val="DefaultParagraphFont"/>
    <w:link w:val="BodyText2"/>
    <w:uiPriority w:val="99"/>
    <w:rsid w:val="0018799A"/>
    <w:rPr>
      <w:rFonts w:ascii="Calibri" w:eastAsia="Calibri" w:hAnsi="Calibri" w:cs="Mangal"/>
      <w:lang w:val="en-GB"/>
    </w:rPr>
  </w:style>
  <w:style w:type="paragraph" w:customStyle="1" w:styleId="Default">
    <w:name w:val="Default"/>
    <w:rsid w:val="0018799A"/>
    <w:pPr>
      <w:autoSpaceDE w:val="0"/>
      <w:autoSpaceDN w:val="0"/>
      <w:adjustRightInd w:val="0"/>
      <w:spacing w:after="0" w:line="240" w:lineRule="auto"/>
    </w:pPr>
    <w:rPr>
      <w:rFonts w:ascii="Verdana" w:eastAsia="Calibri" w:hAnsi="Verdana" w:cs="Verdana"/>
      <w:color w:val="000000"/>
      <w:sz w:val="24"/>
      <w:szCs w:val="24"/>
      <w:lang w:val="en-GB"/>
    </w:rPr>
  </w:style>
  <w:style w:type="character" w:customStyle="1" w:styleId="ListParagraphChar">
    <w:name w:val="List Paragraph Char"/>
    <w:aliases w:val="Bullet 05 Char"/>
    <w:link w:val="ListParagraph"/>
    <w:uiPriority w:val="34"/>
    <w:rsid w:val="0018799A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D701B"/>
    <w:rPr>
      <w:rFonts w:ascii="Calibri" w:eastAsia="Calibri" w:hAnsi="Calibri" w:cs="Times New Roman"/>
      <w:lang w:val="en-US"/>
    </w:rPr>
  </w:style>
  <w:style w:type="paragraph" w:styleId="Heading5">
    <w:name w:val="heading 5"/>
    <w:basedOn w:val="Normal"/>
    <w:next w:val="Normal"/>
    <w:link w:val="Heading5Char"/>
    <w:qFormat/>
    <w:rsid w:val="0018799A"/>
    <w:pPr>
      <w:keepNext/>
      <w:spacing w:after="0" w:line="240" w:lineRule="auto"/>
      <w:ind w:left="227" w:right="57" w:hanging="227"/>
      <w:jc w:val="center"/>
      <w:outlineLvl w:val="4"/>
    </w:pPr>
    <w:rPr>
      <w:rFonts w:ascii="Times New Roman" w:eastAsia="Times New Roman" w:hAnsi="Times New Roman" w:cs="Mangal"/>
      <w:color w:val="0000FF"/>
      <w:sz w:val="44"/>
      <w:szCs w:val="20"/>
      <w:lang w:eastAsia="x-none" w:bidi="hi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unhideWhenUsed/>
    <w:rsid w:val="000D701B"/>
    <w:rPr>
      <w:color w:val="0000FF"/>
      <w:u w:val="single"/>
    </w:rPr>
  </w:style>
  <w:style w:type="paragraph" w:styleId="BodyText">
    <w:name w:val="Body Text"/>
    <w:basedOn w:val="Normal"/>
    <w:link w:val="BodyTextChar"/>
    <w:semiHidden/>
    <w:rsid w:val="000D701B"/>
    <w:pPr>
      <w:spacing w:after="0" w:line="240" w:lineRule="auto"/>
      <w:jc w:val="both"/>
    </w:pPr>
    <w:rPr>
      <w:rFonts w:ascii="Times New Roman" w:eastAsia="Times New Roman" w:hAnsi="Times New Roman"/>
      <w:b/>
      <w:bCs/>
      <w:sz w:val="24"/>
      <w:szCs w:val="24"/>
    </w:rPr>
  </w:style>
  <w:style w:type="character" w:customStyle="1" w:styleId="BodyTextChar">
    <w:name w:val="Body Text Char"/>
    <w:basedOn w:val="DefaultParagraphFont"/>
    <w:link w:val="BodyText"/>
    <w:semiHidden/>
    <w:rsid w:val="000D701B"/>
    <w:rPr>
      <w:rFonts w:ascii="Times New Roman" w:eastAsia="Times New Roman" w:hAnsi="Times New Roman" w:cs="Times New Roman"/>
      <w:b/>
      <w:bCs/>
      <w:sz w:val="24"/>
      <w:szCs w:val="24"/>
      <w:lang w:val="en-US"/>
    </w:rPr>
  </w:style>
  <w:style w:type="table" w:styleId="TableGrid">
    <w:name w:val="Table Grid"/>
    <w:basedOn w:val="TableNormal"/>
    <w:uiPriority w:val="59"/>
    <w:rsid w:val="000D701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aliases w:val="Bullet 05"/>
    <w:basedOn w:val="Normal"/>
    <w:link w:val="ListParagraphChar"/>
    <w:uiPriority w:val="34"/>
    <w:qFormat/>
    <w:rsid w:val="000D701B"/>
    <w:pPr>
      <w:ind w:left="720"/>
      <w:contextualSpacing/>
    </w:pPr>
    <w:rPr>
      <w:rFonts w:asciiTheme="minorHAnsi" w:eastAsiaTheme="minorHAnsi" w:hAnsiTheme="minorHAnsi" w:cstheme="minorBidi"/>
      <w:lang w:val="en-IN"/>
    </w:rPr>
  </w:style>
  <w:style w:type="paragraph" w:styleId="BodyTextIndent3">
    <w:name w:val="Body Text Indent 3"/>
    <w:basedOn w:val="Normal"/>
    <w:link w:val="BodyTextIndent3Char"/>
    <w:uiPriority w:val="99"/>
    <w:semiHidden/>
    <w:unhideWhenUsed/>
    <w:rsid w:val="0018799A"/>
    <w:pPr>
      <w:spacing w:after="120"/>
      <w:ind w:left="360"/>
    </w:pPr>
    <w:rPr>
      <w:sz w:val="16"/>
      <w:szCs w:val="16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sid w:val="0018799A"/>
    <w:rPr>
      <w:rFonts w:ascii="Calibri" w:eastAsia="Calibri" w:hAnsi="Calibri" w:cs="Times New Roman"/>
      <w:sz w:val="16"/>
      <w:szCs w:val="16"/>
      <w:lang w:val="en-US"/>
    </w:rPr>
  </w:style>
  <w:style w:type="character" w:customStyle="1" w:styleId="Heading5Char">
    <w:name w:val="Heading 5 Char"/>
    <w:basedOn w:val="DefaultParagraphFont"/>
    <w:link w:val="Heading5"/>
    <w:rsid w:val="0018799A"/>
    <w:rPr>
      <w:rFonts w:ascii="Times New Roman" w:eastAsia="Times New Roman" w:hAnsi="Times New Roman" w:cs="Mangal"/>
      <w:color w:val="0000FF"/>
      <w:sz w:val="44"/>
      <w:szCs w:val="20"/>
      <w:lang w:val="en-US" w:eastAsia="x-none" w:bidi="hi-IN"/>
    </w:rPr>
  </w:style>
  <w:style w:type="paragraph" w:styleId="PlainText">
    <w:name w:val="Plain Text"/>
    <w:basedOn w:val="Normal"/>
    <w:link w:val="PlainTextChar"/>
    <w:semiHidden/>
    <w:rsid w:val="0018799A"/>
    <w:pPr>
      <w:spacing w:after="0" w:line="240" w:lineRule="auto"/>
      <w:ind w:left="227" w:right="57" w:hanging="227"/>
    </w:pPr>
    <w:rPr>
      <w:rFonts w:ascii="Courier New" w:eastAsia="Times New Roman" w:hAnsi="Courier New" w:cs="Mangal"/>
      <w:sz w:val="20"/>
      <w:szCs w:val="20"/>
      <w:lang w:eastAsia="x-none" w:bidi="hi-IN"/>
    </w:rPr>
  </w:style>
  <w:style w:type="character" w:customStyle="1" w:styleId="PlainTextChar">
    <w:name w:val="Plain Text Char"/>
    <w:basedOn w:val="DefaultParagraphFont"/>
    <w:link w:val="PlainText"/>
    <w:semiHidden/>
    <w:rsid w:val="0018799A"/>
    <w:rPr>
      <w:rFonts w:ascii="Courier New" w:eastAsia="Times New Roman" w:hAnsi="Courier New" w:cs="Mangal"/>
      <w:sz w:val="20"/>
      <w:szCs w:val="20"/>
      <w:lang w:val="en-US" w:eastAsia="x-none" w:bidi="hi-IN"/>
    </w:rPr>
  </w:style>
  <w:style w:type="paragraph" w:styleId="BodyText2">
    <w:name w:val="Body Text 2"/>
    <w:basedOn w:val="Normal"/>
    <w:link w:val="BodyText2Char"/>
    <w:uiPriority w:val="99"/>
    <w:unhideWhenUsed/>
    <w:rsid w:val="0018799A"/>
    <w:pPr>
      <w:spacing w:after="120" w:line="480" w:lineRule="auto"/>
      <w:jc w:val="both"/>
    </w:pPr>
    <w:rPr>
      <w:rFonts w:cs="Mangal"/>
      <w:lang w:val="en-GB"/>
    </w:rPr>
  </w:style>
  <w:style w:type="character" w:customStyle="1" w:styleId="BodyText2Char">
    <w:name w:val="Body Text 2 Char"/>
    <w:basedOn w:val="DefaultParagraphFont"/>
    <w:link w:val="BodyText2"/>
    <w:uiPriority w:val="99"/>
    <w:rsid w:val="0018799A"/>
    <w:rPr>
      <w:rFonts w:ascii="Calibri" w:eastAsia="Calibri" w:hAnsi="Calibri" w:cs="Mangal"/>
      <w:lang w:val="en-GB"/>
    </w:rPr>
  </w:style>
  <w:style w:type="paragraph" w:customStyle="1" w:styleId="Default">
    <w:name w:val="Default"/>
    <w:rsid w:val="0018799A"/>
    <w:pPr>
      <w:autoSpaceDE w:val="0"/>
      <w:autoSpaceDN w:val="0"/>
      <w:adjustRightInd w:val="0"/>
      <w:spacing w:after="0" w:line="240" w:lineRule="auto"/>
    </w:pPr>
    <w:rPr>
      <w:rFonts w:ascii="Verdana" w:eastAsia="Calibri" w:hAnsi="Verdana" w:cs="Verdana"/>
      <w:color w:val="000000"/>
      <w:sz w:val="24"/>
      <w:szCs w:val="24"/>
      <w:lang w:val="en-GB"/>
    </w:rPr>
  </w:style>
  <w:style w:type="character" w:customStyle="1" w:styleId="ListParagraphChar">
    <w:name w:val="List Paragraph Char"/>
    <w:aliases w:val="Bullet 05 Char"/>
    <w:link w:val="ListParagraph"/>
    <w:uiPriority w:val="34"/>
    <w:rsid w:val="0018799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centaurhotels.com" TargetMode="External"/><Relationship Id="rId3" Type="http://schemas.microsoft.com/office/2007/relationships/stylesWithEffects" Target="stylesWithEffects.xml"/><Relationship Id="rId7" Type="http://schemas.openxmlformats.org/officeDocument/2006/relationships/oleObject" Target="embeddings/oleObject1.bin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wmf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http://www.centaurhotels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</TotalTime>
  <Pages>1</Pages>
  <Words>170</Words>
  <Characters>972</Characters>
  <Application>Microsoft Office Word</Application>
  <DocSecurity>0</DocSecurity>
  <Lines>8</Lines>
  <Paragraphs>2</Paragraphs>
  <ScaleCrop>false</ScaleCrop>
  <Company/>
  <LinksUpToDate>false</LinksUpToDate>
  <CharactersWithSpaces>1140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PC-2</dc:creator>
  <cp:lastModifiedBy>PC5</cp:lastModifiedBy>
  <cp:revision>14</cp:revision>
  <dcterms:created xsi:type="dcterms:W3CDTF">2024-02-02T04:25:00Z</dcterms:created>
  <dcterms:modified xsi:type="dcterms:W3CDTF">2024-02-27T09:50:00Z</dcterms:modified>
</cp:coreProperties>
</file>