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F0E" w:rsidRDefault="009B6F0E" w:rsidP="00FC3E16">
      <w:pPr>
        <w:pStyle w:val="NoSpacing"/>
        <w:jc w:val="center"/>
        <w:rPr>
          <w:rFonts w:ascii="Arial" w:hAnsi="Arial" w:cs="Arial"/>
          <w:b/>
          <w:bCs/>
          <w:color w:val="auto"/>
          <w:sz w:val="28"/>
          <w:szCs w:val="28"/>
          <w:u w:val="single"/>
        </w:rPr>
      </w:pPr>
    </w:p>
    <w:p w:rsidR="009B6F0E" w:rsidRDefault="009B6F0E" w:rsidP="00FC3E16">
      <w:pPr>
        <w:pStyle w:val="NoSpacing"/>
        <w:jc w:val="center"/>
        <w:rPr>
          <w:rFonts w:ascii="Arial" w:hAnsi="Arial" w:cs="Arial"/>
          <w:b/>
          <w:bCs/>
          <w:color w:val="auto"/>
          <w:sz w:val="28"/>
          <w:szCs w:val="28"/>
          <w:u w:val="single"/>
        </w:rPr>
      </w:pPr>
    </w:p>
    <w:p w:rsidR="00CF7C89" w:rsidRPr="00FC3E16" w:rsidRDefault="003E1E0C" w:rsidP="00FC3E16">
      <w:pPr>
        <w:pStyle w:val="NoSpacing"/>
        <w:jc w:val="center"/>
        <w:rPr>
          <w:rFonts w:ascii="Arial" w:hAnsi="Arial" w:cs="Arial"/>
          <w:b/>
          <w:bCs/>
          <w:color w:val="auto"/>
          <w:sz w:val="28"/>
          <w:szCs w:val="28"/>
          <w:u w:val="single"/>
        </w:rPr>
      </w:pPr>
      <w:r w:rsidRPr="00FC3E16">
        <w:rPr>
          <w:rFonts w:ascii="Arial" w:eastAsiaTheme="minorHAnsi" w:hAnsi="Arial" w:cs="Arial"/>
          <w:b/>
          <w:bCs/>
          <w:noProof/>
          <w:color w:val="auto"/>
          <w:sz w:val="28"/>
          <w:szCs w:val="28"/>
          <w:u w:val="single"/>
          <w:lang w:val="en-US" w:bidi="hi-IN"/>
        </w:rPr>
        <w:drawing>
          <wp:anchor distT="0" distB="0" distL="114300" distR="114300" simplePos="0" relativeHeight="251693056" behindDoc="0" locked="0" layoutInCell="1" allowOverlap="1" wp14:anchorId="41B9AFAF" wp14:editId="0B95A3CB">
            <wp:simplePos x="0" y="0"/>
            <wp:positionH relativeFrom="column">
              <wp:posOffset>111125</wp:posOffset>
            </wp:positionH>
            <wp:positionV relativeFrom="paragraph">
              <wp:posOffset>-3810</wp:posOffset>
            </wp:positionV>
            <wp:extent cx="485775" cy="60007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5775" cy="600075"/>
                    </a:xfrm>
                    <a:prstGeom prst="rect">
                      <a:avLst/>
                    </a:prstGeom>
                    <a:noFill/>
                  </pic:spPr>
                </pic:pic>
              </a:graphicData>
            </a:graphic>
          </wp:anchor>
        </w:drawing>
      </w:r>
      <w:r w:rsidR="00CF7C89" w:rsidRPr="00FC3E16">
        <w:rPr>
          <w:rFonts w:ascii="Arial" w:hAnsi="Arial" w:cs="Arial"/>
          <w:b/>
          <w:bCs/>
          <w:color w:val="auto"/>
          <w:sz w:val="28"/>
          <w:szCs w:val="28"/>
          <w:u w:val="single"/>
        </w:rPr>
        <w:t>HOTEL CORPORATION OF INDIA LTD.</w:t>
      </w:r>
    </w:p>
    <w:p w:rsidR="00CF7C89" w:rsidRPr="00FC3E16" w:rsidRDefault="00CF7C89" w:rsidP="00FC3E16">
      <w:pPr>
        <w:jc w:val="center"/>
        <w:rPr>
          <w:rFonts w:ascii="Arial" w:eastAsia="Dotum" w:hAnsi="Arial" w:cs="Arial"/>
          <w:b/>
          <w:bCs/>
          <w:spacing w:val="15"/>
          <w:sz w:val="28"/>
          <w:szCs w:val="28"/>
          <w:u w:val="single"/>
          <w:lang w:val="en-IN"/>
        </w:rPr>
      </w:pPr>
      <w:r w:rsidRPr="00FC3E16">
        <w:rPr>
          <w:rFonts w:ascii="Arial" w:eastAsia="Dotum" w:hAnsi="Arial" w:cs="Arial"/>
          <w:b/>
          <w:bCs/>
          <w:spacing w:val="15"/>
          <w:sz w:val="28"/>
          <w:szCs w:val="28"/>
          <w:u w:val="single"/>
          <w:lang w:val="en-IN"/>
        </w:rPr>
        <w:t>Centaur Hotel, IGI Airport</w:t>
      </w:r>
    </w:p>
    <w:p w:rsidR="00CF7C89" w:rsidRPr="00FC3E16" w:rsidRDefault="00982786" w:rsidP="00FC3E16">
      <w:pPr>
        <w:spacing w:after="120"/>
        <w:jc w:val="center"/>
        <w:rPr>
          <w:rFonts w:ascii="Arial" w:eastAsia="Dotum" w:hAnsi="Arial" w:cs="Arial"/>
          <w:b/>
          <w:bCs/>
          <w:spacing w:val="15"/>
          <w:sz w:val="28"/>
          <w:szCs w:val="28"/>
          <w:u w:val="single"/>
          <w:lang w:val="en-IN"/>
        </w:rPr>
      </w:pPr>
      <w:r>
        <w:rPr>
          <w:rFonts w:ascii="Arial" w:hAnsi="Arial" w:cs="Arial"/>
          <w:b/>
          <w:bCs/>
          <w:noProof/>
          <w:sz w:val="28"/>
          <w:szCs w:val="28"/>
          <w:u w:val="single"/>
          <w:lang w:val="en-IN" w:bidi="hi-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left:0;text-align:left;margin-left:-252.75pt;margin-top:4.15pt;width:36pt;height:45pt;z-index:251677696" filled="t" stroked="t">
            <v:imagedata r:id="rId10" o:title=""/>
          </v:shape>
          <o:OLEObject Type="Embed" ProgID="Imaging.Document" ShapeID="_x0000_s1037" DrawAspect="Content" ObjectID="_1754396936" r:id="rId11"/>
        </w:pict>
      </w:r>
      <w:r w:rsidR="00CF7C89" w:rsidRPr="00FC3E16">
        <w:rPr>
          <w:rFonts w:ascii="Arial" w:eastAsia="Dotum" w:hAnsi="Arial" w:cs="Arial"/>
          <w:b/>
          <w:bCs/>
          <w:spacing w:val="15"/>
          <w:sz w:val="28"/>
          <w:szCs w:val="28"/>
          <w:u w:val="single"/>
          <w:lang w:val="en-IN"/>
        </w:rPr>
        <w:t>New Delhi-110 037.</w:t>
      </w:r>
    </w:p>
    <w:p w:rsidR="00CF7C89" w:rsidRPr="00FC3E16" w:rsidRDefault="00CF7C89" w:rsidP="00CF7C89">
      <w:pPr>
        <w:rPr>
          <w:rFonts w:ascii="Dotum" w:eastAsia="Dotum" w:hAnsi="Dotum" w:cstheme="majorBidi"/>
          <w:color w:val="4F81BD" w:themeColor="accent1"/>
          <w:spacing w:val="15"/>
          <w:lang w:val="en-IN"/>
        </w:rPr>
      </w:pPr>
      <w:r w:rsidRPr="00FC3E16">
        <w:rPr>
          <w:rFonts w:ascii="Dotum" w:eastAsia="Dotum" w:hAnsi="Dotum" w:cstheme="majorBidi"/>
          <w:color w:val="4F81BD" w:themeColor="accent1"/>
          <w:spacing w:val="15"/>
          <w:lang w:val="en-IN"/>
        </w:rPr>
        <w:t xml:space="preserve">                                                                             </w:t>
      </w:r>
    </w:p>
    <w:p w:rsidR="00CE093F" w:rsidRPr="00F62A30" w:rsidRDefault="00BE46EA" w:rsidP="00CF7C89">
      <w:pPr>
        <w:rPr>
          <w:rFonts w:ascii="Arial" w:eastAsia="Dotum" w:hAnsi="Arial" w:cs="Arial"/>
          <w:b/>
          <w:bCs/>
          <w:spacing w:val="15"/>
          <w:sz w:val="22"/>
          <w:szCs w:val="22"/>
          <w:lang w:val="en-IN"/>
        </w:rPr>
      </w:pPr>
      <w:r>
        <w:rPr>
          <w:rFonts w:ascii="Arial" w:eastAsia="Dotum" w:hAnsi="Arial" w:cs="Arial"/>
          <w:b/>
          <w:bCs/>
          <w:spacing w:val="15"/>
          <w:sz w:val="22"/>
          <w:szCs w:val="22"/>
          <w:lang w:val="en-IN"/>
        </w:rPr>
        <w:t>Tender No. DEL/20</w:t>
      </w:r>
      <w:r w:rsidR="00680F04" w:rsidRPr="00F62A30">
        <w:rPr>
          <w:rFonts w:ascii="Arial" w:eastAsia="Dotum" w:hAnsi="Arial" w:cs="Arial"/>
          <w:b/>
          <w:bCs/>
          <w:spacing w:val="15"/>
          <w:sz w:val="22"/>
          <w:szCs w:val="22"/>
          <w:lang w:val="en-IN"/>
        </w:rPr>
        <w:t xml:space="preserve">/2023    </w:t>
      </w:r>
      <w:r w:rsidR="00507872" w:rsidRPr="00F62A30">
        <w:rPr>
          <w:rFonts w:ascii="Arial" w:eastAsia="Dotum" w:hAnsi="Arial" w:cs="Arial"/>
          <w:b/>
          <w:bCs/>
          <w:spacing w:val="15"/>
          <w:sz w:val="22"/>
          <w:szCs w:val="22"/>
          <w:lang w:val="en-IN"/>
        </w:rPr>
        <w:t xml:space="preserve">   </w:t>
      </w:r>
      <w:r w:rsidR="00B0448A">
        <w:rPr>
          <w:rFonts w:ascii="Arial" w:eastAsia="Dotum" w:hAnsi="Arial" w:cs="Arial"/>
          <w:b/>
          <w:bCs/>
          <w:spacing w:val="15"/>
          <w:sz w:val="22"/>
          <w:szCs w:val="22"/>
          <w:lang w:val="en-IN"/>
        </w:rPr>
        <w:t xml:space="preserve">   </w:t>
      </w:r>
      <w:r w:rsidR="00507872" w:rsidRPr="00F62A30">
        <w:rPr>
          <w:rFonts w:ascii="Arial" w:eastAsia="Dotum" w:hAnsi="Arial" w:cs="Arial"/>
          <w:b/>
          <w:bCs/>
          <w:spacing w:val="15"/>
          <w:sz w:val="22"/>
          <w:szCs w:val="22"/>
          <w:lang w:val="en-IN"/>
        </w:rPr>
        <w:t xml:space="preserve"> </w:t>
      </w:r>
      <w:r w:rsidR="00F62A30" w:rsidRPr="00F62A30">
        <w:rPr>
          <w:rFonts w:ascii="Arial" w:eastAsia="Dotum" w:hAnsi="Arial" w:cs="Arial"/>
          <w:b/>
          <w:bCs/>
          <w:spacing w:val="15"/>
          <w:sz w:val="22"/>
          <w:szCs w:val="22"/>
          <w:lang w:val="en-IN"/>
        </w:rPr>
        <w:t xml:space="preserve">   Dated: 18.08</w:t>
      </w:r>
      <w:r w:rsidR="00CE093F" w:rsidRPr="00F62A30">
        <w:rPr>
          <w:rFonts w:ascii="Arial" w:eastAsia="Dotum" w:hAnsi="Arial" w:cs="Arial"/>
          <w:b/>
          <w:bCs/>
          <w:spacing w:val="15"/>
          <w:sz w:val="22"/>
          <w:szCs w:val="22"/>
          <w:lang w:val="en-IN"/>
        </w:rPr>
        <w:t>.2023</w:t>
      </w:r>
      <w:r w:rsidR="00CF7C89" w:rsidRPr="00F62A30">
        <w:rPr>
          <w:rFonts w:ascii="Arial" w:eastAsia="Dotum" w:hAnsi="Arial" w:cs="Arial"/>
          <w:b/>
          <w:bCs/>
          <w:spacing w:val="15"/>
          <w:sz w:val="22"/>
          <w:szCs w:val="22"/>
          <w:lang w:val="en-IN"/>
        </w:rPr>
        <w:t xml:space="preserve">   </w:t>
      </w:r>
      <w:r w:rsidR="008259A5" w:rsidRPr="00F62A30">
        <w:rPr>
          <w:rFonts w:ascii="Arial" w:eastAsia="Dotum" w:hAnsi="Arial" w:cs="Arial"/>
          <w:b/>
          <w:bCs/>
          <w:spacing w:val="15"/>
          <w:sz w:val="22"/>
          <w:szCs w:val="22"/>
          <w:lang w:val="en-IN"/>
        </w:rPr>
        <w:t xml:space="preserve">  </w:t>
      </w:r>
      <w:r w:rsidR="002C45C4" w:rsidRPr="00F62A30">
        <w:rPr>
          <w:rFonts w:ascii="Arial" w:eastAsia="Dotum" w:hAnsi="Arial" w:cs="Arial"/>
          <w:b/>
          <w:bCs/>
          <w:spacing w:val="15"/>
          <w:sz w:val="22"/>
          <w:szCs w:val="22"/>
          <w:lang w:val="en-IN"/>
        </w:rPr>
        <w:t xml:space="preserve"> </w:t>
      </w:r>
      <w:r w:rsidR="00B0448A">
        <w:rPr>
          <w:rFonts w:ascii="Arial" w:eastAsia="Dotum" w:hAnsi="Arial" w:cs="Arial"/>
          <w:b/>
          <w:bCs/>
          <w:spacing w:val="15"/>
          <w:sz w:val="22"/>
          <w:szCs w:val="22"/>
          <w:lang w:val="en-IN"/>
        </w:rPr>
        <w:t xml:space="preserve">   </w:t>
      </w:r>
      <w:r w:rsidR="00F62A30" w:rsidRPr="00F62A30">
        <w:rPr>
          <w:rFonts w:ascii="Arial" w:eastAsia="Dotum" w:hAnsi="Arial" w:cs="Arial"/>
          <w:b/>
          <w:bCs/>
          <w:spacing w:val="15"/>
          <w:sz w:val="22"/>
          <w:szCs w:val="22"/>
          <w:lang w:val="en-IN"/>
        </w:rPr>
        <w:t xml:space="preserve">   Due Date: 18.09</w:t>
      </w:r>
      <w:r w:rsidR="00CE093F" w:rsidRPr="00F62A30">
        <w:rPr>
          <w:rFonts w:ascii="Arial" w:eastAsia="Dotum" w:hAnsi="Arial" w:cs="Arial"/>
          <w:b/>
          <w:bCs/>
          <w:spacing w:val="15"/>
          <w:sz w:val="22"/>
          <w:szCs w:val="22"/>
          <w:lang w:val="en-IN"/>
        </w:rPr>
        <w:t>.2023</w:t>
      </w:r>
    </w:p>
    <w:p w:rsidR="00293438" w:rsidRPr="008E2008" w:rsidRDefault="00293438" w:rsidP="00CF7C89">
      <w:pPr>
        <w:rPr>
          <w:rFonts w:ascii="Arial" w:eastAsia="Dotum" w:hAnsi="Arial" w:cs="Arial"/>
          <w:b/>
          <w:bCs/>
          <w:spacing w:val="15"/>
          <w:lang w:val="en-IN"/>
        </w:rPr>
      </w:pPr>
    </w:p>
    <w:p w:rsidR="00293438" w:rsidRDefault="00CE093F" w:rsidP="00CE093F">
      <w:pPr>
        <w:numPr>
          <w:ilvl w:val="1"/>
          <w:numId w:val="0"/>
        </w:numPr>
        <w:spacing w:after="200" w:line="276" w:lineRule="auto"/>
        <w:ind w:right="-147"/>
        <w:jc w:val="both"/>
        <w:rPr>
          <w:rFonts w:asciiTheme="minorHAnsi" w:eastAsiaTheme="majorEastAsia" w:hAnsiTheme="minorHAnsi" w:cstheme="minorHAnsi"/>
          <w:b/>
          <w:spacing w:val="15"/>
          <w:lang w:val="en-IN"/>
        </w:rPr>
      </w:pPr>
      <w:r w:rsidRPr="00CE093F">
        <w:rPr>
          <w:rFonts w:asciiTheme="minorHAnsi" w:eastAsiaTheme="majorEastAsia" w:hAnsiTheme="minorHAnsi" w:cstheme="minorHAnsi"/>
          <w:b/>
          <w:spacing w:val="15"/>
          <w:lang w:val="en-IN"/>
        </w:rPr>
        <w:t>Sub:</w:t>
      </w:r>
      <w:r w:rsidR="00F62A30">
        <w:rPr>
          <w:rFonts w:asciiTheme="minorHAnsi" w:eastAsiaTheme="majorEastAsia" w:hAnsiTheme="minorHAnsi" w:cstheme="minorHAnsi"/>
          <w:b/>
          <w:spacing w:val="15"/>
          <w:lang w:val="en-IN"/>
        </w:rPr>
        <w:t xml:space="preserve"> Tender for Painting</w:t>
      </w:r>
      <w:r w:rsidR="0057640E">
        <w:rPr>
          <w:rFonts w:asciiTheme="minorHAnsi" w:eastAsiaTheme="majorEastAsia" w:hAnsiTheme="minorHAnsi" w:cstheme="minorHAnsi"/>
          <w:b/>
          <w:spacing w:val="15"/>
          <w:lang w:val="en-IN"/>
        </w:rPr>
        <w:t xml:space="preserve"> at</w:t>
      </w:r>
      <w:r w:rsidR="008E2008">
        <w:rPr>
          <w:rFonts w:asciiTheme="minorHAnsi" w:eastAsiaTheme="majorEastAsia" w:hAnsiTheme="minorHAnsi" w:cstheme="minorHAnsi"/>
          <w:b/>
          <w:spacing w:val="15"/>
          <w:lang w:val="en-IN"/>
        </w:rPr>
        <w:t xml:space="preserve"> Centaur Hotel</w:t>
      </w:r>
      <w:r w:rsidR="00F62A30">
        <w:rPr>
          <w:rFonts w:asciiTheme="minorHAnsi" w:eastAsiaTheme="majorEastAsia" w:hAnsiTheme="minorHAnsi" w:cstheme="minorHAnsi"/>
          <w:b/>
          <w:spacing w:val="15"/>
          <w:lang w:val="en-IN"/>
        </w:rPr>
        <w:t xml:space="preserve"> &amp; Chefair Flight Catering</w:t>
      </w:r>
      <w:r w:rsidR="008E2008">
        <w:rPr>
          <w:rFonts w:asciiTheme="minorHAnsi" w:eastAsiaTheme="majorEastAsia" w:hAnsiTheme="minorHAnsi" w:cstheme="minorHAnsi"/>
          <w:b/>
          <w:spacing w:val="15"/>
          <w:lang w:val="en-IN"/>
        </w:rPr>
        <w:t>, New Delhi.</w:t>
      </w:r>
    </w:p>
    <w:p w:rsidR="00CF7C89" w:rsidRPr="008E2008" w:rsidRDefault="00CF7C89" w:rsidP="00CE093F">
      <w:pPr>
        <w:numPr>
          <w:ilvl w:val="1"/>
          <w:numId w:val="0"/>
        </w:numPr>
        <w:spacing w:after="200" w:line="276" w:lineRule="auto"/>
        <w:ind w:right="-147"/>
        <w:jc w:val="both"/>
        <w:rPr>
          <w:rFonts w:asciiTheme="minorHAnsi" w:eastAsiaTheme="majorEastAsia" w:hAnsiTheme="minorHAnsi" w:cstheme="minorHAnsi"/>
          <w:b/>
          <w:spacing w:val="15"/>
          <w:lang w:val="en-IN"/>
        </w:rPr>
      </w:pPr>
      <w:r w:rsidRPr="00AD1C35">
        <w:rPr>
          <w:rFonts w:asciiTheme="minorHAnsi" w:eastAsia="Dotum" w:hAnsiTheme="minorHAnsi" w:cs="Tahoma"/>
          <w:spacing w:val="15"/>
          <w:sz w:val="22"/>
          <w:szCs w:val="22"/>
          <w:lang w:val="en-IN"/>
        </w:rPr>
        <w:t>Sealed / closed  Tenders are invited by Hotel Corporation of India Limited, herein referred as ‘HCIL’ in two bid system fr</w:t>
      </w:r>
      <w:r w:rsidR="009B6F0E">
        <w:rPr>
          <w:rFonts w:asciiTheme="minorHAnsi" w:eastAsia="Dotum" w:hAnsiTheme="minorHAnsi" w:cs="Tahoma"/>
          <w:spacing w:val="15"/>
          <w:sz w:val="22"/>
          <w:szCs w:val="22"/>
          <w:lang w:val="en-IN"/>
        </w:rPr>
        <w:t xml:space="preserve">om reputed Service providers </w:t>
      </w:r>
      <w:r w:rsidR="00F62A30" w:rsidRPr="00F62A30">
        <w:rPr>
          <w:rFonts w:asciiTheme="minorHAnsi" w:eastAsiaTheme="majorEastAsia" w:hAnsiTheme="minorHAnsi" w:cstheme="minorHAnsi"/>
          <w:b/>
          <w:spacing w:val="15"/>
          <w:lang w:val="en-IN"/>
        </w:rPr>
        <w:t xml:space="preserve"> </w:t>
      </w:r>
      <w:r w:rsidR="00F62A30">
        <w:rPr>
          <w:rFonts w:asciiTheme="minorHAnsi" w:eastAsiaTheme="majorEastAsia" w:hAnsiTheme="minorHAnsi" w:cstheme="minorHAnsi"/>
          <w:b/>
          <w:spacing w:val="15"/>
          <w:lang w:val="en-IN"/>
        </w:rPr>
        <w:t>for Painting at Centaur Hotel &amp; Chefair Flight Catering, New Delhi.</w:t>
      </w:r>
      <w:r w:rsidR="0057640E">
        <w:rPr>
          <w:rFonts w:asciiTheme="minorHAnsi" w:eastAsiaTheme="majorEastAsia" w:hAnsiTheme="minorHAnsi" w:cstheme="minorHAnsi"/>
          <w:b/>
          <w:spacing w:val="15"/>
          <w:lang w:val="en-IN"/>
        </w:rPr>
        <w:t>.</w:t>
      </w:r>
      <w:r w:rsidR="00CE093F" w:rsidRPr="00AD1C35">
        <w:rPr>
          <w:rFonts w:asciiTheme="minorHAnsi" w:eastAsiaTheme="majorEastAsia" w:hAnsiTheme="minorHAnsi" w:cstheme="minorHAnsi"/>
          <w:b/>
          <w:spacing w:val="15"/>
          <w:sz w:val="22"/>
          <w:szCs w:val="22"/>
          <w:lang w:val="en-IN"/>
        </w:rPr>
        <w:t xml:space="preserve"> </w:t>
      </w:r>
      <w:r w:rsidRPr="00AD1C35">
        <w:rPr>
          <w:rFonts w:asciiTheme="minorHAnsi" w:eastAsia="Dotum" w:hAnsiTheme="minorHAnsi" w:cs="Tahoma"/>
          <w:spacing w:val="15"/>
          <w:sz w:val="22"/>
          <w:szCs w:val="22"/>
          <w:lang w:val="en-IN"/>
        </w:rPr>
        <w:t xml:space="preserve">Prospective bidders should quote their best /lowest rates as applicable to Public Sector Cos., Govt. Depts., or institutions of repute. Offers should be submitted as per following tender documents:  </w:t>
      </w:r>
    </w:p>
    <w:p w:rsidR="00CF7C89" w:rsidRPr="00656FA3" w:rsidRDefault="00CF7C89" w:rsidP="00CF7C89">
      <w:pPr>
        <w:keepNext/>
        <w:spacing w:after="200" w:line="276" w:lineRule="auto"/>
        <w:ind w:left="-360"/>
        <w:jc w:val="both"/>
        <w:outlineLvl w:val="4"/>
        <w:rPr>
          <w:rFonts w:asciiTheme="minorHAnsi" w:eastAsia="Dotum" w:hAnsiTheme="minorHAnsi" w:cs="Arial"/>
          <w:b/>
          <w:bCs/>
          <w:spacing w:val="15"/>
          <w:sz w:val="22"/>
          <w:szCs w:val="22"/>
          <w:u w:val="single"/>
          <w:lang w:val="en-IN"/>
        </w:rPr>
      </w:pPr>
      <w:r w:rsidRPr="00247A9C">
        <w:rPr>
          <w:rFonts w:ascii="Dotum" w:eastAsia="Dotum" w:hAnsi="Dotum" w:cstheme="majorBidi"/>
          <w:b/>
          <w:bCs/>
          <w:spacing w:val="15"/>
          <w:sz w:val="20"/>
          <w:szCs w:val="20"/>
          <w:lang w:val="en-IN"/>
        </w:rPr>
        <w:t>1</w:t>
      </w:r>
      <w:r w:rsidRPr="00656FA3">
        <w:rPr>
          <w:rFonts w:asciiTheme="minorHAnsi" w:eastAsia="Dotum" w:hAnsiTheme="minorHAnsi" w:cstheme="majorBidi"/>
          <w:b/>
          <w:bCs/>
          <w:spacing w:val="15"/>
          <w:sz w:val="22"/>
          <w:szCs w:val="22"/>
          <w:lang w:val="en-IN"/>
        </w:rPr>
        <w:t>.        Details of Tender documents:</w:t>
      </w:r>
    </w:p>
    <w:tbl>
      <w:tblPr>
        <w:tblW w:w="9491" w:type="dxa"/>
        <w:jc w:val="center"/>
        <w:tblInd w:w="2536" w:type="dxa"/>
        <w:tblCellMar>
          <w:left w:w="0" w:type="dxa"/>
          <w:right w:w="0" w:type="dxa"/>
        </w:tblCellMar>
        <w:tblLook w:val="04A0" w:firstRow="1" w:lastRow="0" w:firstColumn="1" w:lastColumn="0" w:noHBand="0" w:noVBand="1"/>
      </w:tblPr>
      <w:tblGrid>
        <w:gridCol w:w="696"/>
        <w:gridCol w:w="7380"/>
        <w:gridCol w:w="1415"/>
      </w:tblGrid>
      <w:tr w:rsidR="00247A9C" w:rsidRPr="00247A9C" w:rsidTr="003711A7">
        <w:trPr>
          <w:jc w:val="center"/>
        </w:trPr>
        <w:tc>
          <w:tcPr>
            <w:tcW w:w="6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S.N.</w:t>
            </w:r>
          </w:p>
        </w:tc>
        <w:tc>
          <w:tcPr>
            <w:tcW w:w="73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Particulars</w:t>
            </w:r>
          </w:p>
        </w:tc>
        <w:tc>
          <w:tcPr>
            <w:tcW w:w="141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Annexure</w:t>
            </w:r>
          </w:p>
        </w:tc>
      </w:tr>
      <w:tr w:rsidR="00247A9C" w:rsidRPr="00247A9C" w:rsidTr="003711A7">
        <w:trPr>
          <w:jc w:val="center"/>
        </w:trPr>
        <w:tc>
          <w:tcPr>
            <w:tcW w:w="6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1.1</w:t>
            </w:r>
          </w:p>
        </w:tc>
        <w:tc>
          <w:tcPr>
            <w:tcW w:w="73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Technical section/General terms &amp; conditions/ Scope of work</w:t>
            </w:r>
            <w:r w:rsidR="003711A7" w:rsidRPr="000964D0">
              <w:rPr>
                <w:rFonts w:asciiTheme="minorHAnsi" w:eastAsia="Dotum" w:hAnsiTheme="minorHAnsi" w:cstheme="majorBidi"/>
                <w:b/>
                <w:bCs/>
                <w:spacing w:val="15"/>
                <w:sz w:val="22"/>
                <w:szCs w:val="22"/>
                <w:lang w:val="en-IN"/>
              </w:rPr>
              <w:t xml:space="preserve"> etc.</w:t>
            </w:r>
          </w:p>
        </w:tc>
        <w:tc>
          <w:tcPr>
            <w:tcW w:w="141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I</w:t>
            </w:r>
            <w:r w:rsidR="005C7817" w:rsidRPr="000964D0">
              <w:rPr>
                <w:rFonts w:asciiTheme="minorHAnsi" w:eastAsia="Dotum" w:hAnsiTheme="minorHAnsi" w:cstheme="majorBidi"/>
                <w:b/>
                <w:bCs/>
                <w:spacing w:val="15"/>
                <w:sz w:val="22"/>
                <w:szCs w:val="22"/>
                <w:lang w:val="en-IN"/>
              </w:rPr>
              <w:t xml:space="preserve"> &amp; 1A</w:t>
            </w:r>
          </w:p>
        </w:tc>
      </w:tr>
      <w:tr w:rsidR="00247A9C" w:rsidRPr="00247A9C" w:rsidTr="003711A7">
        <w:trPr>
          <w:jc w:val="center"/>
        </w:trPr>
        <w:tc>
          <w:tcPr>
            <w:tcW w:w="6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1.2</w:t>
            </w:r>
          </w:p>
        </w:tc>
        <w:tc>
          <w:tcPr>
            <w:tcW w:w="73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Certificate for unconditional acceptance of Terms &amp;</w:t>
            </w:r>
          </w:p>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Conditions of the tender.</w:t>
            </w:r>
          </w:p>
        </w:tc>
        <w:tc>
          <w:tcPr>
            <w:tcW w:w="141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II</w:t>
            </w:r>
          </w:p>
        </w:tc>
      </w:tr>
      <w:tr w:rsidR="00247A9C" w:rsidRPr="00247A9C" w:rsidTr="003711A7">
        <w:trPr>
          <w:jc w:val="center"/>
        </w:trPr>
        <w:tc>
          <w:tcPr>
            <w:tcW w:w="6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1.3</w:t>
            </w:r>
          </w:p>
        </w:tc>
        <w:tc>
          <w:tcPr>
            <w:tcW w:w="7380" w:type="dxa"/>
            <w:tcBorders>
              <w:top w:val="nil"/>
              <w:left w:val="nil"/>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Technical Bid Form- Part A.</w:t>
            </w:r>
          </w:p>
        </w:tc>
        <w:tc>
          <w:tcPr>
            <w:tcW w:w="1415" w:type="dxa"/>
            <w:tcBorders>
              <w:top w:val="nil"/>
              <w:left w:val="nil"/>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III</w:t>
            </w:r>
          </w:p>
        </w:tc>
      </w:tr>
      <w:tr w:rsidR="00247A9C" w:rsidRPr="00247A9C" w:rsidTr="003711A7">
        <w:trPr>
          <w:jc w:val="center"/>
        </w:trPr>
        <w:tc>
          <w:tcPr>
            <w:tcW w:w="6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1.4</w:t>
            </w:r>
          </w:p>
        </w:tc>
        <w:tc>
          <w:tcPr>
            <w:tcW w:w="7380" w:type="dxa"/>
            <w:tcBorders>
              <w:top w:val="nil"/>
              <w:left w:val="nil"/>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Price Bid Form Part B</w:t>
            </w:r>
          </w:p>
        </w:tc>
        <w:tc>
          <w:tcPr>
            <w:tcW w:w="1415" w:type="dxa"/>
            <w:tcBorders>
              <w:top w:val="nil"/>
              <w:left w:val="nil"/>
              <w:bottom w:val="single" w:sz="8" w:space="0" w:color="auto"/>
              <w:right w:val="single" w:sz="8" w:space="0" w:color="auto"/>
            </w:tcBorders>
            <w:tcMar>
              <w:top w:w="0" w:type="dxa"/>
              <w:left w:w="108" w:type="dxa"/>
              <w:bottom w:w="0" w:type="dxa"/>
              <w:right w:w="108" w:type="dxa"/>
            </w:tcMar>
            <w:hideMark/>
          </w:tcPr>
          <w:p w:rsidR="00CF7C89" w:rsidRPr="000964D0" w:rsidRDefault="00CF7C89" w:rsidP="00CF7C89">
            <w:pPr>
              <w:rPr>
                <w:rFonts w:asciiTheme="minorHAnsi" w:hAnsiTheme="minorHAnsi" w:cstheme="majorBidi"/>
                <w:b/>
                <w:bCs/>
                <w:spacing w:val="15"/>
                <w:sz w:val="22"/>
                <w:szCs w:val="22"/>
                <w:lang w:val="en-IN"/>
              </w:rPr>
            </w:pPr>
            <w:r w:rsidRPr="000964D0">
              <w:rPr>
                <w:rFonts w:asciiTheme="minorHAnsi" w:eastAsia="Dotum" w:hAnsiTheme="minorHAnsi" w:cstheme="majorBidi"/>
                <w:b/>
                <w:bCs/>
                <w:spacing w:val="15"/>
                <w:sz w:val="22"/>
                <w:szCs w:val="22"/>
                <w:lang w:val="en-IN"/>
              </w:rPr>
              <w:t>IV</w:t>
            </w:r>
          </w:p>
        </w:tc>
      </w:tr>
    </w:tbl>
    <w:p w:rsidR="00CF7C89" w:rsidRPr="00247A9C" w:rsidRDefault="00CF7C89" w:rsidP="00CF7C89">
      <w:pPr>
        <w:rPr>
          <w:rFonts w:ascii="Dotum" w:hAnsi="Dotum" w:cstheme="majorBidi"/>
          <w:spacing w:val="15"/>
          <w:sz w:val="20"/>
          <w:szCs w:val="20"/>
          <w:lang w:val="en-IN"/>
        </w:rPr>
      </w:pPr>
    </w:p>
    <w:p w:rsidR="00CF7C89" w:rsidRPr="00554C0E"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b/>
          <w:bCs/>
          <w:spacing w:val="15"/>
          <w:sz w:val="22"/>
          <w:szCs w:val="22"/>
          <w:lang w:val="en-IN"/>
        </w:rPr>
        <w:t>2.0      Important dates</w:t>
      </w:r>
      <w:r w:rsidRPr="00554C0E">
        <w:rPr>
          <w:rFonts w:asciiTheme="minorHAnsi" w:eastAsia="Dotum" w:hAnsiTheme="minorHAnsi" w:cstheme="majorBidi"/>
          <w:spacing w:val="15"/>
          <w:sz w:val="22"/>
          <w:szCs w:val="22"/>
          <w:lang w:val="en-IN"/>
        </w:rPr>
        <w:t>:</w:t>
      </w:r>
    </w:p>
    <w:p w:rsidR="00CF7C89" w:rsidRPr="00554C0E"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spacing w:val="15"/>
          <w:sz w:val="22"/>
          <w:szCs w:val="22"/>
          <w:lang w:val="en-IN"/>
        </w:rPr>
        <w:t xml:space="preserve">2.1 </w:t>
      </w:r>
      <w:r w:rsidRPr="00554C0E">
        <w:rPr>
          <w:rFonts w:asciiTheme="minorHAnsi" w:eastAsia="Dotum" w:hAnsiTheme="minorHAnsi" w:cstheme="majorBidi"/>
          <w:spacing w:val="15"/>
          <w:sz w:val="22"/>
          <w:szCs w:val="22"/>
          <w:lang w:val="en-IN"/>
        </w:rPr>
        <w:tab/>
        <w:t>Last date / time of su</w:t>
      </w:r>
      <w:r w:rsidR="00F62A30">
        <w:rPr>
          <w:rFonts w:asciiTheme="minorHAnsi" w:eastAsia="Dotum" w:hAnsiTheme="minorHAnsi" w:cstheme="majorBidi"/>
          <w:spacing w:val="15"/>
          <w:sz w:val="22"/>
          <w:szCs w:val="22"/>
          <w:lang w:val="en-IN"/>
        </w:rPr>
        <w:t>bmission of tender: 18.09</w:t>
      </w:r>
      <w:r w:rsidR="00CE093F" w:rsidRPr="00554C0E">
        <w:rPr>
          <w:rFonts w:asciiTheme="minorHAnsi" w:eastAsia="Dotum" w:hAnsiTheme="minorHAnsi" w:cstheme="majorBidi"/>
          <w:spacing w:val="15"/>
          <w:sz w:val="22"/>
          <w:szCs w:val="22"/>
          <w:lang w:val="en-IN"/>
        </w:rPr>
        <w:t>.2023</w:t>
      </w:r>
      <w:r w:rsidRPr="00554C0E">
        <w:rPr>
          <w:rFonts w:asciiTheme="minorHAnsi" w:eastAsia="Dotum" w:hAnsiTheme="minorHAnsi" w:cstheme="majorBidi"/>
          <w:spacing w:val="15"/>
          <w:sz w:val="22"/>
          <w:szCs w:val="22"/>
          <w:lang w:val="en-IN"/>
        </w:rPr>
        <w:t xml:space="preserve"> at 1500 hrs. </w:t>
      </w:r>
    </w:p>
    <w:p w:rsidR="00CF7C89" w:rsidRPr="00554C0E"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spacing w:val="15"/>
          <w:sz w:val="22"/>
          <w:szCs w:val="22"/>
          <w:lang w:val="en-IN"/>
        </w:rPr>
        <w:t xml:space="preserve">2.2 </w:t>
      </w:r>
      <w:r w:rsidRPr="00554C0E">
        <w:rPr>
          <w:rFonts w:asciiTheme="minorHAnsi" w:eastAsia="Dotum" w:hAnsiTheme="minorHAnsi" w:cstheme="majorBidi"/>
          <w:spacing w:val="15"/>
          <w:sz w:val="22"/>
          <w:szCs w:val="22"/>
          <w:lang w:val="en-IN"/>
        </w:rPr>
        <w:tab/>
        <w:t>Date/time of opening of techni</w:t>
      </w:r>
      <w:r w:rsidR="00F62A30">
        <w:rPr>
          <w:rFonts w:asciiTheme="minorHAnsi" w:eastAsia="Dotum" w:hAnsiTheme="minorHAnsi" w:cstheme="majorBidi"/>
          <w:spacing w:val="15"/>
          <w:sz w:val="22"/>
          <w:szCs w:val="22"/>
          <w:lang w:val="en-IN"/>
        </w:rPr>
        <w:t>cal bid:     18.09</w:t>
      </w:r>
      <w:r w:rsidR="003711A7" w:rsidRPr="00554C0E">
        <w:rPr>
          <w:rFonts w:asciiTheme="minorHAnsi" w:eastAsia="Dotum" w:hAnsiTheme="minorHAnsi" w:cstheme="majorBidi"/>
          <w:spacing w:val="15"/>
          <w:sz w:val="22"/>
          <w:szCs w:val="22"/>
          <w:lang w:val="en-IN"/>
        </w:rPr>
        <w:t>.2023</w:t>
      </w:r>
      <w:r w:rsidRPr="00554C0E">
        <w:rPr>
          <w:rFonts w:asciiTheme="minorHAnsi" w:eastAsia="Dotum" w:hAnsiTheme="minorHAnsi" w:cstheme="majorBidi"/>
          <w:spacing w:val="15"/>
          <w:sz w:val="22"/>
          <w:szCs w:val="22"/>
          <w:lang w:val="en-IN"/>
        </w:rPr>
        <w:t xml:space="preserve"> at 1530 hrs. </w:t>
      </w:r>
    </w:p>
    <w:p w:rsidR="00CF7C89" w:rsidRPr="00554C0E"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spacing w:val="15"/>
          <w:sz w:val="22"/>
          <w:szCs w:val="22"/>
          <w:lang w:val="en-IN"/>
        </w:rPr>
        <w:t>3.0</w:t>
      </w:r>
      <w:r w:rsidRPr="00554C0E">
        <w:rPr>
          <w:rFonts w:asciiTheme="minorHAnsi" w:eastAsia="Dotum" w:hAnsiTheme="minorHAnsi" w:cstheme="majorBidi"/>
          <w:spacing w:val="15"/>
          <w:sz w:val="22"/>
          <w:szCs w:val="22"/>
          <w:lang w:val="en-IN"/>
        </w:rPr>
        <w:tab/>
        <w:t>METHOD OF SUBMISSION OF QUOTATIONS IN TWO BID SYSTEM</w:t>
      </w:r>
    </w:p>
    <w:p w:rsidR="00CF7C89" w:rsidRPr="00554C0E"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b/>
          <w:bCs/>
          <w:spacing w:val="15"/>
          <w:sz w:val="22"/>
          <w:szCs w:val="22"/>
          <w:lang w:val="en-IN"/>
        </w:rPr>
        <w:t xml:space="preserve">4.1  </w:t>
      </w:r>
      <w:r w:rsidRPr="00554C0E">
        <w:rPr>
          <w:rFonts w:asciiTheme="minorHAnsi" w:eastAsia="Dotum" w:hAnsiTheme="minorHAnsi" w:cstheme="majorBidi"/>
          <w:b/>
          <w:bCs/>
          <w:spacing w:val="15"/>
          <w:sz w:val="22"/>
          <w:szCs w:val="22"/>
          <w:lang w:val="en-IN"/>
        </w:rPr>
        <w:tab/>
        <w:t>ENVELOPE ONE</w:t>
      </w:r>
      <w:r w:rsidRPr="00554C0E">
        <w:rPr>
          <w:rFonts w:asciiTheme="minorHAnsi" w:eastAsia="Dotum" w:hAnsiTheme="minorHAnsi" w:cstheme="majorBidi"/>
          <w:spacing w:val="15"/>
          <w:sz w:val="22"/>
          <w:szCs w:val="22"/>
          <w:lang w:val="en-IN"/>
        </w:rPr>
        <w:t xml:space="preserve"> - “Technical Bid - Part A”</w:t>
      </w:r>
    </w:p>
    <w:p w:rsidR="00CF7C89" w:rsidRPr="00554C0E"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spacing w:val="15"/>
          <w:sz w:val="22"/>
          <w:szCs w:val="22"/>
          <w:lang w:val="en-IN"/>
        </w:rPr>
        <w:t xml:space="preserve"> a)      Envelope one shall contain duly filled Technical bid Form, EMD, and required self-attested documents as per check list .The envelope should be super scribed with Envelope one – “Technical Bid- Par</w:t>
      </w:r>
      <w:r w:rsidR="003711A7" w:rsidRPr="00554C0E">
        <w:rPr>
          <w:rFonts w:asciiTheme="minorHAnsi" w:eastAsia="Dotum" w:hAnsiTheme="minorHAnsi" w:cstheme="majorBidi"/>
          <w:spacing w:val="15"/>
          <w:sz w:val="22"/>
          <w:szCs w:val="22"/>
          <w:lang w:val="en-IN"/>
        </w:rPr>
        <w:t>t A” for “Tender No. DE</w:t>
      </w:r>
      <w:r w:rsidR="00BE46EA">
        <w:rPr>
          <w:rFonts w:asciiTheme="minorHAnsi" w:eastAsia="Dotum" w:hAnsiTheme="minorHAnsi" w:cstheme="majorBidi"/>
          <w:spacing w:val="15"/>
          <w:sz w:val="22"/>
          <w:szCs w:val="22"/>
          <w:lang w:val="en-IN"/>
        </w:rPr>
        <w:t>L/20</w:t>
      </w:r>
      <w:r w:rsidR="00F62A30">
        <w:rPr>
          <w:rFonts w:asciiTheme="minorHAnsi" w:eastAsia="Dotum" w:hAnsiTheme="minorHAnsi" w:cstheme="majorBidi"/>
          <w:spacing w:val="15"/>
          <w:sz w:val="22"/>
          <w:szCs w:val="22"/>
          <w:lang w:val="en-IN"/>
        </w:rPr>
        <w:t>/2023, dated: 18.08.2023 Due Date 18.09</w:t>
      </w:r>
      <w:r w:rsidR="003711A7" w:rsidRPr="00554C0E">
        <w:rPr>
          <w:rFonts w:asciiTheme="minorHAnsi" w:eastAsia="Dotum" w:hAnsiTheme="minorHAnsi" w:cstheme="majorBidi"/>
          <w:spacing w:val="15"/>
          <w:sz w:val="22"/>
          <w:szCs w:val="22"/>
          <w:lang w:val="en-IN"/>
        </w:rPr>
        <w:t>.2023</w:t>
      </w:r>
      <w:r w:rsidRPr="00554C0E">
        <w:rPr>
          <w:rFonts w:asciiTheme="minorHAnsi" w:eastAsia="Dotum" w:hAnsiTheme="minorHAnsi" w:cstheme="majorBidi"/>
          <w:spacing w:val="15"/>
          <w:sz w:val="22"/>
          <w:szCs w:val="22"/>
          <w:lang w:val="en-IN"/>
        </w:rPr>
        <w:t>. Name of the Tenderer /Co.  and address to be written at the bottom of envelope for identification purpose.</w:t>
      </w:r>
    </w:p>
    <w:p w:rsidR="00CF7C89" w:rsidRPr="00554C0E" w:rsidRDefault="00F62A30" w:rsidP="00554C0E">
      <w:pPr>
        <w:jc w:val="both"/>
        <w:rPr>
          <w:rFonts w:asciiTheme="minorHAnsi" w:eastAsia="Dotum" w:hAnsiTheme="minorHAnsi" w:cstheme="majorBidi"/>
          <w:spacing w:val="15"/>
          <w:sz w:val="22"/>
          <w:szCs w:val="22"/>
          <w:lang w:val="en-IN"/>
        </w:rPr>
      </w:pPr>
      <w:r>
        <w:rPr>
          <w:rFonts w:asciiTheme="minorHAnsi" w:eastAsia="Dotum" w:hAnsiTheme="minorHAnsi" w:cstheme="majorBidi"/>
          <w:spacing w:val="15"/>
          <w:sz w:val="22"/>
          <w:szCs w:val="22"/>
          <w:lang w:val="en-IN"/>
        </w:rPr>
        <w:t xml:space="preserve">b)  </w:t>
      </w:r>
      <w:r>
        <w:rPr>
          <w:rFonts w:asciiTheme="minorHAnsi" w:eastAsia="Dotum" w:hAnsiTheme="minorHAnsi" w:cstheme="majorBidi"/>
          <w:spacing w:val="15"/>
          <w:sz w:val="22"/>
          <w:szCs w:val="22"/>
          <w:lang w:val="en-IN"/>
        </w:rPr>
        <w:tab/>
        <w:t>EMD of Rs. 7,5</w:t>
      </w:r>
      <w:r w:rsidR="003711A7" w:rsidRPr="00554C0E">
        <w:rPr>
          <w:rFonts w:asciiTheme="minorHAnsi" w:eastAsia="Dotum" w:hAnsiTheme="minorHAnsi" w:cstheme="majorBidi"/>
          <w:spacing w:val="15"/>
          <w:sz w:val="22"/>
          <w:szCs w:val="22"/>
          <w:lang w:val="en-IN"/>
        </w:rPr>
        <w:t>0</w:t>
      </w:r>
      <w:r w:rsidR="00CF7C89" w:rsidRPr="00554C0E">
        <w:rPr>
          <w:rFonts w:asciiTheme="minorHAnsi" w:eastAsia="Dotum" w:hAnsiTheme="minorHAnsi" w:cstheme="majorBidi"/>
          <w:spacing w:val="15"/>
          <w:sz w:val="22"/>
          <w:szCs w:val="22"/>
          <w:lang w:val="en-IN"/>
        </w:rPr>
        <w:t xml:space="preserve">0/-. Should be in the form of original Demand Draft / Pay Order or by Cash receipt (Cash deposited to HCIL before submission of tender). </w:t>
      </w:r>
    </w:p>
    <w:p w:rsidR="00CF7C89" w:rsidRPr="00554C0E"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spacing w:val="15"/>
          <w:sz w:val="22"/>
          <w:szCs w:val="22"/>
          <w:lang w:val="en-IN"/>
        </w:rPr>
        <w:t>c)       EMD paid by way of Cheque or in any other form or with lesser amount shall not be acceptable and such Tenders shall be out rightly rejected.</w:t>
      </w:r>
    </w:p>
    <w:p w:rsidR="00CF7C89" w:rsidRPr="00554C0E"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spacing w:val="15"/>
          <w:sz w:val="22"/>
          <w:szCs w:val="22"/>
          <w:lang w:val="en-IN"/>
        </w:rPr>
        <w:t xml:space="preserve">Submission of EMD after opening of the Technical bids is not permitted.  </w:t>
      </w:r>
    </w:p>
    <w:p w:rsidR="00CF7C89" w:rsidRPr="00554C0E"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b/>
          <w:bCs/>
          <w:spacing w:val="15"/>
          <w:sz w:val="22"/>
          <w:szCs w:val="22"/>
          <w:lang w:val="en-IN"/>
        </w:rPr>
        <w:t>4.2       ENVELOPE TWO</w:t>
      </w:r>
      <w:r w:rsidRPr="00554C0E">
        <w:rPr>
          <w:rFonts w:asciiTheme="minorHAnsi" w:eastAsia="Dotum" w:hAnsiTheme="minorHAnsi" w:cstheme="majorBidi"/>
          <w:spacing w:val="15"/>
          <w:sz w:val="22"/>
          <w:szCs w:val="22"/>
          <w:lang w:val="en-IN"/>
        </w:rPr>
        <w:t xml:space="preserve">:  “Price Bid Form – Part B”: </w:t>
      </w:r>
    </w:p>
    <w:p w:rsidR="00CF7C89"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spacing w:val="15"/>
          <w:sz w:val="22"/>
          <w:szCs w:val="22"/>
          <w:lang w:val="en-IN"/>
        </w:rPr>
        <w:t xml:space="preserve">a)  </w:t>
      </w:r>
      <w:r w:rsidRPr="00554C0E">
        <w:rPr>
          <w:rFonts w:asciiTheme="minorHAnsi" w:eastAsia="Dotum" w:hAnsiTheme="minorHAnsi" w:cstheme="majorBidi"/>
          <w:spacing w:val="15"/>
          <w:sz w:val="22"/>
          <w:szCs w:val="22"/>
          <w:lang w:val="en-IN"/>
        </w:rPr>
        <w:tab/>
        <w:t xml:space="preserve">Envelope two shall contain duly filled price bid as per format “Price Bid – Part B” (Annexure IV) given in the Tender. The envelope to be super scribed with Envelope two - “Price Bid – </w:t>
      </w:r>
      <w:r w:rsidR="003711A7" w:rsidRPr="00554C0E">
        <w:rPr>
          <w:rFonts w:asciiTheme="minorHAnsi" w:eastAsia="Dotum" w:hAnsiTheme="minorHAnsi" w:cstheme="majorBidi"/>
          <w:spacing w:val="15"/>
          <w:sz w:val="22"/>
          <w:szCs w:val="22"/>
          <w:lang w:val="en-IN"/>
        </w:rPr>
        <w:t>Part B”,</w:t>
      </w:r>
      <w:r w:rsidR="00BE46EA">
        <w:rPr>
          <w:rFonts w:asciiTheme="minorHAnsi" w:eastAsia="Dotum" w:hAnsiTheme="minorHAnsi" w:cstheme="majorBidi"/>
          <w:spacing w:val="15"/>
          <w:sz w:val="22"/>
          <w:szCs w:val="22"/>
          <w:lang w:val="en-IN"/>
        </w:rPr>
        <w:t xml:space="preserve"> Tender No. DEL/20</w:t>
      </w:r>
      <w:r w:rsidR="00F62A30">
        <w:rPr>
          <w:rFonts w:asciiTheme="minorHAnsi" w:eastAsia="Dotum" w:hAnsiTheme="minorHAnsi" w:cstheme="majorBidi"/>
          <w:spacing w:val="15"/>
          <w:sz w:val="22"/>
          <w:szCs w:val="22"/>
          <w:lang w:val="en-IN"/>
        </w:rPr>
        <w:t>/2023 Dated 18.08</w:t>
      </w:r>
      <w:r w:rsidR="003711A7" w:rsidRPr="00554C0E">
        <w:rPr>
          <w:rFonts w:asciiTheme="minorHAnsi" w:eastAsia="Dotum" w:hAnsiTheme="minorHAnsi" w:cstheme="majorBidi"/>
          <w:spacing w:val="15"/>
          <w:sz w:val="22"/>
          <w:szCs w:val="22"/>
          <w:lang w:val="en-IN"/>
        </w:rPr>
        <w:t>.2023</w:t>
      </w:r>
      <w:r w:rsidRPr="00554C0E">
        <w:rPr>
          <w:rFonts w:asciiTheme="minorHAnsi" w:eastAsia="Dotum" w:hAnsiTheme="minorHAnsi" w:cstheme="majorBidi"/>
          <w:spacing w:val="15"/>
          <w:sz w:val="22"/>
          <w:szCs w:val="22"/>
          <w:lang w:val="en-IN"/>
        </w:rPr>
        <w:t xml:space="preserve"> Name of the tenderer / Co.  and Address to be written at the bottom of envelope for identification purpose.</w:t>
      </w:r>
    </w:p>
    <w:p w:rsidR="00F62A30" w:rsidRDefault="00F62A30" w:rsidP="00554C0E">
      <w:pPr>
        <w:jc w:val="both"/>
        <w:rPr>
          <w:rFonts w:asciiTheme="minorHAnsi" w:eastAsia="Dotum" w:hAnsiTheme="minorHAnsi" w:cstheme="majorBidi"/>
          <w:spacing w:val="15"/>
          <w:sz w:val="22"/>
          <w:szCs w:val="22"/>
          <w:lang w:val="en-IN"/>
        </w:rPr>
      </w:pPr>
    </w:p>
    <w:p w:rsidR="008E2008" w:rsidRDefault="008E2008" w:rsidP="00554C0E">
      <w:pPr>
        <w:jc w:val="both"/>
        <w:rPr>
          <w:rFonts w:asciiTheme="minorHAnsi" w:eastAsia="Dotum" w:hAnsiTheme="minorHAnsi" w:cstheme="majorBidi"/>
          <w:spacing w:val="15"/>
          <w:sz w:val="22"/>
          <w:szCs w:val="22"/>
          <w:lang w:val="en-IN"/>
        </w:rPr>
      </w:pPr>
    </w:p>
    <w:p w:rsidR="008E2008" w:rsidRPr="00554C0E" w:rsidRDefault="008E2008" w:rsidP="00554C0E">
      <w:pPr>
        <w:jc w:val="both"/>
        <w:rPr>
          <w:rFonts w:asciiTheme="minorHAnsi" w:eastAsia="Dotum" w:hAnsiTheme="minorHAnsi" w:cstheme="majorBidi"/>
          <w:spacing w:val="15"/>
          <w:sz w:val="22"/>
          <w:szCs w:val="22"/>
          <w:lang w:val="en-IN"/>
        </w:rPr>
      </w:pPr>
    </w:p>
    <w:p w:rsidR="00CF7C89" w:rsidRPr="00554C0E" w:rsidRDefault="00CF7C89" w:rsidP="00554C0E">
      <w:pPr>
        <w:jc w:val="both"/>
        <w:rPr>
          <w:rFonts w:asciiTheme="minorHAnsi" w:eastAsia="Dotum" w:hAnsiTheme="minorHAnsi" w:cstheme="majorBidi"/>
          <w:spacing w:val="15"/>
          <w:sz w:val="22"/>
          <w:szCs w:val="22"/>
          <w:lang w:val="en-IN"/>
        </w:rPr>
      </w:pPr>
      <w:r w:rsidRPr="00554C0E">
        <w:rPr>
          <w:rFonts w:asciiTheme="minorHAnsi" w:eastAsia="Dotum" w:hAnsiTheme="minorHAnsi" w:cstheme="majorBidi"/>
          <w:spacing w:val="15"/>
          <w:sz w:val="22"/>
          <w:szCs w:val="22"/>
          <w:lang w:val="en-IN"/>
        </w:rPr>
        <w:t xml:space="preserve">b)  </w:t>
      </w:r>
      <w:r w:rsidRPr="00554C0E">
        <w:rPr>
          <w:rFonts w:asciiTheme="minorHAnsi" w:eastAsia="Dotum" w:hAnsiTheme="minorHAnsi" w:cstheme="majorBidi"/>
          <w:spacing w:val="15"/>
          <w:sz w:val="22"/>
          <w:szCs w:val="22"/>
          <w:lang w:val="en-IN"/>
        </w:rPr>
        <w:tab/>
        <w:t>The Price Bid must be signed by the authorized signatory of the Co</w:t>
      </w:r>
      <w:r w:rsidR="003711A7" w:rsidRPr="00554C0E">
        <w:rPr>
          <w:rFonts w:asciiTheme="minorHAnsi" w:eastAsia="Dotum" w:hAnsiTheme="minorHAnsi" w:cstheme="majorBidi"/>
          <w:spacing w:val="15"/>
          <w:sz w:val="22"/>
          <w:szCs w:val="22"/>
          <w:lang w:val="en-IN"/>
        </w:rPr>
        <w:t xml:space="preserve"> and be stamped with Co. Seal. </w:t>
      </w:r>
    </w:p>
    <w:p w:rsidR="0006674A" w:rsidRPr="00AC2DDD" w:rsidRDefault="00CF7C89" w:rsidP="0006674A">
      <w:pPr>
        <w:spacing w:after="120"/>
        <w:rPr>
          <w:rFonts w:ascii="Arial" w:hAnsi="Arial" w:cs="Arial"/>
          <w:b/>
          <w:bCs/>
          <w:sz w:val="22"/>
          <w:szCs w:val="22"/>
        </w:rPr>
      </w:pPr>
      <w:r w:rsidRPr="00582236">
        <w:rPr>
          <w:rFonts w:asciiTheme="minorHAnsi" w:eastAsia="Dotum" w:hAnsiTheme="minorHAnsi" w:cstheme="majorBidi"/>
          <w:b/>
          <w:spacing w:val="15"/>
          <w:sz w:val="22"/>
          <w:szCs w:val="22"/>
          <w:lang w:val="en-IN"/>
        </w:rPr>
        <w:t xml:space="preserve">4.3 </w:t>
      </w:r>
      <w:r w:rsidRPr="00582236">
        <w:rPr>
          <w:rFonts w:asciiTheme="minorHAnsi" w:eastAsia="Dotum" w:hAnsiTheme="minorHAnsi" w:cstheme="majorBidi"/>
          <w:b/>
          <w:spacing w:val="15"/>
          <w:sz w:val="22"/>
          <w:szCs w:val="22"/>
          <w:lang w:val="en-IN"/>
        </w:rPr>
        <w:tab/>
      </w:r>
      <w:r w:rsidRPr="00582236">
        <w:rPr>
          <w:rFonts w:asciiTheme="minorHAnsi" w:eastAsia="Dotum" w:hAnsiTheme="minorHAnsi" w:cstheme="majorBidi"/>
          <w:b/>
          <w:spacing w:val="15"/>
          <w:sz w:val="22"/>
          <w:szCs w:val="22"/>
          <w:u w:val="single"/>
          <w:lang w:val="en-IN"/>
        </w:rPr>
        <w:t>ENVELOPE THREE (MASTER ENVELOPE</w:t>
      </w:r>
      <w:r w:rsidRPr="00582236">
        <w:rPr>
          <w:rFonts w:asciiTheme="minorHAnsi" w:eastAsia="Dotum" w:hAnsiTheme="minorHAnsi" w:cstheme="majorBidi"/>
          <w:b/>
          <w:spacing w:val="15"/>
          <w:sz w:val="22"/>
          <w:szCs w:val="22"/>
          <w:lang w:val="en-IN"/>
        </w:rPr>
        <w:t xml:space="preserve">) : </w:t>
      </w:r>
      <w:r w:rsidRPr="00582236">
        <w:rPr>
          <w:rFonts w:asciiTheme="minorHAnsi" w:eastAsia="Dotum" w:hAnsiTheme="minorHAnsi" w:cstheme="majorBidi"/>
          <w:spacing w:val="15"/>
          <w:sz w:val="22"/>
          <w:szCs w:val="22"/>
          <w:lang w:val="en-IN"/>
        </w:rPr>
        <w:t>The above two sealed / closed envelopes (Envelope One and Envelope Two) must be put in the “Third / Master Envelope” which should be super scribed with “</w:t>
      </w:r>
      <w:r w:rsidRPr="00582236">
        <w:rPr>
          <w:rFonts w:asciiTheme="minorHAnsi" w:eastAsia="Dotum" w:hAnsiTheme="minorHAnsi" w:cstheme="majorBidi"/>
          <w:spacing w:val="15"/>
          <w:sz w:val="22"/>
          <w:szCs w:val="22"/>
          <w:u w:val="single"/>
          <w:lang w:val="en-IN"/>
        </w:rPr>
        <w:t>Quot</w:t>
      </w:r>
      <w:r w:rsidR="00BE46EA">
        <w:rPr>
          <w:rFonts w:asciiTheme="minorHAnsi" w:eastAsia="Dotum" w:hAnsiTheme="minorHAnsi" w:cstheme="majorBidi"/>
          <w:spacing w:val="15"/>
          <w:sz w:val="22"/>
          <w:szCs w:val="22"/>
          <w:u w:val="single"/>
          <w:lang w:val="en-IN"/>
        </w:rPr>
        <w:t>ation for Tender No. DEL/20</w:t>
      </w:r>
      <w:r w:rsidR="003E1E0C" w:rsidRPr="00582236">
        <w:rPr>
          <w:rFonts w:asciiTheme="minorHAnsi" w:eastAsia="Dotum" w:hAnsiTheme="minorHAnsi" w:cstheme="majorBidi"/>
          <w:spacing w:val="15"/>
          <w:sz w:val="22"/>
          <w:szCs w:val="22"/>
          <w:u w:val="single"/>
          <w:lang w:val="en-IN"/>
        </w:rPr>
        <w:t>/2023</w:t>
      </w:r>
      <w:r w:rsidR="00F62A30">
        <w:rPr>
          <w:rFonts w:asciiTheme="minorHAnsi" w:eastAsia="Dotum" w:hAnsiTheme="minorHAnsi" w:cstheme="majorBidi"/>
          <w:spacing w:val="15"/>
          <w:sz w:val="22"/>
          <w:szCs w:val="22"/>
          <w:lang w:val="en-IN"/>
        </w:rPr>
        <w:t>, dated: 18.08</w:t>
      </w:r>
      <w:r w:rsidR="003E1E0C" w:rsidRPr="00582236">
        <w:rPr>
          <w:rFonts w:asciiTheme="minorHAnsi" w:eastAsia="Dotum" w:hAnsiTheme="minorHAnsi" w:cstheme="majorBidi"/>
          <w:spacing w:val="15"/>
          <w:sz w:val="22"/>
          <w:szCs w:val="22"/>
          <w:lang w:val="en-IN"/>
        </w:rPr>
        <w:t>.2023</w:t>
      </w:r>
      <w:r w:rsidRPr="00582236">
        <w:rPr>
          <w:rFonts w:asciiTheme="minorHAnsi" w:eastAsia="Dotum" w:hAnsiTheme="minorHAnsi" w:cstheme="majorBidi"/>
          <w:spacing w:val="15"/>
          <w:sz w:val="22"/>
          <w:szCs w:val="22"/>
          <w:lang w:val="en-IN"/>
        </w:rPr>
        <w:t xml:space="preserve"> Due Dat</w:t>
      </w:r>
      <w:r w:rsidR="00F62A30">
        <w:rPr>
          <w:rFonts w:asciiTheme="minorHAnsi" w:eastAsia="Dotum" w:hAnsiTheme="minorHAnsi" w:cstheme="majorBidi"/>
          <w:spacing w:val="15"/>
          <w:sz w:val="22"/>
          <w:szCs w:val="22"/>
          <w:lang w:val="en-IN"/>
        </w:rPr>
        <w:t>e: 18.09</w:t>
      </w:r>
      <w:r w:rsidR="003E1E0C" w:rsidRPr="00582236">
        <w:rPr>
          <w:rFonts w:asciiTheme="minorHAnsi" w:eastAsia="Dotum" w:hAnsiTheme="minorHAnsi" w:cstheme="majorBidi"/>
          <w:spacing w:val="15"/>
          <w:sz w:val="22"/>
          <w:szCs w:val="22"/>
          <w:lang w:val="en-IN"/>
        </w:rPr>
        <w:t>.2023</w:t>
      </w:r>
      <w:r w:rsidRPr="00582236">
        <w:rPr>
          <w:rFonts w:asciiTheme="minorHAnsi" w:eastAsia="Dotum" w:hAnsiTheme="minorHAnsi" w:cstheme="majorBidi"/>
          <w:spacing w:val="15"/>
          <w:sz w:val="22"/>
          <w:szCs w:val="22"/>
          <w:lang w:val="en-IN"/>
        </w:rPr>
        <w:t xml:space="preserve"> Name of </w:t>
      </w:r>
      <w:r w:rsidR="002F142F" w:rsidRPr="00582236">
        <w:rPr>
          <w:rFonts w:asciiTheme="minorHAnsi" w:eastAsia="Dotum" w:hAnsiTheme="minorHAnsi" w:cstheme="majorBidi"/>
          <w:spacing w:val="15"/>
          <w:sz w:val="22"/>
          <w:szCs w:val="22"/>
          <w:lang w:val="en-IN"/>
        </w:rPr>
        <w:t>the tenderer</w:t>
      </w:r>
      <w:r w:rsidRPr="00582236">
        <w:rPr>
          <w:rFonts w:asciiTheme="minorHAnsi" w:eastAsia="Dotum" w:hAnsiTheme="minorHAnsi" w:cstheme="majorBidi"/>
          <w:spacing w:val="15"/>
          <w:sz w:val="22"/>
          <w:szCs w:val="22"/>
          <w:lang w:val="en-IN"/>
        </w:rPr>
        <w:t xml:space="preserve"> / Co.  and Address to be written at the bottom of envelope for identification purpose. </w:t>
      </w:r>
      <w:r w:rsidR="0006674A" w:rsidRPr="00AC2DDD">
        <w:rPr>
          <w:rFonts w:ascii="Arial" w:hAnsi="Arial" w:cs="Arial"/>
          <w:b/>
          <w:sz w:val="22"/>
          <w:szCs w:val="22"/>
        </w:rPr>
        <w:t xml:space="preserve">The </w:t>
      </w:r>
      <w:r w:rsidR="0006674A">
        <w:rPr>
          <w:rFonts w:ascii="Arial" w:hAnsi="Arial" w:cs="Arial"/>
          <w:b/>
          <w:sz w:val="22"/>
          <w:szCs w:val="22"/>
        </w:rPr>
        <w:t xml:space="preserve">sealed </w:t>
      </w:r>
      <w:r w:rsidR="0006674A" w:rsidRPr="00AC2DDD">
        <w:rPr>
          <w:rFonts w:ascii="Arial" w:hAnsi="Arial" w:cs="Arial"/>
          <w:b/>
          <w:sz w:val="22"/>
          <w:szCs w:val="22"/>
        </w:rPr>
        <w:t xml:space="preserve">tenders should be </w:t>
      </w:r>
      <w:r w:rsidR="0006674A">
        <w:rPr>
          <w:rFonts w:ascii="Arial" w:hAnsi="Arial" w:cs="Arial"/>
          <w:b/>
          <w:sz w:val="22"/>
          <w:szCs w:val="22"/>
        </w:rPr>
        <w:t xml:space="preserve">addressed to </w:t>
      </w:r>
    </w:p>
    <w:p w:rsidR="0006674A" w:rsidRPr="00AC2DDD" w:rsidRDefault="00BE46EA" w:rsidP="0006674A">
      <w:pPr>
        <w:ind w:left="2880" w:right="-720"/>
        <w:jc w:val="both"/>
        <w:rPr>
          <w:rFonts w:ascii="Arial" w:hAnsi="Arial" w:cs="Arial"/>
          <w:b/>
          <w:bCs/>
          <w:sz w:val="22"/>
          <w:szCs w:val="22"/>
        </w:rPr>
      </w:pPr>
      <w:r>
        <w:rPr>
          <w:rFonts w:ascii="Arial" w:hAnsi="Arial" w:cs="Arial"/>
          <w:b/>
          <w:bCs/>
          <w:sz w:val="22"/>
          <w:szCs w:val="22"/>
        </w:rPr>
        <w:t>Manager</w:t>
      </w:r>
      <w:r w:rsidR="0006674A">
        <w:rPr>
          <w:rFonts w:ascii="Arial" w:hAnsi="Arial" w:cs="Arial"/>
          <w:b/>
          <w:bCs/>
          <w:sz w:val="22"/>
          <w:szCs w:val="22"/>
        </w:rPr>
        <w:t>- Corporate Purchase</w:t>
      </w:r>
      <w:r w:rsidR="0006674A" w:rsidRPr="00AC2DDD">
        <w:rPr>
          <w:rFonts w:ascii="Arial" w:hAnsi="Arial" w:cs="Arial"/>
          <w:b/>
          <w:bCs/>
          <w:sz w:val="22"/>
          <w:szCs w:val="22"/>
        </w:rPr>
        <w:t xml:space="preserve">,                  </w:t>
      </w:r>
    </w:p>
    <w:p w:rsidR="0006674A" w:rsidRPr="00AC2DDD" w:rsidRDefault="0006674A" w:rsidP="0006674A">
      <w:pPr>
        <w:ind w:left="2880" w:right="-720"/>
        <w:jc w:val="both"/>
        <w:rPr>
          <w:rFonts w:ascii="Arial" w:hAnsi="Arial" w:cs="Arial"/>
          <w:b/>
          <w:sz w:val="22"/>
          <w:szCs w:val="22"/>
        </w:rPr>
      </w:pPr>
      <w:r w:rsidRPr="00AC2DDD">
        <w:rPr>
          <w:rFonts w:ascii="Arial" w:hAnsi="Arial" w:cs="Arial"/>
          <w:b/>
          <w:sz w:val="22"/>
          <w:szCs w:val="22"/>
        </w:rPr>
        <w:t>CORPORATE PURCHASE SECTION,</w:t>
      </w:r>
    </w:p>
    <w:p w:rsidR="0006674A" w:rsidRPr="00AC2DDD" w:rsidRDefault="0006674A" w:rsidP="0006674A">
      <w:pPr>
        <w:ind w:left="2880" w:right="-720"/>
        <w:jc w:val="both"/>
        <w:rPr>
          <w:rFonts w:ascii="Arial" w:hAnsi="Arial" w:cs="Arial"/>
          <w:b/>
          <w:sz w:val="22"/>
          <w:szCs w:val="22"/>
        </w:rPr>
      </w:pPr>
      <w:r w:rsidRPr="00AC2DDD">
        <w:rPr>
          <w:rFonts w:ascii="Arial" w:hAnsi="Arial" w:cs="Arial"/>
          <w:b/>
          <w:sz w:val="22"/>
          <w:szCs w:val="22"/>
        </w:rPr>
        <w:t>HOTEL CORPORATION OF INDIA LTD.,</w:t>
      </w:r>
    </w:p>
    <w:p w:rsidR="0006674A" w:rsidRPr="00AC2DDD" w:rsidRDefault="0006674A" w:rsidP="0006674A">
      <w:pPr>
        <w:ind w:left="2880" w:right="-720"/>
        <w:jc w:val="both"/>
        <w:rPr>
          <w:rFonts w:ascii="Arial" w:hAnsi="Arial" w:cs="Arial"/>
          <w:b/>
          <w:sz w:val="22"/>
          <w:szCs w:val="22"/>
        </w:rPr>
      </w:pPr>
      <w:r>
        <w:rPr>
          <w:rFonts w:ascii="Arial" w:hAnsi="Arial" w:cs="Arial"/>
          <w:b/>
          <w:sz w:val="22"/>
          <w:szCs w:val="22"/>
        </w:rPr>
        <w:t>CENTAUR HOTEL, IGI AIRPORT</w:t>
      </w:r>
    </w:p>
    <w:p w:rsidR="0006674A" w:rsidRDefault="0006674A" w:rsidP="0006674A">
      <w:pPr>
        <w:spacing w:after="120"/>
        <w:ind w:right="-720"/>
        <w:jc w:val="both"/>
        <w:rPr>
          <w:rFonts w:ascii="Arial" w:hAnsi="Arial" w:cs="Arial"/>
          <w:b/>
          <w:sz w:val="22"/>
          <w:szCs w:val="22"/>
        </w:rPr>
      </w:pPr>
      <w:r>
        <w:rPr>
          <w:rFonts w:ascii="Arial" w:hAnsi="Arial" w:cs="Arial"/>
          <w:b/>
          <w:sz w:val="22"/>
          <w:szCs w:val="22"/>
        </w:rPr>
        <w:t xml:space="preserve">                                               </w:t>
      </w:r>
      <w:r w:rsidRPr="00AC2DDD">
        <w:rPr>
          <w:rFonts w:ascii="Arial" w:hAnsi="Arial" w:cs="Arial"/>
          <w:b/>
          <w:sz w:val="22"/>
          <w:szCs w:val="22"/>
        </w:rPr>
        <w:t>NEW DELHI-110037.</w:t>
      </w:r>
    </w:p>
    <w:p w:rsidR="0006674A" w:rsidRDefault="0006674A" w:rsidP="0006674A">
      <w:pPr>
        <w:ind w:right="432"/>
        <w:jc w:val="both"/>
        <w:rPr>
          <w:rFonts w:ascii="Arial" w:hAnsi="Arial" w:cs="Arial"/>
          <w:b/>
          <w:color w:val="000000"/>
          <w:sz w:val="22"/>
          <w:szCs w:val="22"/>
        </w:rPr>
      </w:pPr>
      <w:r>
        <w:rPr>
          <w:rFonts w:ascii="Arial" w:hAnsi="Arial" w:cs="Arial"/>
          <w:b/>
          <w:sz w:val="22"/>
          <w:szCs w:val="22"/>
        </w:rPr>
        <w:t xml:space="preserve">and </w:t>
      </w:r>
      <w:r w:rsidRPr="00AC2DDD">
        <w:rPr>
          <w:rFonts w:ascii="Arial" w:hAnsi="Arial" w:cs="Arial"/>
          <w:b/>
          <w:sz w:val="22"/>
          <w:szCs w:val="22"/>
        </w:rPr>
        <w:t xml:space="preserve">submitted at </w:t>
      </w:r>
      <w:r>
        <w:rPr>
          <w:rFonts w:ascii="Arial" w:hAnsi="Arial" w:cs="Arial"/>
          <w:b/>
          <w:sz w:val="22"/>
          <w:szCs w:val="22"/>
        </w:rPr>
        <w:t xml:space="preserve">the address: Hotel Centaur, IGI Airport, New Delhi-110037 </w:t>
      </w:r>
      <w:r w:rsidRPr="00AC2DDD">
        <w:rPr>
          <w:rFonts w:ascii="Arial" w:hAnsi="Arial" w:cs="Arial"/>
          <w:b/>
          <w:sz w:val="22"/>
          <w:szCs w:val="22"/>
        </w:rPr>
        <w:t>on or before 1</w:t>
      </w:r>
      <w:r>
        <w:rPr>
          <w:rFonts w:ascii="Arial" w:hAnsi="Arial" w:cs="Arial"/>
          <w:b/>
          <w:sz w:val="22"/>
          <w:szCs w:val="22"/>
        </w:rPr>
        <w:t>50</w:t>
      </w:r>
      <w:r w:rsidRPr="00AC2DDD">
        <w:rPr>
          <w:rFonts w:ascii="Arial" w:hAnsi="Arial" w:cs="Arial"/>
          <w:b/>
          <w:sz w:val="22"/>
          <w:szCs w:val="22"/>
        </w:rPr>
        <w:t>0 hrs. of</w:t>
      </w:r>
      <w:r w:rsidR="00F62A30">
        <w:rPr>
          <w:rFonts w:ascii="Arial" w:hAnsi="Arial" w:cs="Arial"/>
          <w:b/>
          <w:color w:val="000000"/>
          <w:sz w:val="22"/>
          <w:szCs w:val="22"/>
        </w:rPr>
        <w:t xml:space="preserve"> 18.09</w:t>
      </w:r>
      <w:r>
        <w:rPr>
          <w:rFonts w:ascii="Arial" w:hAnsi="Arial" w:cs="Arial"/>
          <w:b/>
          <w:color w:val="000000"/>
          <w:sz w:val="22"/>
          <w:szCs w:val="22"/>
        </w:rPr>
        <w:t xml:space="preserve">.2023 by putting these in the tender box kept near the Staff Security Gate. </w:t>
      </w:r>
    </w:p>
    <w:p w:rsidR="006143EE" w:rsidRPr="00C546F8" w:rsidRDefault="006143EE" w:rsidP="00C546F8">
      <w:pPr>
        <w:ind w:right="432"/>
        <w:jc w:val="both"/>
        <w:rPr>
          <w:rFonts w:ascii="Arial" w:hAnsi="Arial" w:cs="Arial"/>
          <w:sz w:val="22"/>
          <w:szCs w:val="22"/>
        </w:rPr>
      </w:pPr>
      <w:r w:rsidRPr="00C546F8">
        <w:rPr>
          <w:rFonts w:ascii="Arial" w:hAnsi="Arial" w:cs="Arial"/>
          <w:sz w:val="22"/>
          <w:szCs w:val="22"/>
        </w:rPr>
        <w:t>The perspective Tenderers / bidders may send their offer</w:t>
      </w:r>
      <w:r w:rsidR="00C546F8">
        <w:rPr>
          <w:rFonts w:ascii="Arial" w:hAnsi="Arial" w:cs="Arial"/>
          <w:sz w:val="22"/>
          <w:szCs w:val="22"/>
        </w:rPr>
        <w:t>/bids</w:t>
      </w:r>
      <w:r w:rsidRPr="00C546F8">
        <w:rPr>
          <w:rFonts w:ascii="Arial" w:hAnsi="Arial" w:cs="Arial"/>
          <w:sz w:val="22"/>
          <w:szCs w:val="22"/>
        </w:rPr>
        <w:t xml:space="preserve"> in sealed/closed envelope through messenger or through courier services so as to reach us at above ment</w:t>
      </w:r>
      <w:r w:rsidR="00F62A30">
        <w:rPr>
          <w:rFonts w:ascii="Arial" w:hAnsi="Arial" w:cs="Arial"/>
          <w:sz w:val="22"/>
          <w:szCs w:val="22"/>
        </w:rPr>
        <w:t>ioned address on or before 18.09</w:t>
      </w:r>
      <w:r w:rsidRPr="00C546F8">
        <w:rPr>
          <w:rFonts w:ascii="Arial" w:hAnsi="Arial" w:cs="Arial"/>
          <w:sz w:val="22"/>
          <w:szCs w:val="22"/>
        </w:rPr>
        <w:t>.2023 by</w:t>
      </w:r>
      <w:r w:rsidRPr="00C546F8">
        <w:rPr>
          <w:rFonts w:ascii="Arial" w:hAnsi="Arial" w:cs="Arial"/>
          <w:b/>
          <w:sz w:val="22"/>
          <w:szCs w:val="22"/>
        </w:rPr>
        <w:t xml:space="preserve"> 1500 hrs.</w:t>
      </w:r>
    </w:p>
    <w:p w:rsidR="00CF7C89" w:rsidRPr="00582236" w:rsidRDefault="00CF7C89" w:rsidP="00CF7C89">
      <w:pPr>
        <w:rPr>
          <w:rFonts w:asciiTheme="minorHAnsi" w:eastAsia="Dotum" w:hAnsiTheme="minorHAnsi" w:cstheme="majorBidi"/>
          <w:spacing w:val="15"/>
          <w:sz w:val="22"/>
          <w:szCs w:val="22"/>
          <w:lang w:val="en-IN"/>
        </w:rPr>
      </w:pPr>
      <w:r w:rsidRPr="00582236">
        <w:rPr>
          <w:rFonts w:asciiTheme="minorHAnsi" w:eastAsia="Dotum" w:hAnsiTheme="minorHAnsi" w:cstheme="majorBidi"/>
          <w:spacing w:val="15"/>
          <w:sz w:val="22"/>
          <w:szCs w:val="22"/>
          <w:lang w:val="en-IN"/>
        </w:rPr>
        <w:t>The tenderer(s) may use “HCIL” Tender Documents for applying to this tender and must put their Co’s Stamp on each page duly signed by the Authorized signatory of the Tenderer .Tenderer can</w:t>
      </w:r>
      <w:r w:rsidRPr="00582236">
        <w:rPr>
          <w:rFonts w:asciiTheme="minorHAnsi" w:eastAsia="Dotum" w:hAnsiTheme="minorHAnsi" w:cstheme="majorBidi"/>
          <w:b/>
          <w:spacing w:val="15"/>
          <w:sz w:val="22"/>
          <w:szCs w:val="22"/>
          <w:lang w:val="en-IN"/>
        </w:rPr>
        <w:t xml:space="preserve"> </w:t>
      </w:r>
      <w:r w:rsidRPr="00582236">
        <w:rPr>
          <w:rFonts w:asciiTheme="minorHAnsi" w:eastAsia="Dotum" w:hAnsiTheme="minorHAnsi" w:cstheme="majorBidi"/>
          <w:spacing w:val="15"/>
          <w:sz w:val="22"/>
          <w:szCs w:val="22"/>
          <w:lang w:val="en-IN"/>
        </w:rPr>
        <w:t>use their Co.’s letter head for submission of Bids but in this case, tender details have to be typed in the manner / format shown in our “Price Bid Form- Part B”</w:t>
      </w:r>
      <w:r w:rsidR="0058796B" w:rsidRPr="00582236">
        <w:rPr>
          <w:rFonts w:asciiTheme="minorHAnsi" w:eastAsia="Dotum" w:hAnsiTheme="minorHAnsi" w:cstheme="majorBidi"/>
          <w:spacing w:val="15"/>
          <w:sz w:val="22"/>
          <w:szCs w:val="22"/>
          <w:lang w:val="en-IN"/>
        </w:rPr>
        <w:t xml:space="preserve"> </w:t>
      </w:r>
      <w:r w:rsidRPr="00582236">
        <w:rPr>
          <w:rFonts w:asciiTheme="minorHAnsi" w:eastAsia="Dotum" w:hAnsiTheme="minorHAnsi" w:cstheme="majorBidi"/>
          <w:spacing w:val="15"/>
          <w:sz w:val="22"/>
          <w:szCs w:val="22"/>
          <w:lang w:val="en-IN"/>
        </w:rPr>
        <w:t xml:space="preserve">(annexure-IV). </w:t>
      </w:r>
    </w:p>
    <w:p w:rsidR="00CF7C89" w:rsidRPr="00582236" w:rsidRDefault="00CF7C89" w:rsidP="00CF7C89">
      <w:pPr>
        <w:rPr>
          <w:rFonts w:asciiTheme="minorHAnsi" w:eastAsia="Dotum" w:hAnsiTheme="minorHAnsi" w:cstheme="majorBidi"/>
          <w:spacing w:val="15"/>
          <w:sz w:val="22"/>
          <w:szCs w:val="22"/>
          <w:lang w:val="en-IN"/>
        </w:rPr>
      </w:pPr>
      <w:r w:rsidRPr="00582236">
        <w:rPr>
          <w:rFonts w:asciiTheme="minorHAnsi" w:eastAsia="Dotum" w:hAnsiTheme="minorHAnsi" w:cstheme="majorBidi"/>
          <w:spacing w:val="15"/>
          <w:sz w:val="22"/>
          <w:szCs w:val="22"/>
          <w:lang w:val="en-IN"/>
        </w:rPr>
        <w:t xml:space="preserve">The perspective Tenderers / bidders may send their offer in sealed / closed envelope through messenger or through courier services so as to reach us at above mentioned </w:t>
      </w:r>
      <w:r w:rsidR="003711A7" w:rsidRPr="00582236">
        <w:rPr>
          <w:rFonts w:asciiTheme="minorHAnsi" w:eastAsia="Dotum" w:hAnsiTheme="minorHAnsi" w:cstheme="majorBidi"/>
          <w:spacing w:val="15"/>
          <w:sz w:val="22"/>
          <w:szCs w:val="22"/>
          <w:lang w:val="en-IN"/>
        </w:rPr>
        <w:t xml:space="preserve">address on or </w:t>
      </w:r>
      <w:r w:rsidR="00AB33A2" w:rsidRPr="00582236">
        <w:rPr>
          <w:rFonts w:asciiTheme="minorHAnsi" w:eastAsia="Dotum" w:hAnsiTheme="minorHAnsi" w:cstheme="majorBidi"/>
          <w:spacing w:val="15"/>
          <w:sz w:val="22"/>
          <w:szCs w:val="22"/>
          <w:lang w:val="en-IN"/>
        </w:rPr>
        <w:t>b</w:t>
      </w:r>
      <w:r w:rsidR="00F62A30">
        <w:rPr>
          <w:rFonts w:asciiTheme="minorHAnsi" w:eastAsia="Dotum" w:hAnsiTheme="minorHAnsi" w:cstheme="majorBidi"/>
          <w:spacing w:val="15"/>
          <w:sz w:val="22"/>
          <w:szCs w:val="22"/>
          <w:lang w:val="en-IN"/>
        </w:rPr>
        <w:t>efore 18.09</w:t>
      </w:r>
      <w:r w:rsidR="00AB33A2" w:rsidRPr="00582236">
        <w:rPr>
          <w:rFonts w:asciiTheme="minorHAnsi" w:eastAsia="Dotum" w:hAnsiTheme="minorHAnsi" w:cstheme="majorBidi"/>
          <w:spacing w:val="15"/>
          <w:sz w:val="22"/>
          <w:szCs w:val="22"/>
          <w:lang w:val="en-IN"/>
        </w:rPr>
        <w:t>.2023</w:t>
      </w:r>
      <w:r w:rsidRPr="00582236">
        <w:rPr>
          <w:rFonts w:asciiTheme="minorHAnsi" w:eastAsia="Dotum" w:hAnsiTheme="minorHAnsi" w:cstheme="majorBidi"/>
          <w:spacing w:val="15"/>
          <w:sz w:val="22"/>
          <w:szCs w:val="22"/>
          <w:lang w:val="en-IN"/>
        </w:rPr>
        <w:t xml:space="preserve"> </w:t>
      </w:r>
      <w:r w:rsidRPr="00582236">
        <w:rPr>
          <w:rFonts w:asciiTheme="minorHAnsi" w:eastAsia="Dotum" w:hAnsiTheme="minorHAnsi" w:cstheme="majorBidi"/>
          <w:b/>
          <w:spacing w:val="15"/>
          <w:sz w:val="22"/>
          <w:szCs w:val="22"/>
          <w:lang w:val="en-IN"/>
        </w:rPr>
        <w:t>by 1500 hrs</w:t>
      </w:r>
      <w:r w:rsidR="00AB33A2" w:rsidRPr="00582236">
        <w:rPr>
          <w:rFonts w:asciiTheme="minorHAnsi" w:eastAsia="Dotum" w:hAnsiTheme="minorHAnsi" w:cstheme="majorBidi"/>
          <w:b/>
          <w:spacing w:val="15"/>
          <w:sz w:val="22"/>
          <w:szCs w:val="22"/>
          <w:lang w:val="en-IN"/>
        </w:rPr>
        <w:t>. /</w:t>
      </w:r>
      <w:r w:rsidR="00E63CA5" w:rsidRPr="00582236">
        <w:rPr>
          <w:rFonts w:asciiTheme="minorHAnsi" w:eastAsia="Dotum" w:hAnsiTheme="minorHAnsi" w:cstheme="majorBidi"/>
          <w:b/>
          <w:spacing w:val="15"/>
          <w:sz w:val="22"/>
          <w:szCs w:val="22"/>
          <w:lang w:val="en-IN"/>
        </w:rPr>
        <w:t xml:space="preserve"> Sealed tenders should be put in the Tender Box kept at the Staff Security Gate in Centaur Hotel.</w:t>
      </w:r>
    </w:p>
    <w:p w:rsidR="00CF7C89" w:rsidRPr="00582236" w:rsidRDefault="00CF7C89" w:rsidP="00CF7C89">
      <w:pPr>
        <w:rPr>
          <w:rFonts w:asciiTheme="minorHAnsi" w:eastAsia="Dotum" w:hAnsiTheme="minorHAnsi" w:cstheme="majorBidi"/>
          <w:spacing w:val="15"/>
          <w:sz w:val="22"/>
          <w:szCs w:val="22"/>
          <w:lang w:val="en-IN"/>
        </w:rPr>
      </w:pPr>
      <w:r w:rsidRPr="00582236">
        <w:rPr>
          <w:rFonts w:asciiTheme="minorHAnsi" w:eastAsia="Dotum" w:hAnsiTheme="minorHAnsi" w:cstheme="majorBidi"/>
          <w:spacing w:val="15"/>
          <w:sz w:val="22"/>
          <w:szCs w:val="22"/>
          <w:lang w:val="en-IN"/>
        </w:rPr>
        <w:t>The tender closing date may be extended at the sole discretion of ‘HCIL’.</w:t>
      </w:r>
    </w:p>
    <w:p w:rsidR="00CF7C89" w:rsidRPr="00582236" w:rsidRDefault="00CF7C89" w:rsidP="00CF7C89">
      <w:pPr>
        <w:rPr>
          <w:rFonts w:asciiTheme="minorHAnsi" w:eastAsia="Dotum" w:hAnsiTheme="minorHAnsi" w:cstheme="majorBidi"/>
          <w:spacing w:val="15"/>
          <w:sz w:val="22"/>
          <w:szCs w:val="22"/>
          <w:lang w:val="en-IN"/>
        </w:rPr>
      </w:pPr>
      <w:r w:rsidRPr="00582236">
        <w:rPr>
          <w:rFonts w:asciiTheme="minorHAnsi" w:eastAsia="Dotum" w:hAnsiTheme="minorHAnsi" w:cstheme="majorBidi"/>
          <w:spacing w:val="15"/>
          <w:sz w:val="22"/>
          <w:szCs w:val="22"/>
          <w:lang w:val="en-IN"/>
        </w:rPr>
        <w:t>Tenderer(s) who wish to attend tender opening may do so OR send their representative with authorization letter on their Co.’s letter head signed by their authorized signatory which should be produced at the time of opening of tender at above address / time.</w:t>
      </w:r>
    </w:p>
    <w:p w:rsidR="00CF7C89" w:rsidRPr="00582236" w:rsidRDefault="00CF7C89" w:rsidP="00CF7C89">
      <w:pPr>
        <w:rPr>
          <w:rFonts w:asciiTheme="minorHAnsi" w:eastAsia="Dotum" w:hAnsiTheme="minorHAnsi" w:cstheme="majorBidi"/>
          <w:spacing w:val="15"/>
          <w:sz w:val="22"/>
          <w:szCs w:val="22"/>
          <w:lang w:val="en-IN"/>
        </w:rPr>
      </w:pPr>
      <w:r w:rsidRPr="00582236">
        <w:rPr>
          <w:rFonts w:asciiTheme="minorHAnsi" w:eastAsia="Dotum" w:hAnsiTheme="minorHAnsi" w:cstheme="majorBidi"/>
          <w:spacing w:val="15"/>
          <w:sz w:val="22"/>
          <w:szCs w:val="22"/>
          <w:lang w:val="en-IN"/>
        </w:rPr>
        <w:t>‘HCIL’ reserves the right to reject any tender in part or full or annul the whole tender process without assigning any reason.</w:t>
      </w:r>
    </w:p>
    <w:p w:rsidR="00CF7C89" w:rsidRPr="00582236" w:rsidRDefault="00CF7C89" w:rsidP="00CF7C89">
      <w:pPr>
        <w:rPr>
          <w:rFonts w:asciiTheme="minorHAnsi" w:eastAsia="Dotum" w:hAnsiTheme="minorHAnsi" w:cstheme="majorBidi"/>
          <w:spacing w:val="15"/>
          <w:sz w:val="22"/>
          <w:szCs w:val="22"/>
          <w:lang w:val="en-IN"/>
        </w:rPr>
      </w:pPr>
      <w:r w:rsidRPr="00582236">
        <w:rPr>
          <w:rFonts w:asciiTheme="minorHAnsi" w:eastAsia="Dotum" w:hAnsiTheme="minorHAnsi" w:cstheme="majorBidi"/>
          <w:spacing w:val="15"/>
          <w:sz w:val="22"/>
          <w:szCs w:val="22"/>
          <w:lang w:val="en-IN"/>
        </w:rPr>
        <w:t xml:space="preserve">The Commercial Bids of only technically suitable vendors will be opened thereafter and date / time will be advised only to the technically qualified bidders. No enquiries / correspondence from bidders shall be entertained in this regard.  </w:t>
      </w:r>
    </w:p>
    <w:p w:rsidR="00CF7C89" w:rsidRPr="00582236" w:rsidRDefault="00CF7C89" w:rsidP="00CF7C89">
      <w:pPr>
        <w:rPr>
          <w:rFonts w:asciiTheme="minorHAnsi" w:eastAsia="Dotum" w:hAnsiTheme="minorHAnsi" w:cstheme="majorBidi"/>
          <w:b/>
          <w:bCs/>
          <w:spacing w:val="15"/>
          <w:sz w:val="22"/>
          <w:szCs w:val="22"/>
          <w:lang w:val="en-IN"/>
        </w:rPr>
      </w:pPr>
      <w:r w:rsidRPr="00582236">
        <w:rPr>
          <w:rFonts w:asciiTheme="minorHAnsi" w:eastAsia="Dotum" w:hAnsiTheme="minorHAnsi" w:cstheme="majorBidi"/>
          <w:b/>
          <w:spacing w:val="15"/>
          <w:sz w:val="22"/>
          <w:szCs w:val="22"/>
          <w:lang w:val="en-IN"/>
        </w:rPr>
        <w:t xml:space="preserve">Tender documents are placed on our website: </w:t>
      </w:r>
      <w:r w:rsidRPr="00582236">
        <w:rPr>
          <w:rFonts w:asciiTheme="minorHAnsi" w:eastAsia="Dotum" w:hAnsiTheme="minorHAnsi" w:cstheme="majorBidi"/>
          <w:b/>
          <w:bCs/>
          <w:spacing w:val="15"/>
          <w:sz w:val="22"/>
          <w:szCs w:val="22"/>
          <w:lang w:val="en-IN"/>
        </w:rPr>
        <w:t xml:space="preserve">http://www.centaurhotels.com  and can be downloaded free of cost. </w:t>
      </w:r>
    </w:p>
    <w:p w:rsidR="00CF7C89" w:rsidRPr="00582236" w:rsidRDefault="00CF7C89" w:rsidP="00CF7C89">
      <w:pPr>
        <w:rPr>
          <w:rFonts w:asciiTheme="minorHAnsi" w:eastAsia="Dotum" w:hAnsiTheme="minorHAnsi" w:cstheme="majorBidi"/>
          <w:spacing w:val="15"/>
          <w:sz w:val="22"/>
          <w:szCs w:val="22"/>
          <w:lang w:val="en-IN"/>
        </w:rPr>
      </w:pPr>
    </w:p>
    <w:p w:rsidR="00CF7C89" w:rsidRPr="00582236" w:rsidRDefault="00CF7C89" w:rsidP="00CF7C89">
      <w:pPr>
        <w:rPr>
          <w:rFonts w:asciiTheme="minorHAnsi" w:eastAsia="Dotum" w:hAnsiTheme="minorHAnsi" w:cstheme="majorBidi"/>
          <w:b/>
          <w:spacing w:val="15"/>
          <w:sz w:val="22"/>
          <w:szCs w:val="22"/>
          <w:lang w:val="en-IN"/>
        </w:rPr>
      </w:pPr>
    </w:p>
    <w:p w:rsidR="00CF7C89" w:rsidRPr="00582236" w:rsidRDefault="00CF7C89" w:rsidP="00CF7C89">
      <w:pPr>
        <w:rPr>
          <w:rFonts w:asciiTheme="minorHAnsi" w:eastAsia="Dotum" w:hAnsiTheme="minorHAnsi" w:cstheme="majorBidi"/>
          <w:spacing w:val="15"/>
          <w:sz w:val="22"/>
          <w:szCs w:val="22"/>
          <w:lang w:val="en-IN"/>
        </w:rPr>
      </w:pPr>
      <w:r w:rsidRPr="00582236">
        <w:rPr>
          <w:rFonts w:asciiTheme="minorHAnsi" w:eastAsia="Dotum" w:hAnsiTheme="minorHAnsi" w:cstheme="majorBidi"/>
          <w:b/>
          <w:spacing w:val="15"/>
          <w:sz w:val="22"/>
          <w:szCs w:val="22"/>
          <w:lang w:val="en-IN"/>
        </w:rPr>
        <w:t xml:space="preserve">                                                                            </w:t>
      </w:r>
      <w:r w:rsidRPr="00582236">
        <w:rPr>
          <w:rFonts w:asciiTheme="minorHAnsi" w:eastAsia="Dotum" w:hAnsiTheme="minorHAnsi" w:cstheme="majorBidi"/>
          <w:spacing w:val="15"/>
          <w:sz w:val="22"/>
          <w:szCs w:val="22"/>
          <w:lang w:val="en-IN"/>
        </w:rPr>
        <w:t xml:space="preserve">  </w:t>
      </w:r>
    </w:p>
    <w:p w:rsidR="00CF7C89" w:rsidRPr="00582236" w:rsidRDefault="00CF7C89" w:rsidP="00CF7C89">
      <w:pPr>
        <w:rPr>
          <w:rFonts w:asciiTheme="minorHAnsi" w:eastAsia="Dotum" w:hAnsiTheme="minorHAnsi" w:cstheme="majorBidi"/>
          <w:b/>
          <w:spacing w:val="15"/>
          <w:sz w:val="22"/>
          <w:szCs w:val="22"/>
          <w:lang w:val="en-IN"/>
        </w:rPr>
      </w:pPr>
      <w:r w:rsidRPr="00582236">
        <w:rPr>
          <w:rFonts w:asciiTheme="minorHAnsi" w:eastAsia="Dotum" w:hAnsiTheme="minorHAnsi" w:cstheme="majorBidi"/>
          <w:spacing w:val="15"/>
          <w:sz w:val="22"/>
          <w:szCs w:val="22"/>
          <w:lang w:val="en-IN"/>
        </w:rPr>
        <w:t xml:space="preserve">                                                                              </w:t>
      </w:r>
      <w:r w:rsidR="0019316F">
        <w:rPr>
          <w:rFonts w:asciiTheme="minorHAnsi" w:eastAsia="Dotum" w:hAnsiTheme="minorHAnsi" w:cstheme="majorBidi"/>
          <w:spacing w:val="15"/>
          <w:sz w:val="22"/>
          <w:szCs w:val="22"/>
          <w:lang w:val="en-IN"/>
        </w:rPr>
        <w:t xml:space="preserve">                  </w:t>
      </w:r>
      <w:r w:rsidRPr="00582236">
        <w:rPr>
          <w:rFonts w:asciiTheme="minorHAnsi" w:eastAsia="Dotum" w:hAnsiTheme="minorHAnsi" w:cstheme="majorBidi"/>
          <w:spacing w:val="15"/>
          <w:sz w:val="22"/>
          <w:szCs w:val="22"/>
          <w:lang w:val="en-IN"/>
        </w:rPr>
        <w:t xml:space="preserve"> Sd/-                                                                                                                                                                                        </w:t>
      </w:r>
      <w:r w:rsidRPr="00582236">
        <w:rPr>
          <w:rFonts w:asciiTheme="minorHAnsi" w:eastAsia="Dotum" w:hAnsiTheme="minorHAnsi" w:cstheme="majorBidi"/>
          <w:b/>
          <w:spacing w:val="15"/>
          <w:sz w:val="22"/>
          <w:szCs w:val="22"/>
          <w:lang w:val="en-IN"/>
        </w:rPr>
        <w:t xml:space="preserve">                                                                                                                                                                                  </w:t>
      </w:r>
    </w:p>
    <w:p w:rsidR="00CE093F" w:rsidRDefault="00BE46EA" w:rsidP="003711A7">
      <w:pPr>
        <w:tabs>
          <w:tab w:val="left" w:pos="360"/>
          <w:tab w:val="left" w:pos="540"/>
        </w:tabs>
        <w:spacing w:after="200" w:line="276" w:lineRule="auto"/>
        <w:ind w:left="5760" w:hanging="1980"/>
        <w:rPr>
          <w:rFonts w:asciiTheme="minorHAnsi" w:eastAsia="Dotum" w:hAnsiTheme="minorHAnsi" w:cs="Arial"/>
          <w:b/>
          <w:spacing w:val="15"/>
          <w:sz w:val="22"/>
          <w:szCs w:val="22"/>
          <w:lang w:val="en-IN"/>
        </w:rPr>
      </w:pPr>
      <w:r>
        <w:rPr>
          <w:rFonts w:asciiTheme="minorHAnsi" w:eastAsia="Dotum" w:hAnsiTheme="minorHAnsi" w:cs="Arial"/>
          <w:b/>
          <w:spacing w:val="15"/>
          <w:sz w:val="22"/>
          <w:szCs w:val="22"/>
          <w:lang w:val="en-IN"/>
        </w:rPr>
        <w:t xml:space="preserve">                        Manager</w:t>
      </w:r>
      <w:r w:rsidR="003711A7" w:rsidRPr="00582236">
        <w:rPr>
          <w:rFonts w:asciiTheme="minorHAnsi" w:eastAsia="Dotum" w:hAnsiTheme="minorHAnsi" w:cs="Arial"/>
          <w:b/>
          <w:spacing w:val="15"/>
          <w:sz w:val="22"/>
          <w:szCs w:val="22"/>
          <w:lang w:val="en-IN"/>
        </w:rPr>
        <w:t>-Corporate Purchase</w:t>
      </w:r>
    </w:p>
    <w:p w:rsidR="0010728B" w:rsidRDefault="0010728B" w:rsidP="00F5053A">
      <w:pPr>
        <w:tabs>
          <w:tab w:val="left" w:pos="360"/>
          <w:tab w:val="left" w:pos="540"/>
        </w:tabs>
        <w:spacing w:after="200" w:line="276" w:lineRule="auto"/>
        <w:rPr>
          <w:rFonts w:asciiTheme="minorHAnsi" w:eastAsia="Dotum" w:hAnsiTheme="minorHAnsi" w:cs="Arial"/>
          <w:b/>
          <w:spacing w:val="15"/>
          <w:sz w:val="22"/>
          <w:szCs w:val="22"/>
          <w:lang w:val="en-IN"/>
        </w:rPr>
      </w:pPr>
    </w:p>
    <w:p w:rsidR="009B6F0E" w:rsidRPr="00582236" w:rsidRDefault="009B6F0E" w:rsidP="00F5053A">
      <w:pPr>
        <w:tabs>
          <w:tab w:val="left" w:pos="360"/>
          <w:tab w:val="left" w:pos="540"/>
        </w:tabs>
        <w:spacing w:after="200" w:line="276" w:lineRule="auto"/>
        <w:rPr>
          <w:rFonts w:asciiTheme="minorHAnsi" w:eastAsia="Dotum" w:hAnsiTheme="minorHAnsi" w:cs="Arial"/>
          <w:b/>
          <w:spacing w:val="15"/>
          <w:sz w:val="22"/>
          <w:szCs w:val="22"/>
          <w:lang w:val="en-IN"/>
        </w:rPr>
      </w:pPr>
    </w:p>
    <w:p w:rsidR="00B0448A" w:rsidRDefault="00B0448A" w:rsidP="003711A7">
      <w:pPr>
        <w:tabs>
          <w:tab w:val="left" w:pos="360"/>
          <w:tab w:val="left" w:pos="540"/>
        </w:tabs>
        <w:spacing w:after="200" w:line="276" w:lineRule="auto"/>
        <w:ind w:left="5760" w:hanging="1980"/>
        <w:rPr>
          <w:rFonts w:ascii="Arial" w:eastAsia="Dotum" w:hAnsi="Arial" w:cs="Arial"/>
          <w:b/>
          <w:color w:val="4F81BD" w:themeColor="accent1"/>
          <w:spacing w:val="15"/>
          <w:sz w:val="20"/>
          <w:szCs w:val="20"/>
          <w:lang w:val="en-IN"/>
        </w:rPr>
      </w:pPr>
    </w:p>
    <w:p w:rsidR="00B0448A" w:rsidRDefault="00B0448A" w:rsidP="003711A7">
      <w:pPr>
        <w:tabs>
          <w:tab w:val="left" w:pos="360"/>
          <w:tab w:val="left" w:pos="540"/>
        </w:tabs>
        <w:spacing w:after="200" w:line="276" w:lineRule="auto"/>
        <w:ind w:left="5760" w:hanging="1980"/>
        <w:rPr>
          <w:rFonts w:ascii="Arial" w:eastAsia="Dotum" w:hAnsi="Arial" w:cs="Arial"/>
          <w:b/>
          <w:color w:val="4F81BD" w:themeColor="accent1"/>
          <w:spacing w:val="15"/>
          <w:sz w:val="20"/>
          <w:szCs w:val="20"/>
          <w:lang w:val="en-IN"/>
        </w:rPr>
      </w:pPr>
    </w:p>
    <w:p w:rsidR="003711A7" w:rsidRPr="003711A7" w:rsidRDefault="003711A7" w:rsidP="003711A7">
      <w:pPr>
        <w:tabs>
          <w:tab w:val="left" w:pos="360"/>
          <w:tab w:val="left" w:pos="540"/>
        </w:tabs>
        <w:spacing w:after="200" w:line="276" w:lineRule="auto"/>
        <w:ind w:left="5760" w:hanging="1980"/>
        <w:rPr>
          <w:rFonts w:ascii="Arial" w:eastAsia="Dotum" w:hAnsi="Arial" w:cs="Arial"/>
          <w:b/>
          <w:color w:val="4F81BD" w:themeColor="accent1"/>
          <w:spacing w:val="15"/>
          <w:sz w:val="20"/>
          <w:szCs w:val="20"/>
          <w:lang w:val="en-IN"/>
        </w:rPr>
      </w:pPr>
      <w:bookmarkStart w:id="0" w:name="_GoBack"/>
      <w:bookmarkEnd w:id="0"/>
      <w:r>
        <w:rPr>
          <w:rFonts w:ascii="Arial" w:eastAsia="Dotum" w:hAnsi="Arial" w:cs="Arial"/>
          <w:b/>
          <w:color w:val="4F81BD" w:themeColor="accent1"/>
          <w:spacing w:val="15"/>
          <w:sz w:val="20"/>
          <w:szCs w:val="20"/>
          <w:lang w:val="en-IN"/>
        </w:rPr>
        <w:t xml:space="preserve">                                     </w:t>
      </w:r>
    </w:p>
    <w:p w:rsidR="00CE093F" w:rsidRPr="005730F6" w:rsidRDefault="003E1E0C" w:rsidP="00CE093F">
      <w:pPr>
        <w:numPr>
          <w:ilvl w:val="1"/>
          <w:numId w:val="0"/>
        </w:numPr>
        <w:spacing w:line="276" w:lineRule="auto"/>
        <w:jc w:val="center"/>
        <w:rPr>
          <w:rFonts w:ascii="Arial" w:eastAsia="Dotum" w:hAnsi="Arial" w:cs="Arial"/>
          <w:b/>
          <w:spacing w:val="15"/>
          <w:lang w:val="en-IN"/>
        </w:rPr>
      </w:pPr>
      <w:r w:rsidRPr="005730F6">
        <w:rPr>
          <w:rFonts w:ascii="Arial" w:eastAsiaTheme="minorHAnsi" w:hAnsi="Arial" w:cs="Arial"/>
          <w:b/>
          <w:bCs/>
          <w:noProof/>
          <w:sz w:val="22"/>
          <w:szCs w:val="22"/>
          <w:lang w:bidi="hi-IN"/>
        </w:rPr>
        <w:drawing>
          <wp:anchor distT="0" distB="0" distL="114300" distR="114300" simplePos="0" relativeHeight="251695104" behindDoc="0" locked="0" layoutInCell="1" allowOverlap="1" wp14:anchorId="3A51F89B" wp14:editId="75BB18E3">
            <wp:simplePos x="0" y="0"/>
            <wp:positionH relativeFrom="column">
              <wp:posOffset>292100</wp:posOffset>
            </wp:positionH>
            <wp:positionV relativeFrom="paragraph">
              <wp:posOffset>-22860</wp:posOffset>
            </wp:positionV>
            <wp:extent cx="485775" cy="600075"/>
            <wp:effectExtent l="0" t="0" r="9525"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5775" cy="600075"/>
                    </a:xfrm>
                    <a:prstGeom prst="rect">
                      <a:avLst/>
                    </a:prstGeom>
                    <a:noFill/>
                  </pic:spPr>
                </pic:pic>
              </a:graphicData>
            </a:graphic>
          </wp:anchor>
        </w:drawing>
      </w:r>
      <w:r w:rsidR="00CE093F" w:rsidRPr="005730F6">
        <w:rPr>
          <w:rFonts w:ascii="Arial" w:eastAsia="Dotum" w:hAnsi="Arial" w:cs="Arial"/>
          <w:b/>
          <w:spacing w:val="15"/>
          <w:lang w:val="en-IN"/>
        </w:rPr>
        <w:t>HOTEL CORPORATION OF INDIA</w:t>
      </w:r>
    </w:p>
    <w:p w:rsidR="00CE093F" w:rsidRPr="005730F6" w:rsidRDefault="00680F04" w:rsidP="00CE093F">
      <w:pPr>
        <w:numPr>
          <w:ilvl w:val="1"/>
          <w:numId w:val="0"/>
        </w:numPr>
        <w:spacing w:line="276" w:lineRule="auto"/>
        <w:jc w:val="center"/>
        <w:rPr>
          <w:rFonts w:ascii="Arial" w:eastAsia="Dotum" w:hAnsi="Arial" w:cs="Arial"/>
          <w:b/>
          <w:spacing w:val="15"/>
          <w:lang w:val="en-IN"/>
        </w:rPr>
      </w:pPr>
      <w:r>
        <w:rPr>
          <w:rFonts w:ascii="Arial" w:eastAsia="Dotum" w:hAnsi="Arial" w:cs="Arial"/>
          <w:b/>
          <w:spacing w:val="15"/>
          <w:lang w:val="en-IN"/>
        </w:rPr>
        <w:t>CENTAUR HOTEL</w:t>
      </w:r>
      <w:r w:rsidR="00CE093F" w:rsidRPr="005730F6">
        <w:rPr>
          <w:rFonts w:ascii="Arial" w:eastAsia="Dotum" w:hAnsi="Arial" w:cs="Arial"/>
          <w:b/>
          <w:spacing w:val="15"/>
          <w:lang w:val="en-IN"/>
        </w:rPr>
        <w:t>, IGI AIRPORT, NEW DELHI</w:t>
      </w:r>
    </w:p>
    <w:p w:rsidR="00CE093F" w:rsidRPr="005730F6" w:rsidRDefault="003711A7" w:rsidP="00CE093F">
      <w:pPr>
        <w:numPr>
          <w:ilvl w:val="1"/>
          <w:numId w:val="0"/>
        </w:numPr>
        <w:spacing w:line="276" w:lineRule="auto"/>
        <w:jc w:val="center"/>
        <w:rPr>
          <w:rFonts w:ascii="Arial" w:eastAsia="Dotum" w:hAnsi="Arial" w:cs="Arial"/>
          <w:b/>
          <w:spacing w:val="15"/>
          <w:lang w:val="en-IN"/>
        </w:rPr>
      </w:pPr>
      <w:r w:rsidRPr="005730F6">
        <w:rPr>
          <w:rFonts w:ascii="Arial" w:eastAsia="Dotum" w:hAnsi="Arial" w:cs="Arial"/>
          <w:b/>
          <w:spacing w:val="15"/>
          <w:lang w:val="en-IN"/>
        </w:rPr>
        <w:t xml:space="preserve">                                                                                            </w:t>
      </w:r>
      <w:r w:rsidR="008870A9">
        <w:rPr>
          <w:rFonts w:ascii="Arial" w:eastAsia="Dotum" w:hAnsi="Arial" w:cs="Arial"/>
          <w:b/>
          <w:spacing w:val="15"/>
          <w:lang w:val="en-IN"/>
        </w:rPr>
        <w:t xml:space="preserve">                    </w:t>
      </w:r>
    </w:p>
    <w:p w:rsidR="00CE093F" w:rsidRDefault="008870A9" w:rsidP="008870A9">
      <w:pPr>
        <w:spacing w:after="200" w:line="276" w:lineRule="auto"/>
        <w:rPr>
          <w:rFonts w:asciiTheme="minorHAnsi" w:eastAsia="Dotum" w:hAnsiTheme="minorHAnsi" w:cstheme="minorHAnsi"/>
          <w:b/>
          <w:bCs/>
          <w:spacing w:val="15"/>
          <w:lang w:val="en-IN"/>
        </w:rPr>
      </w:pPr>
      <w:r w:rsidRPr="008870A9">
        <w:rPr>
          <w:rFonts w:asciiTheme="minorHAnsi" w:eastAsia="Dotum" w:hAnsiTheme="minorHAnsi" w:cstheme="minorHAnsi"/>
          <w:b/>
          <w:bCs/>
          <w:spacing w:val="15"/>
          <w:lang w:val="en-IN"/>
        </w:rPr>
        <w:t xml:space="preserve">                                                                                                       </w:t>
      </w:r>
      <w:r>
        <w:rPr>
          <w:rFonts w:asciiTheme="minorHAnsi" w:eastAsia="Dotum" w:hAnsiTheme="minorHAnsi" w:cstheme="minorHAnsi"/>
          <w:b/>
          <w:bCs/>
          <w:spacing w:val="15"/>
          <w:lang w:val="en-IN"/>
        </w:rPr>
        <w:t xml:space="preserve">             </w:t>
      </w:r>
      <w:r w:rsidRPr="008870A9">
        <w:rPr>
          <w:rFonts w:asciiTheme="minorHAnsi" w:eastAsia="Dotum" w:hAnsiTheme="minorHAnsi" w:cstheme="minorHAnsi"/>
          <w:b/>
          <w:bCs/>
          <w:spacing w:val="15"/>
          <w:lang w:val="en-IN"/>
        </w:rPr>
        <w:t xml:space="preserve">  Annexure-I</w:t>
      </w:r>
    </w:p>
    <w:p w:rsidR="00F62A30" w:rsidRDefault="00BE46EA" w:rsidP="00F62A30">
      <w:pPr>
        <w:rPr>
          <w:rFonts w:ascii="Arial" w:eastAsia="Dotum" w:hAnsi="Arial" w:cs="Arial"/>
          <w:b/>
          <w:bCs/>
          <w:spacing w:val="15"/>
          <w:sz w:val="22"/>
          <w:szCs w:val="22"/>
          <w:lang w:val="en-IN"/>
        </w:rPr>
      </w:pPr>
      <w:r>
        <w:rPr>
          <w:rFonts w:ascii="Arial" w:eastAsia="Dotum" w:hAnsi="Arial" w:cs="Arial"/>
          <w:b/>
          <w:bCs/>
          <w:spacing w:val="15"/>
          <w:sz w:val="22"/>
          <w:szCs w:val="22"/>
          <w:lang w:val="en-IN"/>
        </w:rPr>
        <w:t>Tender No. DEL/20</w:t>
      </w:r>
      <w:r w:rsidR="00F62A30" w:rsidRPr="00F62A30">
        <w:rPr>
          <w:rFonts w:ascii="Arial" w:eastAsia="Dotum" w:hAnsi="Arial" w:cs="Arial"/>
          <w:b/>
          <w:bCs/>
          <w:spacing w:val="15"/>
          <w:sz w:val="22"/>
          <w:szCs w:val="22"/>
          <w:lang w:val="en-IN"/>
        </w:rPr>
        <w:t>/2023           Dated: 18.08.2023         Due Date: 18.09.2023</w:t>
      </w:r>
    </w:p>
    <w:p w:rsidR="00F62A30" w:rsidRPr="00F62A30" w:rsidRDefault="00F62A30" w:rsidP="00F62A30">
      <w:pPr>
        <w:rPr>
          <w:rFonts w:ascii="Arial" w:eastAsia="Dotum" w:hAnsi="Arial" w:cs="Arial"/>
          <w:b/>
          <w:bCs/>
          <w:spacing w:val="15"/>
          <w:sz w:val="22"/>
          <w:szCs w:val="22"/>
          <w:lang w:val="en-IN"/>
        </w:rPr>
      </w:pPr>
    </w:p>
    <w:p w:rsidR="0010728B" w:rsidRDefault="00F62A30" w:rsidP="0010728B">
      <w:pPr>
        <w:numPr>
          <w:ilvl w:val="1"/>
          <w:numId w:val="0"/>
        </w:numPr>
        <w:spacing w:after="200" w:line="276" w:lineRule="auto"/>
        <w:ind w:right="-147"/>
        <w:jc w:val="both"/>
        <w:rPr>
          <w:rFonts w:asciiTheme="minorHAnsi" w:eastAsiaTheme="majorEastAsia" w:hAnsiTheme="minorHAnsi" w:cstheme="minorHAnsi"/>
          <w:b/>
          <w:spacing w:val="15"/>
          <w:lang w:val="en-IN"/>
        </w:rPr>
      </w:pPr>
      <w:r w:rsidRPr="00CE093F">
        <w:rPr>
          <w:rFonts w:asciiTheme="minorHAnsi" w:eastAsiaTheme="majorEastAsia" w:hAnsiTheme="minorHAnsi" w:cstheme="minorHAnsi"/>
          <w:b/>
          <w:spacing w:val="15"/>
          <w:lang w:val="en-IN"/>
        </w:rPr>
        <w:t>Sub:</w:t>
      </w:r>
      <w:r>
        <w:rPr>
          <w:rFonts w:asciiTheme="minorHAnsi" w:eastAsiaTheme="majorEastAsia" w:hAnsiTheme="minorHAnsi" w:cstheme="minorHAnsi"/>
          <w:b/>
          <w:spacing w:val="15"/>
          <w:lang w:val="en-IN"/>
        </w:rPr>
        <w:t xml:space="preserve"> Tender for Painting at Centaur Hotel &amp; Che</w:t>
      </w:r>
      <w:r w:rsidR="00021A2D">
        <w:rPr>
          <w:rFonts w:asciiTheme="minorHAnsi" w:eastAsiaTheme="majorEastAsia" w:hAnsiTheme="minorHAnsi" w:cstheme="minorHAnsi"/>
          <w:b/>
          <w:spacing w:val="15"/>
          <w:lang w:val="en-IN"/>
        </w:rPr>
        <w:t>fair Flight Catering, New Delhi.</w:t>
      </w:r>
    </w:p>
    <w:p w:rsidR="00021A2D" w:rsidRPr="0010728B" w:rsidRDefault="0010728B" w:rsidP="0010728B">
      <w:pPr>
        <w:numPr>
          <w:ilvl w:val="1"/>
          <w:numId w:val="0"/>
        </w:numPr>
        <w:spacing w:after="200" w:line="276" w:lineRule="auto"/>
        <w:ind w:right="-147"/>
        <w:jc w:val="both"/>
        <w:rPr>
          <w:rFonts w:asciiTheme="minorHAnsi" w:eastAsiaTheme="majorEastAsia" w:hAnsiTheme="minorHAnsi" w:cstheme="minorHAnsi"/>
          <w:b/>
          <w:bCs/>
          <w:spacing w:val="15"/>
          <w:lang w:val="en-IN"/>
        </w:rPr>
      </w:pPr>
      <w:r>
        <w:rPr>
          <w:rFonts w:asciiTheme="minorHAnsi" w:eastAsiaTheme="majorEastAsia" w:hAnsiTheme="minorHAnsi" w:cstheme="minorHAnsi"/>
          <w:b/>
          <w:spacing w:val="15"/>
          <w:lang w:val="en-IN"/>
        </w:rPr>
        <w:t xml:space="preserve">         </w:t>
      </w:r>
      <w:r w:rsidR="00021A2D" w:rsidRPr="0010728B">
        <w:rPr>
          <w:rFonts w:eastAsia="Dotum"/>
          <w:b/>
          <w:bCs/>
        </w:rPr>
        <w:t>1. Scope of work</w:t>
      </w:r>
    </w:p>
    <w:p w:rsidR="00021A2D" w:rsidRPr="001B44D8" w:rsidRDefault="00021A2D" w:rsidP="00021A2D">
      <w:pPr>
        <w:pStyle w:val="Heading1"/>
        <w:rPr>
          <w:rFonts w:eastAsia="Dotum"/>
          <w:b w:val="0"/>
          <w:bCs w:val="0"/>
        </w:rPr>
      </w:pPr>
      <w:r w:rsidRPr="001B44D8">
        <w:rPr>
          <w:rFonts w:eastAsia="Dotum"/>
          <w:b w:val="0"/>
          <w:bCs w:val="0"/>
        </w:rPr>
        <w:t xml:space="preserve">The work carried out in the centaur hotel and Chefair flight catering New Delhi. </w:t>
      </w:r>
    </w:p>
    <w:p w:rsidR="00021A2D" w:rsidRPr="008820AA" w:rsidRDefault="00021A2D" w:rsidP="00021A2D">
      <w:pPr>
        <w:pStyle w:val="Heading1"/>
        <w:rPr>
          <w:rFonts w:eastAsia="Dotum"/>
          <w:iCs/>
        </w:rPr>
      </w:pPr>
    </w:p>
    <w:p w:rsidR="00021A2D" w:rsidRPr="008820AA" w:rsidRDefault="00021A2D" w:rsidP="00021A2D">
      <w:pPr>
        <w:pStyle w:val="Heading1"/>
        <w:rPr>
          <w:rFonts w:eastAsia="Dotum"/>
        </w:rPr>
      </w:pPr>
      <w:r w:rsidRPr="008820AA">
        <w:rPr>
          <w:rFonts w:eastAsia="Dotum"/>
        </w:rPr>
        <w:t>2. General Terms &amp; Conditions:</w:t>
      </w:r>
    </w:p>
    <w:p w:rsidR="00021A2D" w:rsidRPr="008820AA" w:rsidRDefault="00021A2D" w:rsidP="00021A2D">
      <w:pPr>
        <w:pStyle w:val="Heading1"/>
        <w:rPr>
          <w:rFonts w:eastAsia="Dotum"/>
          <w:iCs/>
        </w:rPr>
      </w:pPr>
    </w:p>
    <w:p w:rsidR="00021A2D" w:rsidRPr="001B44D8" w:rsidRDefault="00021A2D" w:rsidP="00021A2D">
      <w:pPr>
        <w:pStyle w:val="Heading1"/>
        <w:rPr>
          <w:rFonts w:eastAsia="Dotum"/>
          <w:b w:val="0"/>
          <w:bCs w:val="0"/>
          <w:iCs/>
        </w:rPr>
      </w:pPr>
      <w:r w:rsidRPr="001B44D8">
        <w:rPr>
          <w:rFonts w:eastAsia="Dotum"/>
          <w:b w:val="0"/>
          <w:bCs w:val="0"/>
        </w:rPr>
        <w:t>The rates quoted shall be inclusive of all taxes required to be carried out as required at site or at their works.</w:t>
      </w:r>
    </w:p>
    <w:p w:rsidR="00021A2D" w:rsidRPr="001B44D8" w:rsidRDefault="00021A2D" w:rsidP="00021A2D">
      <w:pPr>
        <w:pStyle w:val="Heading1"/>
        <w:rPr>
          <w:rFonts w:eastAsia="Dotum"/>
          <w:b w:val="0"/>
          <w:bCs w:val="0"/>
          <w:iCs/>
        </w:rPr>
      </w:pPr>
      <w:r w:rsidRPr="001B44D8">
        <w:rPr>
          <w:rFonts w:eastAsia="Dotum"/>
          <w:b w:val="0"/>
          <w:bCs w:val="0"/>
        </w:rPr>
        <w:t>No escalation clause is applicable for this work.</w:t>
      </w:r>
    </w:p>
    <w:p w:rsidR="00021A2D" w:rsidRPr="001B44D8" w:rsidRDefault="00021A2D" w:rsidP="00021A2D">
      <w:pPr>
        <w:pStyle w:val="Heading1"/>
        <w:rPr>
          <w:rFonts w:eastAsia="Dotum"/>
          <w:b w:val="0"/>
          <w:bCs w:val="0"/>
          <w:iCs/>
        </w:rPr>
      </w:pPr>
      <w:r w:rsidRPr="001B44D8">
        <w:rPr>
          <w:rFonts w:eastAsia="Dotum"/>
          <w:b w:val="0"/>
          <w:bCs w:val="0"/>
        </w:rPr>
        <w:t>All safety precautions will be strictly adhered to at site and all the workmen will also be made aware of the safety precautions and firefighting norms by the Contractor.</w:t>
      </w:r>
    </w:p>
    <w:p w:rsidR="00021A2D" w:rsidRPr="001B44D8" w:rsidRDefault="00021A2D" w:rsidP="00021A2D">
      <w:pPr>
        <w:pStyle w:val="Heading1"/>
        <w:rPr>
          <w:rFonts w:eastAsia="Dotum"/>
          <w:b w:val="0"/>
          <w:bCs w:val="0"/>
          <w:iCs/>
        </w:rPr>
      </w:pPr>
      <w:r w:rsidRPr="001B44D8">
        <w:rPr>
          <w:rFonts w:eastAsia="Dotum"/>
          <w:b w:val="0"/>
          <w:bCs w:val="0"/>
        </w:rPr>
        <w:t>The Contractor will strictly adhere to the Security Rules &amp; Regulations of the Hotel and obtain necessary gate passes, entry permit, etc. from its Security Department.</w:t>
      </w:r>
    </w:p>
    <w:p w:rsidR="00021A2D" w:rsidRPr="001B44D8" w:rsidRDefault="00021A2D" w:rsidP="00021A2D">
      <w:pPr>
        <w:pStyle w:val="Heading1"/>
        <w:rPr>
          <w:rFonts w:eastAsia="Dotum"/>
          <w:b w:val="0"/>
          <w:bCs w:val="0"/>
          <w:iCs/>
        </w:rPr>
      </w:pPr>
      <w:r w:rsidRPr="001B44D8">
        <w:rPr>
          <w:rFonts w:eastAsia="Dotum"/>
          <w:b w:val="0"/>
          <w:bCs w:val="0"/>
        </w:rPr>
        <w:t>The Contractor will indemnify HCI against any theft, loss or damage to any of its property during the course of installation.  The Contractor will also indemnify HCI from loss of life or accidents at site to their workmen during the course of installation.</w:t>
      </w:r>
    </w:p>
    <w:p w:rsidR="00021A2D" w:rsidRPr="001B44D8" w:rsidRDefault="00021A2D" w:rsidP="00021A2D">
      <w:pPr>
        <w:pStyle w:val="Heading1"/>
        <w:rPr>
          <w:rFonts w:eastAsia="Dotum"/>
          <w:b w:val="0"/>
          <w:bCs w:val="0"/>
          <w:iCs/>
        </w:rPr>
      </w:pPr>
      <w:r w:rsidRPr="001B44D8">
        <w:rPr>
          <w:rFonts w:eastAsia="Dotum"/>
          <w:b w:val="0"/>
          <w:bCs w:val="0"/>
        </w:rPr>
        <w:t>The decision of VP-Technical, HCI, will be final in case of any technical dispute.</w:t>
      </w:r>
    </w:p>
    <w:p w:rsidR="00021A2D" w:rsidRPr="001B44D8" w:rsidRDefault="00021A2D" w:rsidP="00021A2D">
      <w:pPr>
        <w:pStyle w:val="Heading1"/>
        <w:rPr>
          <w:rFonts w:eastAsia="Dotum"/>
          <w:b w:val="0"/>
          <w:bCs w:val="0"/>
          <w:iCs/>
        </w:rPr>
      </w:pPr>
      <w:r w:rsidRPr="001B44D8">
        <w:rPr>
          <w:rFonts w:eastAsia="Dotum"/>
          <w:b w:val="0"/>
          <w:bCs w:val="0"/>
        </w:rPr>
        <w:t>All the work will be carried out as per the laid down norms and procedures of the related statutory bodies or Govt. Institutions wherever required and available.</w:t>
      </w:r>
    </w:p>
    <w:p w:rsidR="00021A2D" w:rsidRPr="001B44D8" w:rsidRDefault="00021A2D" w:rsidP="00021A2D">
      <w:pPr>
        <w:pStyle w:val="Heading1"/>
        <w:rPr>
          <w:rFonts w:eastAsia="Dotum"/>
          <w:b w:val="0"/>
          <w:bCs w:val="0"/>
          <w:iCs/>
        </w:rPr>
      </w:pPr>
      <w:r w:rsidRPr="001B44D8">
        <w:rPr>
          <w:rFonts w:eastAsia="Dotum"/>
          <w:b w:val="0"/>
          <w:bCs w:val="0"/>
        </w:rPr>
        <w:t>All materials required for this work are to be checked-in through the Security Department of the hotel, and the Security checked-in Receipts to be accompanied with the bills.</w:t>
      </w:r>
    </w:p>
    <w:p w:rsidR="00021A2D" w:rsidRPr="001B44D8" w:rsidRDefault="00021A2D" w:rsidP="00021A2D">
      <w:pPr>
        <w:pStyle w:val="Heading1"/>
        <w:rPr>
          <w:rFonts w:eastAsia="Dotum"/>
          <w:b w:val="0"/>
          <w:bCs w:val="0"/>
          <w:iCs/>
        </w:rPr>
      </w:pPr>
      <w:r w:rsidRPr="001B44D8">
        <w:rPr>
          <w:rFonts w:eastAsia="Dotum"/>
          <w:b w:val="0"/>
          <w:bCs w:val="0"/>
        </w:rPr>
        <w:t>Work to be carried out on priority even during day and night hours in coordination with Engineering Dept. in case of any exigency call received from hotel, the same shall be attended urgently.</w:t>
      </w:r>
    </w:p>
    <w:p w:rsidR="00021A2D" w:rsidRPr="0010728B" w:rsidRDefault="00021A2D" w:rsidP="00021A2D">
      <w:pPr>
        <w:pStyle w:val="Heading1"/>
        <w:rPr>
          <w:rFonts w:eastAsia="Dotum"/>
          <w:b w:val="0"/>
          <w:bCs w:val="0"/>
          <w:iCs/>
        </w:rPr>
      </w:pPr>
      <w:r w:rsidRPr="001B44D8">
        <w:rPr>
          <w:rFonts w:eastAsia="Dotum"/>
          <w:b w:val="0"/>
          <w:bCs w:val="0"/>
        </w:rPr>
        <w:t>Statutory deductions for ESI, PF, and IT etc. will be done from the bills.</w:t>
      </w:r>
    </w:p>
    <w:p w:rsidR="00021A2D" w:rsidRPr="001B44D8" w:rsidRDefault="00021A2D" w:rsidP="00021A2D">
      <w:pPr>
        <w:pStyle w:val="Heading1"/>
        <w:rPr>
          <w:rFonts w:eastAsia="Dotum"/>
          <w:b w:val="0"/>
          <w:bCs w:val="0"/>
          <w:iCs/>
        </w:rPr>
      </w:pPr>
      <w:r w:rsidRPr="001B44D8">
        <w:rPr>
          <w:rFonts w:eastAsia="Dotum"/>
          <w:b w:val="0"/>
          <w:bCs w:val="0"/>
        </w:rPr>
        <w:t xml:space="preserve">Power &amp; Water Supply will be made available at one point free of cost and cost of all further extensions will be borne by the Contractor. </w:t>
      </w:r>
    </w:p>
    <w:p w:rsidR="00021A2D" w:rsidRPr="001B44D8" w:rsidRDefault="00021A2D" w:rsidP="00021A2D">
      <w:pPr>
        <w:pStyle w:val="Heading1"/>
        <w:rPr>
          <w:rFonts w:eastAsia="Dotum"/>
          <w:b w:val="0"/>
          <w:bCs w:val="0"/>
          <w:iCs/>
        </w:rPr>
      </w:pPr>
      <w:r w:rsidRPr="001B44D8">
        <w:rPr>
          <w:rFonts w:eastAsia="Dotum"/>
          <w:b w:val="0"/>
          <w:bCs w:val="0"/>
        </w:rPr>
        <w:t>The work shall not be considered as completed until the same are certified, in writing, by the Engineer-in-charge of this work.</w:t>
      </w:r>
    </w:p>
    <w:p w:rsidR="00021A2D" w:rsidRPr="001B44D8" w:rsidRDefault="00021A2D" w:rsidP="00021A2D">
      <w:pPr>
        <w:pStyle w:val="Heading1"/>
        <w:rPr>
          <w:b w:val="0"/>
          <w:bCs w:val="0"/>
          <w:color w:val="000000"/>
        </w:rPr>
      </w:pPr>
      <w:r w:rsidRPr="001B44D8">
        <w:rPr>
          <w:rFonts w:eastAsia="Calibri"/>
          <w:b w:val="0"/>
          <w:bCs w:val="0"/>
          <w:color w:val="000000"/>
        </w:rPr>
        <w:t>The presence of supervisor/site Engineer is must at site during the execution of work.</w:t>
      </w:r>
    </w:p>
    <w:p w:rsidR="00021A2D" w:rsidRPr="001B44D8" w:rsidRDefault="00021A2D" w:rsidP="00021A2D">
      <w:pPr>
        <w:pStyle w:val="Heading1"/>
        <w:rPr>
          <w:b w:val="0"/>
          <w:bCs w:val="0"/>
          <w:color w:val="000000"/>
        </w:rPr>
      </w:pPr>
      <w:r w:rsidRPr="001B44D8">
        <w:rPr>
          <w:rFonts w:eastAsia="Calibri"/>
          <w:b w:val="0"/>
          <w:bCs w:val="0"/>
          <w:color w:val="000000"/>
        </w:rPr>
        <w:t>Contractor shall deploy skilled manpower for supervisor as per the instructions / approval of the engineering in charge.</w:t>
      </w:r>
    </w:p>
    <w:p w:rsidR="00021A2D" w:rsidRPr="001B44D8" w:rsidRDefault="00021A2D" w:rsidP="00021A2D">
      <w:pPr>
        <w:pStyle w:val="Heading1"/>
        <w:rPr>
          <w:rFonts w:eastAsia="Calibri"/>
          <w:b w:val="0"/>
          <w:bCs w:val="0"/>
          <w:spacing w:val="15"/>
          <w:lang w:val="en-IN"/>
        </w:rPr>
      </w:pPr>
      <w:r w:rsidRPr="001B44D8">
        <w:rPr>
          <w:rFonts w:eastAsia="Calibri"/>
          <w:b w:val="0"/>
          <w:bCs w:val="0"/>
          <w:spacing w:val="15"/>
          <w:lang w:val="en-IN"/>
        </w:rPr>
        <w:t>Deviation if any shall be paid up to 5% of the quoted rate beyond 5% payment would be made on quoted rate or estimated cost whichever is less.</w:t>
      </w:r>
    </w:p>
    <w:p w:rsidR="0010728B" w:rsidRDefault="00021A2D" w:rsidP="00021A2D">
      <w:pPr>
        <w:pStyle w:val="Heading1"/>
        <w:rPr>
          <w:rFonts w:eastAsia="Calibri"/>
          <w:b w:val="0"/>
          <w:bCs w:val="0"/>
          <w:spacing w:val="15"/>
          <w:lang w:val="en-IN"/>
        </w:rPr>
      </w:pPr>
      <w:r w:rsidRPr="001B44D8">
        <w:rPr>
          <w:rFonts w:eastAsia="Calibri"/>
          <w:b w:val="0"/>
          <w:bCs w:val="0"/>
          <w:spacing w:val="15"/>
          <w:lang w:val="en-IN"/>
        </w:rPr>
        <w:t xml:space="preserve">The party shall provide the minimum third party insurance documents of the working </w:t>
      </w:r>
    </w:p>
    <w:p w:rsidR="00021A2D" w:rsidRPr="001B44D8" w:rsidRDefault="00021A2D" w:rsidP="00021A2D">
      <w:pPr>
        <w:pStyle w:val="Heading1"/>
        <w:rPr>
          <w:rFonts w:eastAsia="Calibri"/>
          <w:b w:val="0"/>
          <w:bCs w:val="0"/>
          <w:spacing w:val="15"/>
          <w:lang w:val="en-IN"/>
        </w:rPr>
      </w:pPr>
      <w:r w:rsidRPr="001B44D8">
        <w:rPr>
          <w:rFonts w:eastAsia="Calibri"/>
          <w:b w:val="0"/>
          <w:bCs w:val="0"/>
          <w:spacing w:val="15"/>
          <w:lang w:val="en-IN"/>
        </w:rPr>
        <w:t>labours at our site during the execution of work according to the tender.</w:t>
      </w:r>
    </w:p>
    <w:p w:rsidR="00021A2D" w:rsidRPr="001B44D8" w:rsidRDefault="00021A2D" w:rsidP="00021A2D">
      <w:pPr>
        <w:pStyle w:val="Heading1"/>
        <w:rPr>
          <w:rFonts w:eastAsia="Calibri"/>
          <w:b w:val="0"/>
          <w:bCs w:val="0"/>
          <w:spacing w:val="15"/>
          <w:lang w:val="en-IN"/>
        </w:rPr>
      </w:pPr>
      <w:r w:rsidRPr="001B44D8">
        <w:rPr>
          <w:rFonts w:eastAsia="Calibri"/>
          <w:b w:val="0"/>
          <w:bCs w:val="0"/>
          <w:spacing w:val="15"/>
          <w:lang w:val="en-IN"/>
        </w:rPr>
        <w:t>The party shall provide all the safety supports to working labours at our site with written on letterhead to avoid the any mishappening to human life during the execution of the work.</w:t>
      </w:r>
    </w:p>
    <w:p w:rsidR="00021A2D" w:rsidRPr="001B44D8" w:rsidRDefault="00021A2D" w:rsidP="00021A2D">
      <w:pPr>
        <w:pStyle w:val="Heading1"/>
        <w:rPr>
          <w:b w:val="0"/>
          <w:bCs w:val="0"/>
          <w:color w:val="000000"/>
        </w:rPr>
      </w:pPr>
      <w:r w:rsidRPr="001B44D8">
        <w:rPr>
          <w:rFonts w:eastAsia="Calibri"/>
          <w:b w:val="0"/>
          <w:bCs w:val="0"/>
          <w:spacing w:val="15"/>
        </w:rPr>
        <w:t>The party shall provide the all medicals supports to working labours at our site during the executing the work according to the tender.</w:t>
      </w:r>
    </w:p>
    <w:p w:rsidR="00021A2D" w:rsidRPr="008820AA" w:rsidRDefault="00021A2D" w:rsidP="00021A2D">
      <w:pPr>
        <w:pStyle w:val="Heading1"/>
        <w:rPr>
          <w:rFonts w:eastAsia="Dotum"/>
        </w:rPr>
      </w:pPr>
    </w:p>
    <w:p w:rsidR="00021A2D" w:rsidRPr="008820AA" w:rsidRDefault="00021A2D" w:rsidP="00021A2D">
      <w:pPr>
        <w:pStyle w:val="Heading1"/>
        <w:rPr>
          <w:rFonts w:eastAsia="Dotum"/>
        </w:rPr>
      </w:pPr>
      <w:r w:rsidRPr="008820AA">
        <w:rPr>
          <w:rFonts w:eastAsia="Dotum"/>
        </w:rPr>
        <w:t>3. Terms of Payment:</w:t>
      </w:r>
    </w:p>
    <w:p w:rsidR="00021A2D" w:rsidRPr="008820AA" w:rsidRDefault="00021A2D" w:rsidP="00021A2D">
      <w:pPr>
        <w:pStyle w:val="Heading1"/>
        <w:rPr>
          <w:rFonts w:eastAsia="Dotum"/>
        </w:rPr>
      </w:pPr>
    </w:p>
    <w:p w:rsidR="0010728B" w:rsidRPr="0010728B" w:rsidRDefault="00021A2D" w:rsidP="0010728B">
      <w:pPr>
        <w:pStyle w:val="Heading1"/>
        <w:rPr>
          <w:rFonts w:eastAsia="Dotum"/>
          <w:b w:val="0"/>
          <w:bCs w:val="0"/>
        </w:rPr>
      </w:pPr>
      <w:r w:rsidRPr="001B44D8">
        <w:rPr>
          <w:rFonts w:eastAsia="Dotum"/>
          <w:b w:val="0"/>
          <w:bCs w:val="0"/>
        </w:rPr>
        <w:t>Payment against the running bill, submitted with measurement sheet duly certified by engineering department.</w:t>
      </w:r>
    </w:p>
    <w:p w:rsidR="00021A2D" w:rsidRPr="008820AA" w:rsidRDefault="00021A2D" w:rsidP="00021A2D">
      <w:pPr>
        <w:pStyle w:val="Heading1"/>
        <w:rPr>
          <w:rFonts w:eastAsiaTheme="majorEastAsia"/>
          <w:spacing w:val="15"/>
          <w:lang w:val="en-IN"/>
        </w:rPr>
      </w:pPr>
    </w:p>
    <w:p w:rsidR="00021A2D" w:rsidRPr="008820AA" w:rsidRDefault="00021A2D" w:rsidP="00021A2D">
      <w:pPr>
        <w:numPr>
          <w:ilvl w:val="1"/>
          <w:numId w:val="0"/>
        </w:numPr>
        <w:spacing w:after="200" w:line="276" w:lineRule="auto"/>
        <w:rPr>
          <w:rFonts w:eastAsiaTheme="majorEastAsia"/>
          <w:b/>
          <w:spacing w:val="15"/>
          <w:lang w:val="en-IN"/>
        </w:rPr>
      </w:pPr>
      <w:r w:rsidRPr="008820AA">
        <w:rPr>
          <w:rFonts w:eastAsiaTheme="majorEastAsia"/>
          <w:b/>
          <w:spacing w:val="15"/>
          <w:lang w:val="en-IN"/>
        </w:rPr>
        <w:t>4. Pre-qualification Criteria:</w:t>
      </w:r>
    </w:p>
    <w:p w:rsidR="00021A2D" w:rsidRPr="001B44D8" w:rsidRDefault="00021A2D" w:rsidP="00021A2D">
      <w:pPr>
        <w:numPr>
          <w:ilvl w:val="1"/>
          <w:numId w:val="0"/>
        </w:numPr>
        <w:rPr>
          <w:rFonts w:eastAsiaTheme="majorEastAsia"/>
          <w:spacing w:val="15"/>
          <w:sz w:val="20"/>
          <w:szCs w:val="20"/>
          <w:lang w:val="en-IN"/>
        </w:rPr>
      </w:pPr>
      <w:r w:rsidRPr="001B44D8">
        <w:rPr>
          <w:rFonts w:eastAsiaTheme="majorEastAsia"/>
          <w:spacing w:val="15"/>
          <w:sz w:val="20"/>
          <w:szCs w:val="20"/>
          <w:lang w:val="en-IN"/>
        </w:rPr>
        <w:t>The contractor should have successfully completed painting and polishing work of hotel only d</w:t>
      </w:r>
      <w:r w:rsidR="0010728B">
        <w:rPr>
          <w:rFonts w:eastAsiaTheme="majorEastAsia"/>
          <w:spacing w:val="15"/>
          <w:sz w:val="20"/>
          <w:szCs w:val="20"/>
          <w:lang w:val="en-IN"/>
        </w:rPr>
        <w:t>uring last 5 years ending</w:t>
      </w:r>
      <w:r w:rsidRPr="001B44D8">
        <w:rPr>
          <w:rFonts w:eastAsiaTheme="majorEastAsia"/>
          <w:spacing w:val="15"/>
          <w:sz w:val="20"/>
          <w:szCs w:val="20"/>
          <w:lang w:val="en-IN"/>
        </w:rPr>
        <w:t xml:space="preserve"> 31-03-2023 either of the following:-</w:t>
      </w:r>
    </w:p>
    <w:p w:rsidR="00021A2D" w:rsidRPr="001B44D8" w:rsidRDefault="00021A2D" w:rsidP="00021A2D">
      <w:pPr>
        <w:numPr>
          <w:ilvl w:val="1"/>
          <w:numId w:val="0"/>
        </w:numPr>
        <w:rPr>
          <w:rFonts w:eastAsiaTheme="majorEastAsia"/>
          <w:spacing w:val="15"/>
          <w:sz w:val="20"/>
          <w:szCs w:val="20"/>
          <w:lang w:val="en-IN"/>
        </w:rPr>
      </w:pPr>
    </w:p>
    <w:p w:rsidR="00021A2D" w:rsidRPr="001B44D8" w:rsidRDefault="00021A2D" w:rsidP="00021A2D">
      <w:pPr>
        <w:numPr>
          <w:ilvl w:val="1"/>
          <w:numId w:val="0"/>
        </w:numPr>
        <w:rPr>
          <w:rFonts w:eastAsiaTheme="majorEastAsia"/>
          <w:spacing w:val="15"/>
          <w:sz w:val="20"/>
          <w:szCs w:val="20"/>
          <w:lang w:val="en-IN"/>
        </w:rPr>
      </w:pPr>
      <w:r w:rsidRPr="001B44D8">
        <w:rPr>
          <w:rFonts w:eastAsiaTheme="majorEastAsia"/>
          <w:spacing w:val="15"/>
          <w:sz w:val="20"/>
          <w:szCs w:val="20"/>
          <w:lang w:val="en-IN"/>
        </w:rPr>
        <w:t>a. One completed work costing not less than the amount equal to 80 % of the estimated cost.</w:t>
      </w:r>
    </w:p>
    <w:p w:rsidR="00021A2D" w:rsidRPr="001B44D8" w:rsidRDefault="00021A2D" w:rsidP="00021A2D">
      <w:pPr>
        <w:numPr>
          <w:ilvl w:val="1"/>
          <w:numId w:val="0"/>
        </w:numPr>
        <w:ind w:left="3600" w:firstLine="720"/>
        <w:rPr>
          <w:rFonts w:eastAsiaTheme="majorEastAsia"/>
          <w:spacing w:val="15"/>
          <w:sz w:val="20"/>
          <w:szCs w:val="20"/>
          <w:lang w:val="en-IN"/>
        </w:rPr>
      </w:pPr>
      <w:r w:rsidRPr="001B44D8">
        <w:rPr>
          <w:rFonts w:eastAsiaTheme="majorEastAsia"/>
          <w:spacing w:val="15"/>
          <w:sz w:val="20"/>
          <w:szCs w:val="20"/>
          <w:lang w:val="en-IN"/>
        </w:rPr>
        <w:t>Or</w:t>
      </w:r>
    </w:p>
    <w:p w:rsidR="00021A2D" w:rsidRPr="001B44D8" w:rsidRDefault="00021A2D" w:rsidP="00021A2D">
      <w:pPr>
        <w:numPr>
          <w:ilvl w:val="1"/>
          <w:numId w:val="0"/>
        </w:numPr>
        <w:rPr>
          <w:rFonts w:eastAsiaTheme="majorEastAsia"/>
          <w:spacing w:val="15"/>
          <w:sz w:val="20"/>
          <w:szCs w:val="20"/>
          <w:lang w:val="en-IN"/>
        </w:rPr>
      </w:pPr>
      <w:r w:rsidRPr="001B44D8">
        <w:rPr>
          <w:rFonts w:eastAsiaTheme="majorEastAsia"/>
          <w:spacing w:val="15"/>
          <w:sz w:val="20"/>
          <w:szCs w:val="20"/>
          <w:lang w:val="en-IN"/>
        </w:rPr>
        <w:t>b. Two completed work costing not less than the amount equal to 50 % of the estimated cost.</w:t>
      </w:r>
    </w:p>
    <w:p w:rsidR="00021A2D" w:rsidRPr="001B44D8" w:rsidRDefault="00021A2D" w:rsidP="00021A2D">
      <w:pPr>
        <w:numPr>
          <w:ilvl w:val="1"/>
          <w:numId w:val="0"/>
        </w:numPr>
        <w:ind w:left="3600" w:firstLine="720"/>
        <w:rPr>
          <w:rFonts w:eastAsiaTheme="majorEastAsia"/>
          <w:spacing w:val="15"/>
          <w:sz w:val="20"/>
          <w:szCs w:val="20"/>
          <w:lang w:val="en-IN"/>
        </w:rPr>
      </w:pPr>
      <w:r w:rsidRPr="001B44D8">
        <w:rPr>
          <w:rFonts w:eastAsiaTheme="majorEastAsia"/>
          <w:spacing w:val="15"/>
          <w:sz w:val="20"/>
          <w:szCs w:val="20"/>
          <w:lang w:val="en-IN"/>
        </w:rPr>
        <w:t>Or</w:t>
      </w:r>
    </w:p>
    <w:p w:rsidR="00021A2D" w:rsidRPr="001B44D8" w:rsidRDefault="00021A2D" w:rsidP="00021A2D">
      <w:pPr>
        <w:numPr>
          <w:ilvl w:val="1"/>
          <w:numId w:val="0"/>
        </w:numPr>
        <w:rPr>
          <w:rFonts w:eastAsiaTheme="majorEastAsia"/>
          <w:spacing w:val="15"/>
          <w:sz w:val="20"/>
          <w:szCs w:val="20"/>
          <w:lang w:val="en-IN"/>
        </w:rPr>
      </w:pPr>
      <w:r w:rsidRPr="001B44D8">
        <w:rPr>
          <w:rFonts w:eastAsiaTheme="majorEastAsia"/>
          <w:spacing w:val="15"/>
          <w:sz w:val="20"/>
          <w:szCs w:val="20"/>
          <w:lang w:val="en-IN"/>
        </w:rPr>
        <w:t>c. Three completed work costing not less than the amount equal to 40 % of the estimated cost.</w:t>
      </w:r>
      <w:r w:rsidR="00BC0A05">
        <w:rPr>
          <w:rFonts w:eastAsiaTheme="majorEastAsia"/>
          <w:spacing w:val="15"/>
          <w:sz w:val="20"/>
          <w:szCs w:val="20"/>
          <w:lang w:val="en-IN"/>
        </w:rPr>
        <w:t xml:space="preserve">                                                       </w:t>
      </w:r>
    </w:p>
    <w:p w:rsidR="001B44D8" w:rsidRPr="008820AA" w:rsidRDefault="001B44D8" w:rsidP="00021A2D">
      <w:pPr>
        <w:numPr>
          <w:ilvl w:val="1"/>
          <w:numId w:val="0"/>
        </w:numPr>
        <w:rPr>
          <w:rFonts w:eastAsiaTheme="majorEastAsia"/>
          <w:spacing w:val="15"/>
          <w:lang w:val="en-IN"/>
        </w:rPr>
      </w:pPr>
    </w:p>
    <w:p w:rsidR="00021A2D" w:rsidRPr="001B44D8" w:rsidRDefault="00021A2D" w:rsidP="001B44D8">
      <w:pPr>
        <w:pStyle w:val="Heading1"/>
        <w:rPr>
          <w:b w:val="0"/>
          <w:bCs w:val="0"/>
        </w:rPr>
      </w:pPr>
      <w:r w:rsidRPr="001B44D8">
        <w:rPr>
          <w:rFonts w:eastAsiaTheme="majorEastAsia"/>
          <w:b w:val="0"/>
          <w:bCs w:val="0"/>
        </w:rPr>
        <w:t>The contractors should have annual financial turnover during the last 5 years, ending 31-03-2023 of the previous financial year, should be at least 30 % of the estimated cost.</w:t>
      </w:r>
    </w:p>
    <w:p w:rsidR="00021A2D" w:rsidRPr="001B44D8" w:rsidRDefault="00021A2D" w:rsidP="001B44D8">
      <w:pPr>
        <w:pStyle w:val="Heading1"/>
        <w:rPr>
          <w:b w:val="0"/>
          <w:bCs w:val="0"/>
          <w:color w:val="000000"/>
          <w:shd w:val="clear" w:color="auto" w:fill="FDFDFD"/>
        </w:rPr>
      </w:pPr>
    </w:p>
    <w:p w:rsidR="00021A2D" w:rsidRPr="008820AA" w:rsidRDefault="00021A2D" w:rsidP="00021A2D">
      <w:pPr>
        <w:pStyle w:val="NoSpacing"/>
        <w:rPr>
          <w:rFonts w:ascii="Times New Roman" w:hAnsi="Times New Roman" w:cs="Times New Roman"/>
          <w:b/>
          <w:shd w:val="clear" w:color="auto" w:fill="FDFDFD"/>
        </w:rPr>
      </w:pPr>
      <w:r w:rsidRPr="008820AA">
        <w:rPr>
          <w:rFonts w:ascii="Times New Roman" w:hAnsi="Times New Roman" w:cs="Times New Roman"/>
          <w:b/>
          <w:color w:val="000000"/>
        </w:rPr>
        <w:t>Note:-The party should have well established office in the Delhi NCR can apply the tender bid.</w:t>
      </w:r>
    </w:p>
    <w:p w:rsidR="00021A2D" w:rsidRPr="008820AA" w:rsidRDefault="00021A2D" w:rsidP="00021A2D">
      <w:pPr>
        <w:pStyle w:val="NoSpacing"/>
        <w:rPr>
          <w:rFonts w:ascii="Times New Roman" w:hAnsi="Times New Roman" w:cs="Times New Roman"/>
          <w:shd w:val="clear" w:color="auto" w:fill="FDFDFD"/>
        </w:rPr>
      </w:pPr>
    </w:p>
    <w:p w:rsidR="00021A2D" w:rsidRPr="001B44D8" w:rsidRDefault="00021A2D" w:rsidP="001B44D8">
      <w:pPr>
        <w:pStyle w:val="Heading1"/>
        <w:rPr>
          <w:b w:val="0"/>
          <w:bCs w:val="0"/>
          <w:shd w:val="clear" w:color="auto" w:fill="FDFDFD"/>
        </w:rPr>
      </w:pPr>
      <w:r w:rsidRPr="001B44D8">
        <w:rPr>
          <w:b w:val="0"/>
          <w:bCs w:val="0"/>
          <w:shd w:val="clear" w:color="auto" w:fill="FDFDFD"/>
        </w:rPr>
        <w:t>List of Approved paint and polish material</w:t>
      </w:r>
    </w:p>
    <w:p w:rsidR="00021A2D" w:rsidRPr="001B44D8" w:rsidRDefault="00021A2D" w:rsidP="001B44D8">
      <w:pPr>
        <w:pStyle w:val="Heading1"/>
        <w:rPr>
          <w:b w:val="0"/>
          <w:bCs w:val="0"/>
          <w:shd w:val="clear" w:color="auto" w:fill="FDFDFD"/>
        </w:rPr>
      </w:pPr>
    </w:p>
    <w:p w:rsidR="00021A2D" w:rsidRPr="001B44D8" w:rsidRDefault="00021A2D" w:rsidP="001B44D8">
      <w:pPr>
        <w:pStyle w:val="Heading1"/>
        <w:rPr>
          <w:b w:val="0"/>
          <w:bCs w:val="0"/>
          <w:shd w:val="clear" w:color="auto" w:fill="FDFDFD"/>
        </w:rPr>
      </w:pPr>
      <w:r w:rsidRPr="001B44D8">
        <w:rPr>
          <w:b w:val="0"/>
          <w:bCs w:val="0"/>
          <w:shd w:val="clear" w:color="auto" w:fill="FDFDFD"/>
        </w:rPr>
        <w:t>1. Berger</w:t>
      </w:r>
    </w:p>
    <w:p w:rsidR="00021A2D" w:rsidRPr="001B44D8" w:rsidRDefault="00021A2D" w:rsidP="001B44D8">
      <w:pPr>
        <w:pStyle w:val="Heading1"/>
        <w:rPr>
          <w:b w:val="0"/>
          <w:bCs w:val="0"/>
          <w:shd w:val="clear" w:color="auto" w:fill="FDFDFD"/>
        </w:rPr>
      </w:pPr>
      <w:r w:rsidRPr="001B44D8">
        <w:rPr>
          <w:b w:val="0"/>
          <w:bCs w:val="0"/>
          <w:shd w:val="clear" w:color="auto" w:fill="FDFDFD"/>
        </w:rPr>
        <w:t xml:space="preserve">2. Asian </w:t>
      </w:r>
    </w:p>
    <w:p w:rsidR="00021A2D" w:rsidRPr="001B44D8" w:rsidRDefault="00021A2D" w:rsidP="001B44D8">
      <w:pPr>
        <w:pStyle w:val="Heading1"/>
        <w:rPr>
          <w:b w:val="0"/>
          <w:bCs w:val="0"/>
          <w:shd w:val="clear" w:color="auto" w:fill="FDFDFD"/>
        </w:rPr>
      </w:pPr>
      <w:r w:rsidRPr="001B44D8">
        <w:rPr>
          <w:b w:val="0"/>
          <w:bCs w:val="0"/>
          <w:shd w:val="clear" w:color="auto" w:fill="FDFDFD"/>
        </w:rPr>
        <w:t xml:space="preserve">3. Dulux </w:t>
      </w:r>
    </w:p>
    <w:p w:rsidR="00021A2D" w:rsidRPr="001B44D8" w:rsidRDefault="00021A2D" w:rsidP="001B44D8">
      <w:pPr>
        <w:pStyle w:val="Heading1"/>
        <w:rPr>
          <w:b w:val="0"/>
          <w:bCs w:val="0"/>
          <w:shd w:val="clear" w:color="auto" w:fill="FDFDFD"/>
        </w:rPr>
      </w:pPr>
      <w:r w:rsidRPr="001B44D8">
        <w:rPr>
          <w:b w:val="0"/>
          <w:bCs w:val="0"/>
          <w:shd w:val="clear" w:color="auto" w:fill="FDFDFD"/>
        </w:rPr>
        <w:t>4. Sakarni-POP</w:t>
      </w:r>
    </w:p>
    <w:p w:rsidR="00021A2D" w:rsidRPr="001B44D8" w:rsidRDefault="00021A2D" w:rsidP="001B44D8">
      <w:pPr>
        <w:pStyle w:val="Heading1"/>
        <w:rPr>
          <w:b w:val="0"/>
          <w:bCs w:val="0"/>
          <w:shd w:val="clear" w:color="auto" w:fill="FDFDFD"/>
        </w:rPr>
      </w:pPr>
      <w:r w:rsidRPr="001B44D8">
        <w:rPr>
          <w:b w:val="0"/>
          <w:bCs w:val="0"/>
          <w:shd w:val="clear" w:color="auto" w:fill="FDFDFD"/>
        </w:rPr>
        <w:t>5. J.K and Birla Wall putti</w:t>
      </w:r>
    </w:p>
    <w:p w:rsidR="00021A2D" w:rsidRPr="008820AA" w:rsidRDefault="00021A2D" w:rsidP="00021A2D"/>
    <w:p w:rsidR="007A4874" w:rsidRDefault="007A4874" w:rsidP="00CE093F">
      <w:pPr>
        <w:spacing w:after="200" w:line="276" w:lineRule="auto"/>
        <w:rPr>
          <w:rFonts w:asciiTheme="minorHAnsi" w:eastAsia="Dotum" w:hAnsiTheme="minorHAnsi" w:cstheme="minorHAnsi"/>
          <w:spacing w:val="15"/>
          <w:lang w:val="en-IN"/>
        </w:rPr>
      </w:pPr>
    </w:p>
    <w:p w:rsidR="00B309A4" w:rsidRDefault="00B309A4" w:rsidP="00CE093F">
      <w:pPr>
        <w:spacing w:after="200" w:line="276" w:lineRule="auto"/>
        <w:rPr>
          <w:rFonts w:asciiTheme="minorHAnsi" w:eastAsia="Dotum" w:hAnsiTheme="minorHAnsi" w:cstheme="minorHAnsi"/>
          <w:spacing w:val="15"/>
          <w:lang w:val="en-IN"/>
        </w:rPr>
      </w:pPr>
    </w:p>
    <w:p w:rsidR="008870A9" w:rsidRDefault="008870A9" w:rsidP="00CE093F">
      <w:pPr>
        <w:spacing w:after="200" w:line="276" w:lineRule="auto"/>
        <w:rPr>
          <w:rFonts w:asciiTheme="minorHAnsi" w:eastAsia="Dotum" w:hAnsiTheme="minorHAnsi" w:cstheme="minorHAnsi"/>
          <w:spacing w:val="15"/>
          <w:lang w:val="en-IN"/>
        </w:rPr>
      </w:pPr>
    </w:p>
    <w:p w:rsidR="00A97478" w:rsidRDefault="00A97478" w:rsidP="00CE093F">
      <w:pPr>
        <w:spacing w:after="200" w:line="276" w:lineRule="auto"/>
        <w:rPr>
          <w:rFonts w:asciiTheme="minorHAnsi" w:eastAsia="Dotum" w:hAnsiTheme="minorHAnsi" w:cstheme="minorHAnsi"/>
          <w:spacing w:val="15"/>
          <w:lang w:val="en-IN"/>
        </w:rPr>
      </w:pPr>
    </w:p>
    <w:p w:rsidR="008870A9" w:rsidRDefault="008870A9" w:rsidP="00CE093F">
      <w:pPr>
        <w:spacing w:after="200" w:line="276" w:lineRule="auto"/>
        <w:rPr>
          <w:rFonts w:asciiTheme="minorHAnsi" w:eastAsia="Dotum" w:hAnsiTheme="minorHAnsi" w:cstheme="minorHAnsi"/>
          <w:spacing w:val="15"/>
          <w:lang w:val="en-IN"/>
        </w:rPr>
      </w:pPr>
    </w:p>
    <w:p w:rsidR="002C45C4" w:rsidRDefault="002C45C4" w:rsidP="00CE093F">
      <w:pPr>
        <w:spacing w:after="200" w:line="276" w:lineRule="auto"/>
        <w:rPr>
          <w:rFonts w:asciiTheme="minorHAnsi" w:eastAsia="Dotum" w:hAnsiTheme="minorHAnsi" w:cstheme="minorHAnsi"/>
          <w:spacing w:val="15"/>
          <w:lang w:val="en-IN"/>
        </w:rPr>
      </w:pPr>
    </w:p>
    <w:p w:rsidR="003647E7" w:rsidRDefault="003647E7" w:rsidP="00CE093F">
      <w:pPr>
        <w:spacing w:after="200" w:line="276" w:lineRule="auto"/>
        <w:rPr>
          <w:rFonts w:asciiTheme="minorHAnsi" w:eastAsia="Dotum" w:hAnsiTheme="minorHAnsi" w:cstheme="minorHAnsi"/>
          <w:spacing w:val="15"/>
          <w:lang w:val="en-IN"/>
        </w:rPr>
      </w:pPr>
    </w:p>
    <w:p w:rsidR="0010728B" w:rsidRDefault="0010728B" w:rsidP="00CE093F">
      <w:pPr>
        <w:spacing w:after="200" w:line="276" w:lineRule="auto"/>
        <w:rPr>
          <w:rFonts w:asciiTheme="minorHAnsi" w:eastAsia="Dotum" w:hAnsiTheme="minorHAnsi" w:cstheme="minorHAnsi"/>
          <w:spacing w:val="15"/>
          <w:lang w:val="en-IN"/>
        </w:rPr>
      </w:pPr>
    </w:p>
    <w:p w:rsidR="009B6F0E" w:rsidRDefault="009B6F0E" w:rsidP="00CE093F">
      <w:pPr>
        <w:spacing w:after="200" w:line="276" w:lineRule="auto"/>
        <w:rPr>
          <w:rFonts w:asciiTheme="minorHAnsi" w:eastAsia="Dotum" w:hAnsiTheme="minorHAnsi" w:cstheme="minorHAnsi"/>
          <w:spacing w:val="15"/>
          <w:lang w:val="en-IN"/>
        </w:rPr>
      </w:pPr>
    </w:p>
    <w:p w:rsidR="00CF4A24" w:rsidRDefault="00982786" w:rsidP="00CE093F">
      <w:pPr>
        <w:spacing w:after="200" w:line="276" w:lineRule="auto"/>
        <w:rPr>
          <w:rFonts w:asciiTheme="minorHAnsi" w:eastAsia="Dotum" w:hAnsiTheme="minorHAnsi" w:cstheme="minorHAnsi"/>
          <w:spacing w:val="15"/>
          <w:lang w:val="en-IN"/>
        </w:rPr>
      </w:pPr>
      <w:r>
        <w:rPr>
          <w:rFonts w:eastAsia="Calibri"/>
          <w:sz w:val="22"/>
          <w:szCs w:val="22"/>
        </w:rPr>
        <w:pict>
          <v:shape id="_x0000_s1041" type="#_x0000_t75" style="position:absolute;margin-left:0;margin-top:18.6pt;width:36pt;height:45pt;z-index:251698176" filled="t" stroked="t">
            <v:imagedata r:id="rId10" o:title=""/>
          </v:shape>
          <o:OLEObject Type="Embed" ProgID="Imaging.Document" ShapeID="_x0000_s1041" DrawAspect="Content" ObjectID="_1754396937" r:id="rId12"/>
        </w:pict>
      </w:r>
    </w:p>
    <w:p w:rsidR="0036161F" w:rsidRPr="0036161F" w:rsidRDefault="0036161F" w:rsidP="0036161F">
      <w:pPr>
        <w:jc w:val="center"/>
        <w:rPr>
          <w:rFonts w:ascii="Arial" w:eastAsia="Calibri" w:hAnsi="Arial" w:cs="Arial"/>
          <w:sz w:val="22"/>
          <w:szCs w:val="22"/>
          <w:lang w:bidi="hi-IN"/>
        </w:rPr>
      </w:pPr>
      <w:r w:rsidRPr="0036161F">
        <w:rPr>
          <w:rFonts w:ascii="Arial" w:eastAsia="Calibri" w:hAnsi="Arial" w:cs="Arial"/>
          <w:b/>
          <w:bCs/>
          <w:sz w:val="22"/>
          <w:szCs w:val="22"/>
          <w:lang w:bidi="hi-IN"/>
        </w:rPr>
        <w:t>HOTEL CORPORATION OF INDIA LTD</w:t>
      </w:r>
      <w:r w:rsidRPr="0036161F">
        <w:rPr>
          <w:rFonts w:ascii="Arial" w:eastAsia="Calibri" w:hAnsi="Arial" w:cs="Arial"/>
          <w:sz w:val="22"/>
          <w:szCs w:val="22"/>
          <w:lang w:bidi="hi-IN"/>
        </w:rPr>
        <w:t>.</w:t>
      </w:r>
    </w:p>
    <w:p w:rsidR="0036161F" w:rsidRPr="0036161F" w:rsidRDefault="0036161F" w:rsidP="0036161F">
      <w:pPr>
        <w:jc w:val="center"/>
        <w:rPr>
          <w:rFonts w:ascii="Arial" w:eastAsia="Calibri" w:hAnsi="Arial" w:cs="Arial"/>
          <w:sz w:val="22"/>
          <w:szCs w:val="22"/>
          <w:lang w:bidi="hi-IN"/>
        </w:rPr>
      </w:pPr>
      <w:r w:rsidRPr="0036161F">
        <w:rPr>
          <w:rFonts w:ascii="Arial" w:eastAsia="Calibri" w:hAnsi="Arial" w:cs="Arial"/>
          <w:b/>
          <w:sz w:val="22"/>
          <w:szCs w:val="22"/>
          <w:lang w:bidi="hi-IN"/>
        </w:rPr>
        <w:t>CENTAUR HOTEL, IGI AIRPORT, NEW DELHI</w:t>
      </w:r>
    </w:p>
    <w:p w:rsidR="0036161F" w:rsidRPr="0036161F" w:rsidRDefault="0036161F" w:rsidP="0036161F">
      <w:pPr>
        <w:jc w:val="center"/>
        <w:rPr>
          <w:rFonts w:ascii="Arial" w:eastAsia="Calibri" w:hAnsi="Arial" w:cs="Arial"/>
          <w:b/>
          <w:bCs/>
          <w:sz w:val="22"/>
          <w:szCs w:val="22"/>
          <w:lang w:bidi="hi-IN"/>
        </w:rPr>
      </w:pPr>
    </w:p>
    <w:p w:rsidR="0057640E" w:rsidRDefault="00D50F54" w:rsidP="002C45C4">
      <w:pPr>
        <w:jc w:val="center"/>
        <w:rPr>
          <w:rFonts w:ascii="Arial" w:eastAsia="Calibri" w:hAnsi="Arial" w:cs="Arial"/>
          <w:b/>
          <w:bCs/>
          <w:sz w:val="22"/>
          <w:szCs w:val="22"/>
          <w:lang w:bidi="hi-IN"/>
        </w:rPr>
      </w:pPr>
      <w:r w:rsidRPr="00D50F54">
        <w:rPr>
          <w:rFonts w:ascii="Arial" w:eastAsia="Calibri" w:hAnsi="Arial" w:cs="Arial"/>
          <w:b/>
          <w:bCs/>
          <w:sz w:val="22"/>
          <w:szCs w:val="22"/>
          <w:lang w:bidi="hi-IN"/>
        </w:rPr>
        <w:t xml:space="preserve">                                                                                                            </w:t>
      </w:r>
      <w:r w:rsidR="0036161F" w:rsidRPr="00D50F54">
        <w:rPr>
          <w:rFonts w:ascii="Arial" w:eastAsia="Calibri" w:hAnsi="Arial" w:cs="Arial"/>
          <w:b/>
          <w:bCs/>
          <w:sz w:val="22"/>
          <w:szCs w:val="22"/>
          <w:lang w:bidi="hi-IN"/>
        </w:rPr>
        <w:t>Annexure</w:t>
      </w:r>
      <w:r w:rsidR="00982786">
        <w:rPr>
          <w:rFonts w:eastAsia="Calibri"/>
          <w:sz w:val="22"/>
          <w:szCs w:val="22"/>
        </w:rPr>
        <w:pict>
          <v:shape id="_x0000_s1040" type="#_x0000_t75" style="position:absolute;left:0;text-align:left;margin-left:630pt;margin-top:11.25pt;width:36pt;height:45pt;z-index:251697152;mso-position-horizontal-relative:text;mso-position-vertical-relative:text" filled="t" stroked="t">
            <v:imagedata r:id="rId10" o:title=""/>
          </v:shape>
          <o:OLEObject Type="Embed" ProgID="Imaging.Document" ShapeID="_x0000_s1040" DrawAspect="Content" ObjectID="_1754396938" r:id="rId13"/>
        </w:pict>
      </w:r>
      <w:r w:rsidR="0036161F" w:rsidRPr="00D50F54">
        <w:rPr>
          <w:rFonts w:ascii="Arial" w:eastAsia="Calibri" w:hAnsi="Arial" w:cs="Arial"/>
          <w:b/>
          <w:bCs/>
          <w:sz w:val="22"/>
          <w:szCs w:val="22"/>
          <w:lang w:bidi="hi-IN"/>
        </w:rPr>
        <w:t>-I A</w:t>
      </w:r>
    </w:p>
    <w:p w:rsidR="00CF4A24" w:rsidRPr="00CF4A24" w:rsidRDefault="00BE46EA" w:rsidP="00CF4A24">
      <w:pPr>
        <w:rPr>
          <w:rFonts w:ascii="Arial" w:eastAsia="Dotum" w:hAnsi="Arial" w:cs="Arial"/>
          <w:b/>
          <w:bCs/>
          <w:spacing w:val="15"/>
          <w:sz w:val="22"/>
          <w:szCs w:val="22"/>
          <w:lang w:val="en-IN"/>
        </w:rPr>
      </w:pPr>
      <w:r>
        <w:rPr>
          <w:rFonts w:ascii="Arial" w:eastAsia="Dotum" w:hAnsi="Arial" w:cs="Arial"/>
          <w:b/>
          <w:bCs/>
          <w:spacing w:val="15"/>
          <w:sz w:val="22"/>
          <w:szCs w:val="22"/>
          <w:lang w:val="en-IN"/>
        </w:rPr>
        <w:t>Tender No. DEL/20</w:t>
      </w:r>
      <w:r w:rsidR="00CF4A24" w:rsidRPr="00F62A30">
        <w:rPr>
          <w:rFonts w:ascii="Arial" w:eastAsia="Dotum" w:hAnsi="Arial" w:cs="Arial"/>
          <w:b/>
          <w:bCs/>
          <w:spacing w:val="15"/>
          <w:sz w:val="22"/>
          <w:szCs w:val="22"/>
          <w:lang w:val="en-IN"/>
        </w:rPr>
        <w:t>/2023           Dated: 18.08.2023         Due Date: 18.09.2023</w:t>
      </w:r>
    </w:p>
    <w:p w:rsidR="00CF4A24" w:rsidRPr="00CF4A24" w:rsidRDefault="00CF4A24" w:rsidP="00CF4A24">
      <w:pPr>
        <w:numPr>
          <w:ilvl w:val="1"/>
          <w:numId w:val="0"/>
        </w:numPr>
        <w:spacing w:after="200" w:line="276" w:lineRule="auto"/>
        <w:ind w:right="-147"/>
        <w:jc w:val="both"/>
        <w:rPr>
          <w:rFonts w:asciiTheme="minorHAnsi" w:eastAsiaTheme="majorEastAsia" w:hAnsiTheme="minorHAnsi" w:cstheme="minorHAnsi"/>
          <w:b/>
          <w:spacing w:val="15"/>
          <w:lang w:val="en-IN"/>
        </w:rPr>
      </w:pPr>
      <w:r w:rsidRPr="00CE093F">
        <w:rPr>
          <w:rFonts w:asciiTheme="minorHAnsi" w:eastAsiaTheme="majorEastAsia" w:hAnsiTheme="minorHAnsi" w:cstheme="minorHAnsi"/>
          <w:b/>
          <w:spacing w:val="15"/>
          <w:lang w:val="en-IN"/>
        </w:rPr>
        <w:t>Sub:</w:t>
      </w:r>
      <w:r>
        <w:rPr>
          <w:rFonts w:asciiTheme="minorHAnsi" w:eastAsiaTheme="majorEastAsia" w:hAnsiTheme="minorHAnsi" w:cstheme="minorHAnsi"/>
          <w:b/>
          <w:spacing w:val="15"/>
          <w:lang w:val="en-IN"/>
        </w:rPr>
        <w:t xml:space="preserve"> Tender for Painting at Centaur Hotel &amp; Chefair Flight Catering, New Delhi</w:t>
      </w:r>
    </w:p>
    <w:p w:rsidR="0036161F" w:rsidRPr="002C45C4" w:rsidRDefault="0036161F" w:rsidP="0036161F">
      <w:pPr>
        <w:rPr>
          <w:rFonts w:ascii="Arial" w:eastAsia="Calibri" w:hAnsi="Arial" w:cs="Arial"/>
          <w:b/>
          <w:sz w:val="22"/>
          <w:szCs w:val="22"/>
          <w:u w:val="single"/>
          <w:lang w:bidi="hi-IN"/>
        </w:rPr>
      </w:pPr>
      <w:r w:rsidRPr="0036161F">
        <w:rPr>
          <w:rFonts w:ascii="Arial" w:eastAsia="Calibri" w:hAnsi="Arial" w:cs="Arial"/>
          <w:b/>
          <w:sz w:val="22"/>
          <w:szCs w:val="22"/>
          <w:lang w:bidi="hi-IN"/>
        </w:rPr>
        <w:t xml:space="preserve">              </w:t>
      </w:r>
      <w:r w:rsidR="00E608CB">
        <w:rPr>
          <w:rFonts w:ascii="Arial" w:eastAsia="Calibri" w:hAnsi="Arial" w:cs="Arial"/>
          <w:b/>
          <w:sz w:val="22"/>
          <w:szCs w:val="22"/>
          <w:lang w:bidi="hi-IN"/>
        </w:rPr>
        <w:t xml:space="preserve">                      </w:t>
      </w:r>
      <w:r w:rsidRPr="0036161F">
        <w:rPr>
          <w:rFonts w:ascii="Arial" w:eastAsia="Calibri" w:hAnsi="Arial" w:cs="Arial"/>
          <w:b/>
          <w:sz w:val="22"/>
          <w:szCs w:val="22"/>
          <w:lang w:bidi="hi-IN"/>
        </w:rPr>
        <w:t xml:space="preserve">       </w:t>
      </w:r>
      <w:r w:rsidRPr="0036161F">
        <w:rPr>
          <w:rFonts w:ascii="Arial" w:eastAsia="Calibri" w:hAnsi="Arial" w:cs="Arial"/>
          <w:b/>
          <w:sz w:val="22"/>
          <w:szCs w:val="22"/>
          <w:u w:val="single"/>
          <w:lang w:bidi="hi-IN"/>
        </w:rPr>
        <w:t>General Standard Terms and Conditions</w:t>
      </w:r>
      <w:r w:rsidRPr="0036161F">
        <w:rPr>
          <w:b/>
          <w:bCs/>
          <w:sz w:val="22"/>
          <w:szCs w:val="22"/>
          <w:lang w:bidi="hi-IN"/>
        </w:rPr>
        <w:t xml:space="preserve">                                          </w:t>
      </w:r>
    </w:p>
    <w:p w:rsidR="0036161F" w:rsidRPr="0036161F" w:rsidRDefault="0036161F" w:rsidP="00BE1938">
      <w:pPr>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1.</w:t>
      </w:r>
      <w:r w:rsidRPr="0036161F">
        <w:rPr>
          <w:rFonts w:asciiTheme="minorHAnsi" w:eastAsia="Calibri" w:hAnsiTheme="minorHAnsi" w:cs="Arial"/>
          <w:sz w:val="22"/>
          <w:szCs w:val="22"/>
          <w:lang w:bidi="hi-IN"/>
        </w:rPr>
        <w:t xml:space="preserve">  ‘HCIL’ means Hotel Corporation Of India Ltd.</w:t>
      </w:r>
    </w:p>
    <w:p w:rsidR="0036161F" w:rsidRPr="0036161F" w:rsidRDefault="0036161F" w:rsidP="00BE1938">
      <w:pPr>
        <w:ind w:left="360" w:right="-90" w:hanging="36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2</w:t>
      </w:r>
      <w:r w:rsidRPr="0036161F">
        <w:rPr>
          <w:rFonts w:asciiTheme="minorHAnsi" w:eastAsia="Calibri" w:hAnsiTheme="minorHAnsi" w:cs="Arial"/>
          <w:sz w:val="22"/>
          <w:szCs w:val="22"/>
          <w:lang w:bidi="hi-IN"/>
        </w:rPr>
        <w:t>.  The “Tenderer/Bidder” and / or “Party”, as used in the Tender document, shall mean the one</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who has signed the tender form and submitted the quotation in response to our tender.</w:t>
      </w:r>
    </w:p>
    <w:p w:rsidR="0036161F" w:rsidRPr="0036161F" w:rsidRDefault="0036161F" w:rsidP="00BE1938">
      <w:pPr>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3</w:t>
      </w:r>
      <w:r w:rsidR="006545C4">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It is further clarified that individual signing the tender or other documents in connection with</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the tender must certify whether he signs as:</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F5053A">
        <w:rPr>
          <w:rFonts w:asciiTheme="minorHAnsi" w:eastAsia="Calibri" w:hAnsiTheme="minorHAnsi" w:cs="Arial"/>
          <w:sz w:val="22"/>
          <w:szCs w:val="22"/>
          <w:lang w:bidi="hi-IN"/>
        </w:rPr>
        <w:t xml:space="preserve"> </w:t>
      </w: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 xml:space="preserve">(i)  </w:t>
      </w:r>
      <w:r w:rsidR="00F5053A">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 xml:space="preserve"> A "Sole Proprietor" of the firm or constituted attorney of such sole proprietor.</w:t>
      </w:r>
    </w:p>
    <w:p w:rsidR="0036161F" w:rsidRPr="0036161F" w:rsidRDefault="006545C4" w:rsidP="00BE1938">
      <w:pPr>
        <w:tabs>
          <w:tab w:val="left" w:pos="9720"/>
        </w:tabs>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F5053A">
        <w:rPr>
          <w:rFonts w:asciiTheme="minorHAnsi" w:eastAsia="Calibri" w:hAnsiTheme="minorHAnsi" w:cs="Arial"/>
          <w:sz w:val="22"/>
          <w:szCs w:val="22"/>
          <w:lang w:bidi="hi-IN"/>
        </w:rPr>
        <w:t xml:space="preserve"> </w:t>
      </w: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(ii)  A partner of the firm if it is a partnership must have authority to refer to arbitration, disputes</w:t>
      </w:r>
    </w:p>
    <w:p w:rsidR="0036161F" w:rsidRPr="0036161F" w:rsidRDefault="006545C4" w:rsidP="00680F04">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F5053A">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concerning the business of the partnership either by virtue of the partnership agreement or</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F5053A">
        <w:rPr>
          <w:rFonts w:asciiTheme="minorHAnsi" w:eastAsia="Calibri" w:hAnsiTheme="minorHAnsi" w:cs="Arial"/>
          <w:sz w:val="22"/>
          <w:szCs w:val="22"/>
          <w:lang w:bidi="hi-IN"/>
        </w:rPr>
        <w:t xml:space="preserve">      </w:t>
      </w:r>
      <w:r>
        <w:rPr>
          <w:rFonts w:asciiTheme="minorHAnsi" w:eastAsia="Calibri" w:hAnsiTheme="minorHAnsi" w:cs="Arial"/>
          <w:sz w:val="22"/>
          <w:szCs w:val="22"/>
          <w:lang w:bidi="hi-IN"/>
        </w:rPr>
        <w:t xml:space="preserve"> </w:t>
      </w:r>
      <w:r w:rsidR="00F5053A">
        <w:rPr>
          <w:rFonts w:asciiTheme="minorHAnsi" w:eastAsia="Calibri" w:hAnsiTheme="minorHAnsi" w:cs="Arial"/>
          <w:sz w:val="22"/>
          <w:szCs w:val="22"/>
          <w:lang w:bidi="hi-IN"/>
        </w:rPr>
        <w:t xml:space="preserve">  </w:t>
      </w: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Power of attorney. In the alternative, the tender should be signed by all the Partners.</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F5053A">
        <w:rPr>
          <w:rFonts w:asciiTheme="minorHAnsi" w:eastAsia="Calibri" w:hAnsiTheme="minorHAnsi" w:cs="Arial"/>
          <w:sz w:val="22"/>
          <w:szCs w:val="22"/>
          <w:lang w:bidi="hi-IN"/>
        </w:rPr>
        <w:t xml:space="preserve"> </w:t>
      </w: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(iii)  Constituted attorney of the firm, if it is a Company.</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F5053A">
        <w:rPr>
          <w:rFonts w:asciiTheme="minorHAnsi" w:eastAsia="Calibri" w:hAnsiTheme="minorHAnsi" w:cs="Arial"/>
          <w:sz w:val="22"/>
          <w:szCs w:val="22"/>
          <w:lang w:bidi="hi-IN"/>
        </w:rPr>
        <w:t xml:space="preserve"> </w:t>
      </w: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(iv)  Authorized signatory of the firm.</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b/>
          <w:sz w:val="22"/>
          <w:szCs w:val="22"/>
          <w:lang w:bidi="hi-IN"/>
        </w:rPr>
        <w:t xml:space="preserve"> </w:t>
      </w:r>
      <w:r w:rsidR="0036161F" w:rsidRPr="0036161F">
        <w:rPr>
          <w:rFonts w:asciiTheme="minorHAnsi" w:eastAsia="Calibri" w:hAnsiTheme="minorHAnsi" w:cs="Arial"/>
          <w:b/>
          <w:sz w:val="22"/>
          <w:szCs w:val="22"/>
          <w:lang w:bidi="hi-IN"/>
        </w:rPr>
        <w:t xml:space="preserve">4. </w:t>
      </w:r>
      <w:r w:rsidR="00F5053A">
        <w:rPr>
          <w:rFonts w:asciiTheme="minorHAnsi" w:eastAsia="Calibri" w:hAnsiTheme="minorHAnsi" w:cs="Arial"/>
          <w:b/>
          <w:sz w:val="22"/>
          <w:szCs w:val="22"/>
          <w:lang w:bidi="hi-IN"/>
        </w:rPr>
        <w:t xml:space="preserve"> </w:t>
      </w:r>
      <w:r w:rsidR="0036161F" w:rsidRPr="0036161F">
        <w:rPr>
          <w:rFonts w:asciiTheme="minorHAnsi" w:eastAsia="Calibri" w:hAnsiTheme="minorHAnsi" w:cs="Arial"/>
          <w:sz w:val="22"/>
          <w:szCs w:val="22"/>
          <w:lang w:bidi="hi-IN"/>
        </w:rPr>
        <w:t>The tenderer must study the tender documents carefully. Submission of tender shall be</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F5053A">
        <w:rPr>
          <w:rFonts w:asciiTheme="minorHAnsi" w:eastAsia="Calibri" w:hAnsiTheme="minorHAnsi" w:cs="Arial"/>
          <w:sz w:val="22"/>
          <w:szCs w:val="22"/>
          <w:lang w:bidi="hi-IN"/>
        </w:rPr>
        <w:t xml:space="preserve"> </w:t>
      </w: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deemed to have been done after careful study and examination of the tender documents with</w:t>
      </w:r>
    </w:p>
    <w:p w:rsidR="0036161F" w:rsidRPr="0036161F" w:rsidRDefault="006545C4" w:rsidP="00BE1938">
      <w:pPr>
        <w:spacing w:after="120"/>
        <w:jc w:val="both"/>
        <w:rPr>
          <w:rFonts w:asciiTheme="minorHAnsi" w:eastAsia="Calibri" w:hAnsiTheme="minorHAnsi" w:cs="Arial"/>
          <w:b/>
          <w:sz w:val="22"/>
          <w:szCs w:val="22"/>
          <w:lang w:bidi="hi-IN"/>
        </w:rPr>
      </w:pPr>
      <w:r>
        <w:rPr>
          <w:rFonts w:asciiTheme="minorHAnsi" w:eastAsia="Calibri" w:hAnsiTheme="minorHAnsi" w:cs="Arial"/>
          <w:sz w:val="22"/>
          <w:szCs w:val="22"/>
          <w:lang w:bidi="hi-IN"/>
        </w:rPr>
        <w:t xml:space="preserve">      </w:t>
      </w:r>
      <w:r w:rsidR="00F5053A">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full understanding of its implications.</w:t>
      </w:r>
    </w:p>
    <w:p w:rsidR="0036161F" w:rsidRPr="0036161F" w:rsidRDefault="0036161F" w:rsidP="00BE1938">
      <w:pPr>
        <w:spacing w:after="120"/>
        <w:jc w:val="both"/>
        <w:rPr>
          <w:rFonts w:asciiTheme="minorHAnsi" w:eastAsia="Calibri" w:hAnsiTheme="minorHAnsi" w:cs="Arial"/>
          <w:b/>
          <w:sz w:val="22"/>
          <w:szCs w:val="22"/>
          <w:lang w:bidi="hi-IN"/>
        </w:rPr>
      </w:pPr>
      <w:r w:rsidRPr="0036161F">
        <w:rPr>
          <w:rFonts w:asciiTheme="minorHAnsi" w:eastAsia="Calibri" w:hAnsiTheme="minorHAnsi" w:cs="Arial"/>
          <w:b/>
          <w:sz w:val="22"/>
          <w:szCs w:val="22"/>
          <w:lang w:bidi="hi-IN"/>
        </w:rPr>
        <w:t>5.    The following points to be noted:</w:t>
      </w:r>
    </w:p>
    <w:p w:rsidR="0036161F" w:rsidRPr="0036161F" w:rsidRDefault="006545C4" w:rsidP="00BE1938">
      <w:pPr>
        <w:jc w:val="both"/>
        <w:rPr>
          <w:rFonts w:asciiTheme="minorHAnsi" w:eastAsia="Calibri" w:hAnsiTheme="minorHAnsi" w:cs="Arial"/>
          <w:b/>
          <w:bCs/>
          <w:sz w:val="22"/>
          <w:szCs w:val="22"/>
          <w:lang w:bidi="hi-IN"/>
        </w:rPr>
      </w:pPr>
      <w:r>
        <w:rPr>
          <w:rFonts w:asciiTheme="minorHAnsi" w:eastAsia="Calibri" w:hAnsiTheme="minorHAnsi" w:cs="Arial"/>
          <w:b/>
          <w:sz w:val="22"/>
          <w:szCs w:val="22"/>
          <w:lang w:bidi="hi-IN"/>
        </w:rPr>
        <w:t xml:space="preserve">5.1  </w:t>
      </w:r>
      <w:r w:rsidR="0036161F" w:rsidRPr="0036161F">
        <w:rPr>
          <w:rFonts w:asciiTheme="minorHAnsi" w:eastAsia="Calibri" w:hAnsiTheme="minorHAnsi" w:cs="Arial"/>
          <w:b/>
          <w:sz w:val="22"/>
          <w:szCs w:val="22"/>
          <w:lang w:bidi="hi-IN"/>
        </w:rPr>
        <w:t>In</w:t>
      </w:r>
      <w:r w:rsidR="0036161F" w:rsidRPr="0036161F">
        <w:rPr>
          <w:rFonts w:asciiTheme="minorHAnsi" w:eastAsia="Calibri" w:hAnsiTheme="minorHAnsi" w:cs="Arial"/>
          <w:b/>
          <w:bCs/>
          <w:sz w:val="22"/>
          <w:szCs w:val="22"/>
          <w:lang w:bidi="hi-IN"/>
        </w:rPr>
        <w:t xml:space="preserve"> case the price bid and the technical bid are enclosed in the same envelope</w:t>
      </w:r>
    </w:p>
    <w:p w:rsidR="0036161F" w:rsidRPr="0036161F" w:rsidRDefault="006545C4" w:rsidP="00BE1938">
      <w:pPr>
        <w:jc w:val="both"/>
        <w:rPr>
          <w:rFonts w:asciiTheme="minorHAnsi" w:eastAsia="Calibri" w:hAnsiTheme="minorHAnsi" w:cs="Arial"/>
          <w:b/>
          <w:sz w:val="22"/>
          <w:szCs w:val="22"/>
          <w:lang w:bidi="hi-IN"/>
        </w:rPr>
      </w:pPr>
      <w:r>
        <w:rPr>
          <w:rFonts w:asciiTheme="minorHAnsi" w:eastAsia="Calibri" w:hAnsiTheme="minorHAnsi" w:cs="Arial"/>
          <w:b/>
          <w:bCs/>
          <w:sz w:val="22"/>
          <w:szCs w:val="22"/>
          <w:lang w:bidi="hi-IN"/>
        </w:rPr>
        <w:t xml:space="preserve">        </w:t>
      </w:r>
      <w:r w:rsidR="0036161F" w:rsidRPr="0036161F">
        <w:rPr>
          <w:rFonts w:asciiTheme="minorHAnsi" w:eastAsia="Calibri" w:hAnsiTheme="minorHAnsi" w:cs="Arial"/>
          <w:b/>
          <w:bCs/>
          <w:sz w:val="22"/>
          <w:szCs w:val="22"/>
          <w:lang w:bidi="hi-IN"/>
        </w:rPr>
        <w:t>instead of in two separate sealed / closed envelopes, the tender will be rejected.</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5.2  </w:t>
      </w:r>
      <w:r w:rsidR="0036161F" w:rsidRPr="0036161F">
        <w:rPr>
          <w:rFonts w:asciiTheme="minorHAnsi" w:eastAsia="Calibri" w:hAnsiTheme="minorHAnsi" w:cs="Arial"/>
          <w:sz w:val="22"/>
          <w:szCs w:val="22"/>
          <w:lang w:bidi="hi-IN"/>
        </w:rPr>
        <w:t>On the date of opening of the tender only the technical bids would be opened, and the</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price bids would be kept in the custody of ‘HCIL’ in the same sealed/closed condition as</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received from the tenderer.</w:t>
      </w:r>
    </w:p>
    <w:p w:rsidR="0036161F" w:rsidRPr="0036161F" w:rsidRDefault="0036161F" w:rsidP="00BE1938">
      <w:pPr>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5.3  The tenderer should sign on all the pages of the technical bid and the price bid as a proof of</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acceptance of terms &amp; conditions.</w:t>
      </w:r>
    </w:p>
    <w:p w:rsidR="0036161F" w:rsidRPr="0036161F" w:rsidRDefault="0036161F" w:rsidP="00BE1938">
      <w:pPr>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5.4  </w:t>
      </w:r>
      <w:r w:rsidRPr="0036161F">
        <w:rPr>
          <w:rFonts w:asciiTheme="minorHAnsi" w:eastAsia="Calibri" w:hAnsiTheme="minorHAnsi" w:cs="Arial"/>
          <w:b/>
          <w:bCs/>
          <w:sz w:val="22"/>
          <w:szCs w:val="22"/>
          <w:lang w:bidi="hi-IN"/>
        </w:rPr>
        <w:t>The technical bid should not contain any indication of the price.</w:t>
      </w:r>
    </w:p>
    <w:p w:rsidR="0036161F" w:rsidRPr="0036161F" w:rsidRDefault="0036161F" w:rsidP="00BE1938">
      <w:pPr>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5.5  In case, the price quoted is indicated in the technical bid, the quotation will be rejected</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without any reference to the tenderer. No correspondence will be entertained in this regard.</w:t>
      </w:r>
    </w:p>
    <w:p w:rsidR="0036161F" w:rsidRPr="0036161F" w:rsidRDefault="0036161F" w:rsidP="00BE1938">
      <w:pPr>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5.6  The price quoted should remain valid for acceptance of ‘HCIL’ for a minimum period of</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120 days from the date of opening of the Technical bid.</w:t>
      </w:r>
    </w:p>
    <w:p w:rsidR="0036161F" w:rsidRPr="0036161F" w:rsidRDefault="006545C4" w:rsidP="00BE1938">
      <w:pPr>
        <w:jc w:val="both"/>
        <w:rPr>
          <w:rFonts w:asciiTheme="minorHAnsi" w:eastAsia="Calibri" w:hAnsiTheme="minorHAnsi" w:cs="Arial"/>
          <w:b/>
          <w:bCs/>
          <w:sz w:val="22"/>
          <w:szCs w:val="22"/>
          <w:lang w:bidi="hi-IN"/>
        </w:rPr>
      </w:pPr>
      <w:r>
        <w:rPr>
          <w:rFonts w:asciiTheme="minorHAnsi" w:eastAsia="Calibri" w:hAnsiTheme="minorHAnsi" w:cs="Arial"/>
          <w:sz w:val="22"/>
          <w:szCs w:val="22"/>
          <w:lang w:bidi="hi-IN"/>
        </w:rPr>
        <w:t xml:space="preserve">5.7 </w:t>
      </w:r>
      <w:r w:rsidR="0036161F" w:rsidRPr="0036161F">
        <w:rPr>
          <w:rFonts w:asciiTheme="minorHAnsi" w:eastAsia="Calibri" w:hAnsiTheme="minorHAnsi" w:cs="Arial"/>
          <w:sz w:val="22"/>
          <w:szCs w:val="22"/>
          <w:lang w:bidi="hi-IN"/>
        </w:rPr>
        <w:t xml:space="preserve"> The bids should be neatly filled / typed.  Corrections, if any, should be duly authenticated</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b/>
          <w:bCs/>
          <w:sz w:val="22"/>
          <w:szCs w:val="22"/>
          <w:lang w:bidi="hi-IN"/>
        </w:rPr>
        <w:t xml:space="preserve">        </w:t>
      </w:r>
      <w:r w:rsidR="0036161F" w:rsidRPr="0036161F">
        <w:rPr>
          <w:rFonts w:asciiTheme="minorHAnsi" w:eastAsia="Calibri" w:hAnsiTheme="minorHAnsi" w:cs="Arial"/>
          <w:b/>
          <w:bCs/>
          <w:sz w:val="22"/>
          <w:szCs w:val="22"/>
          <w:lang w:bidi="hi-IN"/>
        </w:rPr>
        <w:t>with full signatures</w:t>
      </w:r>
      <w:r w:rsidR="0036161F" w:rsidRPr="0036161F">
        <w:rPr>
          <w:rFonts w:asciiTheme="minorHAnsi" w:eastAsia="Calibri" w:hAnsiTheme="minorHAnsi" w:cs="Arial"/>
          <w:sz w:val="22"/>
          <w:szCs w:val="22"/>
          <w:lang w:bidi="hi-IN"/>
        </w:rPr>
        <w:t xml:space="preserve"> of the person signing the tender, failing which the tender is liable to</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be rejected.</w:t>
      </w:r>
    </w:p>
    <w:p w:rsidR="0036161F" w:rsidRPr="0036161F" w:rsidRDefault="0036161F" w:rsidP="00BE1938">
      <w:pPr>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5.8   ‘HCIL’ reserves the right to award the contract to one or more tenderers as per operational</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requirement.</w:t>
      </w:r>
    </w:p>
    <w:p w:rsidR="0036161F" w:rsidRPr="0036161F" w:rsidRDefault="0036161F" w:rsidP="00BE1938">
      <w:pPr>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5.9  In the event of default, ‘HCIL’ reserves the right to cancel the order and to claim damages</w:t>
      </w:r>
    </w:p>
    <w:p w:rsidR="002C45C4"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from the successful tenderer, and also reserves the right to award the contract to another</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party at the cost and risk of the successful tenderer.</w:t>
      </w:r>
    </w:p>
    <w:p w:rsid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If prospective bidder(s) is already on rate contract for supply of this item with any unit of</w:t>
      </w:r>
    </w:p>
    <w:p w:rsidR="009B6F0E" w:rsidRPr="0036161F" w:rsidRDefault="009B6F0E" w:rsidP="00BE1938">
      <w:pPr>
        <w:jc w:val="both"/>
        <w:rPr>
          <w:rFonts w:asciiTheme="minorHAnsi" w:eastAsia="Calibri" w:hAnsiTheme="minorHAnsi" w:cs="Arial"/>
          <w:sz w:val="22"/>
          <w:szCs w:val="22"/>
          <w:lang w:bidi="hi-IN"/>
        </w:rPr>
      </w:pP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‘HCIL’ / any other Govt. Department(s), the same should be clearly indicated and rates</w:t>
      </w:r>
    </w:p>
    <w:p w:rsidR="0010728B" w:rsidRPr="0036161F" w:rsidRDefault="006545C4" w:rsidP="00BE1938">
      <w:pPr>
        <w:spacing w:after="120"/>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quoted to ‘HCIL’ should not be higher than the same.</w:t>
      </w:r>
    </w:p>
    <w:p w:rsidR="0036161F" w:rsidRPr="0036161F" w:rsidRDefault="0036161F" w:rsidP="00BE1938">
      <w:pPr>
        <w:jc w:val="both"/>
        <w:rPr>
          <w:rFonts w:asciiTheme="minorHAnsi" w:eastAsia="Calibri" w:hAnsiTheme="minorHAnsi" w:cs="Arial"/>
          <w:b/>
          <w:sz w:val="22"/>
          <w:szCs w:val="22"/>
          <w:lang w:bidi="hi-IN"/>
        </w:rPr>
      </w:pPr>
      <w:r w:rsidRPr="0036161F">
        <w:rPr>
          <w:rFonts w:asciiTheme="minorHAnsi" w:eastAsia="Calibri" w:hAnsiTheme="minorHAnsi" w:cs="Arial"/>
          <w:b/>
          <w:sz w:val="22"/>
          <w:szCs w:val="22"/>
          <w:lang w:bidi="hi-IN"/>
        </w:rPr>
        <w:t xml:space="preserve">6.0 </w:t>
      </w:r>
      <w:r w:rsidRPr="0036161F">
        <w:rPr>
          <w:rFonts w:asciiTheme="minorHAnsi" w:eastAsia="Calibri" w:hAnsiTheme="minorHAnsi" w:cs="Arial"/>
          <w:b/>
          <w:sz w:val="22"/>
          <w:szCs w:val="22"/>
          <w:lang w:bidi="hi-IN"/>
        </w:rPr>
        <w:tab/>
        <w:t>DEPOSITS:</w:t>
      </w:r>
    </w:p>
    <w:p w:rsidR="0036161F" w:rsidRPr="0036161F" w:rsidRDefault="0036161F" w:rsidP="00BE1938">
      <w:pPr>
        <w:jc w:val="both"/>
        <w:rPr>
          <w:rFonts w:asciiTheme="minorHAnsi" w:eastAsia="Calibri" w:hAnsiTheme="minorHAnsi" w:cs="Arial"/>
          <w:sz w:val="22"/>
          <w:szCs w:val="22"/>
          <w:lang w:bidi="hi-IN"/>
        </w:rPr>
      </w:pPr>
      <w:r w:rsidRPr="0036161F">
        <w:rPr>
          <w:rFonts w:asciiTheme="minorHAnsi" w:eastAsia="Calibri" w:hAnsiTheme="minorHAnsi" w:cs="Arial"/>
          <w:b/>
          <w:sz w:val="22"/>
          <w:szCs w:val="22"/>
          <w:lang w:bidi="hi-IN"/>
        </w:rPr>
        <w:t xml:space="preserve">6.1 </w:t>
      </w:r>
      <w:r w:rsidRPr="0036161F">
        <w:rPr>
          <w:rFonts w:asciiTheme="minorHAnsi" w:eastAsia="Calibri" w:hAnsiTheme="minorHAnsi" w:cs="Arial"/>
          <w:b/>
          <w:sz w:val="22"/>
          <w:szCs w:val="22"/>
          <w:lang w:bidi="hi-IN"/>
        </w:rPr>
        <w:tab/>
      </w:r>
      <w:r w:rsidRPr="0036161F">
        <w:rPr>
          <w:rFonts w:asciiTheme="minorHAnsi" w:eastAsia="Calibri" w:hAnsiTheme="minorHAnsi" w:cs="Arial"/>
          <w:b/>
          <w:sz w:val="22"/>
          <w:szCs w:val="22"/>
          <w:u w:val="single"/>
          <w:lang w:bidi="hi-IN"/>
        </w:rPr>
        <w:t>Tender Fee:</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There is no Tender Fee for this tender .Tender documents are available on our website:</w:t>
      </w:r>
    </w:p>
    <w:p w:rsidR="0036161F" w:rsidRPr="0036161F" w:rsidRDefault="006545C4" w:rsidP="00BE1938">
      <w:pPr>
        <w:jc w:val="both"/>
        <w:rPr>
          <w:rFonts w:asciiTheme="minorHAnsi" w:eastAsia="Calibri" w:hAnsiTheme="minorHAnsi" w:cs="Arial"/>
          <w:sz w:val="22"/>
          <w:szCs w:val="22"/>
          <w:lang w:bidi="hi-IN"/>
        </w:rPr>
      </w:pPr>
      <w:r>
        <w:rPr>
          <w:rFonts w:asciiTheme="minorHAnsi" w:eastAsia="Calibri" w:hAnsiTheme="minorHAnsi" w:cs="Arial"/>
          <w:b/>
          <w:sz w:val="22"/>
          <w:szCs w:val="22"/>
          <w:lang w:bidi="hi-IN"/>
        </w:rPr>
        <w:t xml:space="preserve">              </w:t>
      </w:r>
      <w:r w:rsidR="0036161F" w:rsidRPr="0036161F">
        <w:rPr>
          <w:rFonts w:asciiTheme="minorHAnsi" w:eastAsia="Calibri" w:hAnsiTheme="minorHAnsi" w:cs="Arial"/>
          <w:b/>
          <w:sz w:val="22"/>
          <w:szCs w:val="22"/>
          <w:lang w:bidi="hi-IN"/>
        </w:rPr>
        <w:t>www.centaurhotels.com</w:t>
      </w:r>
      <w:r w:rsidR="0036161F" w:rsidRPr="0036161F">
        <w:rPr>
          <w:rFonts w:asciiTheme="minorHAnsi" w:eastAsia="Calibri" w:hAnsiTheme="minorHAnsi" w:cs="Arial"/>
          <w:sz w:val="22"/>
          <w:szCs w:val="22"/>
          <w:lang w:bidi="hi-IN"/>
        </w:rPr>
        <w:t xml:space="preserve"> in downloadable form on FOC basis.</w:t>
      </w:r>
    </w:p>
    <w:p w:rsidR="0036161F" w:rsidRPr="0036161F" w:rsidRDefault="0036161F" w:rsidP="00BE1938">
      <w:pPr>
        <w:ind w:left="-90"/>
        <w:jc w:val="both"/>
        <w:rPr>
          <w:rFonts w:asciiTheme="minorHAnsi" w:eastAsia="Calibri" w:hAnsiTheme="minorHAnsi" w:cs="Arial"/>
          <w:sz w:val="22"/>
          <w:szCs w:val="22"/>
          <w:lang w:bidi="hi-IN"/>
        </w:rPr>
      </w:pPr>
      <w:r w:rsidRPr="0036161F">
        <w:rPr>
          <w:rFonts w:asciiTheme="minorHAnsi" w:eastAsia="Calibri" w:hAnsiTheme="minorHAnsi" w:cs="Arial"/>
          <w:b/>
          <w:sz w:val="22"/>
          <w:szCs w:val="22"/>
          <w:lang w:bidi="hi-IN"/>
        </w:rPr>
        <w:t>6.2</w:t>
      </w:r>
      <w:r w:rsidRPr="0036161F">
        <w:rPr>
          <w:rFonts w:asciiTheme="minorHAnsi" w:eastAsia="Calibri" w:hAnsiTheme="minorHAnsi" w:cs="Arial"/>
          <w:b/>
          <w:sz w:val="22"/>
          <w:szCs w:val="22"/>
          <w:lang w:bidi="hi-IN"/>
        </w:rPr>
        <w:tab/>
      </w:r>
      <w:r w:rsidRPr="0036161F">
        <w:rPr>
          <w:rFonts w:asciiTheme="minorHAnsi" w:eastAsia="Calibri" w:hAnsiTheme="minorHAnsi" w:cs="Arial"/>
          <w:sz w:val="22"/>
          <w:szCs w:val="22"/>
          <w:lang w:bidi="hi-IN"/>
        </w:rPr>
        <w:t xml:space="preserve"> </w:t>
      </w:r>
      <w:r w:rsidRPr="0036161F">
        <w:rPr>
          <w:rFonts w:asciiTheme="minorHAnsi" w:eastAsia="Calibri" w:hAnsiTheme="minorHAnsi" w:cs="Arial"/>
          <w:b/>
          <w:sz w:val="22"/>
          <w:szCs w:val="22"/>
          <w:u w:val="single"/>
          <w:lang w:bidi="hi-IN"/>
        </w:rPr>
        <w:t>Earnest Money Deposit</w:t>
      </w:r>
      <w:r w:rsidRPr="0036161F">
        <w:rPr>
          <w:rFonts w:asciiTheme="minorHAnsi" w:eastAsia="Calibri" w:hAnsiTheme="minorHAnsi" w:cs="Arial"/>
          <w:b/>
          <w:sz w:val="22"/>
          <w:szCs w:val="22"/>
          <w:lang w:bidi="hi-IN"/>
        </w:rPr>
        <w:t>:</w:t>
      </w:r>
    </w:p>
    <w:p w:rsidR="0036161F" w:rsidRPr="0036161F" w:rsidRDefault="0036161F" w:rsidP="0036161F">
      <w:pPr>
        <w:ind w:left="660"/>
        <w:jc w:val="both"/>
        <w:rPr>
          <w:rFonts w:asciiTheme="minorHAnsi" w:eastAsia="Calibri" w:hAnsiTheme="minorHAnsi" w:cs="Arial"/>
          <w:b/>
          <w:sz w:val="22"/>
          <w:szCs w:val="22"/>
          <w:lang w:bidi="hi-IN"/>
        </w:rPr>
      </w:pPr>
      <w:r w:rsidRPr="0036161F">
        <w:rPr>
          <w:rFonts w:asciiTheme="minorHAnsi" w:eastAsia="Calibri" w:hAnsiTheme="minorHAnsi" w:cs="Arial"/>
          <w:sz w:val="22"/>
          <w:szCs w:val="22"/>
          <w:lang w:bidi="hi-IN"/>
        </w:rPr>
        <w:t xml:space="preserve">The Tenderer will furnish along with Technical Bid, an </w:t>
      </w:r>
      <w:r w:rsidRPr="0036161F">
        <w:rPr>
          <w:rFonts w:asciiTheme="minorHAnsi" w:eastAsia="Calibri" w:hAnsiTheme="minorHAnsi" w:cs="Arial"/>
          <w:b/>
          <w:sz w:val="22"/>
          <w:szCs w:val="22"/>
          <w:lang w:bidi="hi-IN"/>
        </w:rPr>
        <w:t xml:space="preserve">EMD as specified in the document </w:t>
      </w:r>
      <w:r w:rsidRPr="0036161F">
        <w:rPr>
          <w:rFonts w:asciiTheme="minorHAnsi" w:eastAsia="Calibri" w:hAnsiTheme="minorHAnsi" w:cs="Arial"/>
          <w:sz w:val="22"/>
          <w:szCs w:val="22"/>
          <w:lang w:bidi="hi-IN"/>
        </w:rPr>
        <w:t xml:space="preserve">in the form of DD/ Pay order only in favour of “Hotel Corporation of India Ltd.” payable at New Delhi Or deposit cash with HCIL and shall enclosed original Receipt with the tender.  EMD in any other form shall not be acceptable.  </w:t>
      </w:r>
    </w:p>
    <w:p w:rsidR="0036161F" w:rsidRPr="0036161F" w:rsidRDefault="0036161F" w:rsidP="0036161F">
      <w:pPr>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     </w:t>
      </w:r>
      <w:r w:rsidR="006545C4">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 xml:space="preserve">      The tenderers seeking exemption of EMD has to enclose valid certificate of “single point</w:t>
      </w:r>
    </w:p>
    <w:p w:rsidR="0036161F" w:rsidRPr="0036161F" w:rsidRDefault="0036161F" w:rsidP="0036161F">
      <w:pPr>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       </w:t>
      </w:r>
      <w:r w:rsidR="006545C4">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 xml:space="preserve">    programme registration with MSME” only. Parties Registered with SSIC are not eligible </w:t>
      </w:r>
    </w:p>
    <w:p w:rsidR="0036161F" w:rsidRPr="0036161F" w:rsidRDefault="0036161F" w:rsidP="0036161F">
      <w:pPr>
        <w:jc w:val="both"/>
        <w:rPr>
          <w:rFonts w:asciiTheme="minorHAnsi" w:eastAsia="Calibri" w:hAnsiTheme="minorHAnsi" w:cs="Arial"/>
          <w:b/>
          <w:sz w:val="22"/>
          <w:szCs w:val="22"/>
          <w:lang w:bidi="hi-IN"/>
        </w:rPr>
      </w:pPr>
      <w:r w:rsidRPr="0036161F">
        <w:rPr>
          <w:rFonts w:asciiTheme="minorHAnsi" w:eastAsia="Calibri" w:hAnsiTheme="minorHAnsi" w:cs="Arial"/>
          <w:sz w:val="22"/>
          <w:szCs w:val="22"/>
          <w:lang w:bidi="hi-IN"/>
        </w:rPr>
        <w:t xml:space="preserve">       </w:t>
      </w:r>
      <w:r w:rsidR="006545C4">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 xml:space="preserve">     for EMD exemption.  </w:t>
      </w:r>
    </w:p>
    <w:p w:rsidR="0036161F" w:rsidRPr="0036161F" w:rsidRDefault="0036161F" w:rsidP="0036161F">
      <w:pPr>
        <w:ind w:firstLine="720"/>
        <w:jc w:val="both"/>
        <w:rPr>
          <w:rFonts w:asciiTheme="minorHAnsi" w:eastAsia="Calibri" w:hAnsiTheme="minorHAnsi" w:cs="Arial"/>
          <w:b/>
          <w:sz w:val="22"/>
          <w:szCs w:val="22"/>
          <w:lang w:bidi="hi-IN"/>
        </w:rPr>
      </w:pPr>
      <w:r w:rsidRPr="0036161F">
        <w:rPr>
          <w:rFonts w:asciiTheme="minorHAnsi" w:eastAsia="Calibri" w:hAnsiTheme="minorHAnsi" w:cs="Arial"/>
          <w:sz w:val="22"/>
          <w:szCs w:val="22"/>
          <w:lang w:bidi="hi-IN"/>
        </w:rPr>
        <w:t xml:space="preserve">"Tenders" - without EMD shall be summarily rejected. </w:t>
      </w:r>
    </w:p>
    <w:p w:rsidR="0036161F" w:rsidRPr="0036161F" w:rsidRDefault="0036161F" w:rsidP="0036161F">
      <w:pPr>
        <w:ind w:firstLine="720"/>
        <w:jc w:val="both"/>
        <w:rPr>
          <w:rFonts w:asciiTheme="minorHAnsi" w:eastAsia="Calibri" w:hAnsiTheme="minorHAnsi" w:cs="Arial"/>
          <w:b/>
          <w:sz w:val="22"/>
          <w:szCs w:val="22"/>
          <w:lang w:bidi="hi-IN"/>
        </w:rPr>
      </w:pPr>
      <w:r w:rsidRPr="0036161F">
        <w:rPr>
          <w:rFonts w:asciiTheme="minorHAnsi" w:eastAsia="Calibri" w:hAnsiTheme="minorHAnsi" w:cs="Arial"/>
          <w:sz w:val="22"/>
          <w:szCs w:val="22"/>
          <w:lang w:bidi="hi-IN"/>
        </w:rPr>
        <w:t xml:space="preserve">No interest will be payable on EMD.  </w:t>
      </w:r>
    </w:p>
    <w:p w:rsidR="0036161F" w:rsidRPr="0036161F" w:rsidRDefault="0036161F" w:rsidP="0036161F">
      <w:pPr>
        <w:ind w:firstLine="720"/>
        <w:jc w:val="both"/>
        <w:rPr>
          <w:rFonts w:asciiTheme="minorHAnsi" w:eastAsia="Calibri" w:hAnsiTheme="minorHAnsi" w:cs="Arial"/>
          <w:b/>
          <w:sz w:val="22"/>
          <w:szCs w:val="22"/>
          <w:lang w:bidi="hi-IN"/>
        </w:rPr>
      </w:pPr>
      <w:r w:rsidRPr="0036161F">
        <w:rPr>
          <w:rFonts w:asciiTheme="minorHAnsi" w:eastAsia="Calibri" w:hAnsiTheme="minorHAnsi" w:cs="Arial"/>
          <w:sz w:val="22"/>
          <w:szCs w:val="22"/>
          <w:lang w:bidi="hi-IN"/>
        </w:rPr>
        <w:t xml:space="preserve">The EMD of unsuccessful Tenderers will be refunded in due course.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sz w:val="22"/>
          <w:szCs w:val="22"/>
          <w:lang w:bidi="hi-IN"/>
        </w:rPr>
        <w:t xml:space="preserve">Exemption from payment of EMD: </w:t>
      </w:r>
      <w:r w:rsidRPr="0036161F">
        <w:rPr>
          <w:rFonts w:asciiTheme="minorHAnsi" w:eastAsia="Calibri" w:hAnsiTheme="minorHAnsi" w:cs="Arial"/>
          <w:sz w:val="22"/>
          <w:szCs w:val="22"/>
          <w:lang w:bidi="hi-IN"/>
        </w:rPr>
        <w:t>It may be noted that Exemption from payment of EMD shall be available only to those MSME Units in India which are registered with the MSME under its single point registration scheme up to the monetary limit as specified by the MSME in their favour. The tenderer(s) are required to attach a self- attested copy of the MSME valid certificate granted by the MSME in their favour wherein the specific production unit/item registered along with the monetary limit for which the MSME unit has been covered. It may also be noted that this benefit would only be extended to those units which were registered with MSME as per MSME Act as on date of closing of the tender.</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sz w:val="22"/>
          <w:szCs w:val="22"/>
          <w:lang w:bidi="hi-IN"/>
        </w:rPr>
        <w:t xml:space="preserve">Forfeiture of EMD: </w:t>
      </w:r>
      <w:r w:rsidRPr="0036161F">
        <w:rPr>
          <w:rFonts w:asciiTheme="minorHAnsi" w:eastAsia="Calibri" w:hAnsiTheme="minorHAnsi" w:cs="Arial"/>
          <w:sz w:val="22"/>
          <w:szCs w:val="22"/>
          <w:lang w:bidi="hi-IN"/>
        </w:rPr>
        <w:t>EMD will be forfeited, if the bidder withdraws their bid, within 120 days, from opening of Technical Bid of the tender or does not accept PO within the validity period of rates</w:t>
      </w:r>
      <w:r w:rsidRPr="0036161F">
        <w:rPr>
          <w:rFonts w:asciiTheme="minorHAnsi" w:eastAsia="Calibri" w:hAnsiTheme="minorHAnsi" w:cs="Arial"/>
          <w:b/>
          <w:sz w:val="22"/>
          <w:szCs w:val="22"/>
          <w:lang w:bidi="hi-IN"/>
        </w:rPr>
        <w:t>.</w:t>
      </w:r>
      <w:r w:rsidRPr="0036161F">
        <w:rPr>
          <w:rFonts w:asciiTheme="minorHAnsi" w:eastAsia="Calibri" w:hAnsiTheme="minorHAnsi" w:cs="Arial"/>
          <w:sz w:val="22"/>
          <w:szCs w:val="22"/>
          <w:lang w:bidi="hi-IN"/>
        </w:rPr>
        <w:t xml:space="preserve"> </w:t>
      </w:r>
    </w:p>
    <w:p w:rsidR="0036161F" w:rsidRPr="0036161F" w:rsidRDefault="0036161F" w:rsidP="0036161F">
      <w:pPr>
        <w:jc w:val="both"/>
        <w:rPr>
          <w:rFonts w:asciiTheme="minorHAnsi" w:eastAsia="Calibri" w:hAnsiTheme="minorHAnsi" w:cs="Arial"/>
          <w:b/>
          <w:sz w:val="22"/>
          <w:szCs w:val="22"/>
          <w:u w:val="single"/>
          <w:lang w:bidi="hi-IN"/>
        </w:rPr>
      </w:pPr>
      <w:r w:rsidRPr="0036161F">
        <w:rPr>
          <w:rFonts w:asciiTheme="minorHAnsi" w:eastAsia="Calibri" w:hAnsiTheme="minorHAnsi" w:cs="Arial"/>
          <w:b/>
          <w:sz w:val="22"/>
          <w:szCs w:val="22"/>
          <w:lang w:bidi="hi-IN"/>
        </w:rPr>
        <w:t xml:space="preserve">7.         </w:t>
      </w:r>
      <w:r w:rsidRPr="0036161F">
        <w:rPr>
          <w:rFonts w:asciiTheme="minorHAnsi" w:eastAsia="Calibri" w:hAnsiTheme="minorHAnsi" w:cs="Arial"/>
          <w:b/>
          <w:sz w:val="22"/>
          <w:szCs w:val="22"/>
          <w:u w:val="single"/>
          <w:lang w:bidi="hi-IN"/>
        </w:rPr>
        <w:t xml:space="preserve">Security Deposit (SD) for Order completion / Performance Warranty: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The successful Tenderers shall furnish Security Deposit towards performance of PO/products/ works equal to </w:t>
      </w:r>
      <w:r w:rsidRPr="0036161F">
        <w:rPr>
          <w:rFonts w:asciiTheme="minorHAnsi" w:eastAsia="Calibri" w:hAnsiTheme="minorHAnsi" w:cs="Arial"/>
          <w:b/>
          <w:sz w:val="22"/>
          <w:szCs w:val="22"/>
          <w:lang w:bidi="hi-IN"/>
        </w:rPr>
        <w:t xml:space="preserve">5% of the value of the PO </w:t>
      </w:r>
      <w:r w:rsidRPr="0036161F">
        <w:rPr>
          <w:rFonts w:asciiTheme="minorHAnsi" w:eastAsia="Calibri" w:hAnsiTheme="minorHAnsi" w:cs="Arial"/>
          <w:sz w:val="22"/>
          <w:szCs w:val="22"/>
          <w:lang w:bidi="hi-IN"/>
        </w:rPr>
        <w:t>within 15 days of receipt of PO / from Starting supply of material.  SD may be in the form of Bank Guarantee or Demand Draft only.</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In case, SD is in the form of Bank Guarantee (BG), the BG shall be valid for contract period</w:t>
      </w:r>
      <w:r w:rsidR="00507872">
        <w:rPr>
          <w:rFonts w:asciiTheme="minorHAnsi" w:eastAsia="Calibri" w:hAnsiTheme="minorHAnsi" w:cs="Arial"/>
          <w:sz w:val="22"/>
          <w:szCs w:val="22"/>
          <w:lang w:bidi="hi-IN"/>
        </w:rPr>
        <w:t>/DLP</w:t>
      </w:r>
      <w:r w:rsidRPr="0036161F">
        <w:rPr>
          <w:rFonts w:asciiTheme="minorHAnsi" w:eastAsia="Calibri" w:hAnsiTheme="minorHAnsi" w:cs="Arial"/>
          <w:sz w:val="22"/>
          <w:szCs w:val="22"/>
          <w:lang w:bidi="hi-IN"/>
        </w:rPr>
        <w:t xml:space="preserve"> plus 3 months more time.</w:t>
      </w:r>
    </w:p>
    <w:p w:rsidR="0036161F" w:rsidRPr="0036161F" w:rsidRDefault="0036161F" w:rsidP="0036161F">
      <w:pPr>
        <w:ind w:firstLine="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The cost of submission of the SD or BG would be borne by the successful bidder.</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In case SD is not deposited by the vendor, it may be deducted from running bills @ 5%.</w:t>
      </w:r>
    </w:p>
    <w:p w:rsidR="0036161F" w:rsidRPr="0036161F" w:rsidRDefault="0036161F" w:rsidP="0036161F">
      <w:pPr>
        <w:ind w:firstLine="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SD will not carry any interest.</w:t>
      </w:r>
    </w:p>
    <w:p w:rsidR="0036161F" w:rsidRPr="0036161F" w:rsidRDefault="0036161F" w:rsidP="0036161F">
      <w:pPr>
        <w:ind w:left="720"/>
        <w:jc w:val="both"/>
        <w:rPr>
          <w:rFonts w:asciiTheme="minorHAnsi" w:eastAsia="Calibri" w:hAnsiTheme="minorHAnsi" w:cs="Arial"/>
          <w:sz w:val="22"/>
          <w:szCs w:val="22"/>
          <w:u w:val="single"/>
          <w:lang w:bidi="hi-IN"/>
        </w:rPr>
      </w:pPr>
      <w:r w:rsidRPr="0036161F">
        <w:rPr>
          <w:rFonts w:asciiTheme="minorHAnsi" w:eastAsia="Calibri" w:hAnsiTheme="minorHAnsi" w:cs="Arial"/>
          <w:sz w:val="22"/>
          <w:szCs w:val="22"/>
          <w:lang w:bidi="hi-IN"/>
        </w:rPr>
        <w:t xml:space="preserve">SD will be refunded only on successful completion of contract and on completion of all contractual obligations.  In case, there is any lapse or unsatisfactory performance affecting the reputation of HCIL and / or affecting the regularity and efficiency of its service, the applicable penalties shall be deducted from SD. </w:t>
      </w:r>
    </w:p>
    <w:p w:rsidR="0036161F" w:rsidRPr="0036161F" w:rsidRDefault="0036161F" w:rsidP="0036161F">
      <w:pPr>
        <w:jc w:val="both"/>
        <w:rPr>
          <w:rFonts w:asciiTheme="minorHAnsi" w:eastAsia="Calibri" w:hAnsiTheme="minorHAnsi" w:cs="Arial"/>
          <w:sz w:val="22"/>
          <w:szCs w:val="22"/>
          <w:lang w:bidi="hi-IN"/>
        </w:rPr>
      </w:pPr>
      <w:r w:rsidRPr="0036161F">
        <w:rPr>
          <w:rFonts w:asciiTheme="minorHAnsi" w:eastAsia="Calibri" w:hAnsiTheme="minorHAnsi" w:cs="Arial"/>
          <w:b/>
          <w:sz w:val="22"/>
          <w:szCs w:val="22"/>
          <w:lang w:bidi="hi-IN"/>
        </w:rPr>
        <w:t xml:space="preserve">8. </w:t>
      </w:r>
      <w:r w:rsidRPr="0036161F">
        <w:rPr>
          <w:rFonts w:asciiTheme="minorHAnsi" w:eastAsia="Calibri" w:hAnsiTheme="minorHAnsi" w:cs="Arial"/>
          <w:b/>
          <w:sz w:val="22"/>
          <w:szCs w:val="22"/>
          <w:lang w:bidi="hi-IN"/>
        </w:rPr>
        <w:tab/>
      </w:r>
      <w:r w:rsidRPr="0036161F">
        <w:rPr>
          <w:rFonts w:asciiTheme="minorHAnsi" w:eastAsia="Calibri" w:hAnsiTheme="minorHAnsi" w:cs="Arial"/>
          <w:b/>
          <w:sz w:val="22"/>
          <w:szCs w:val="22"/>
          <w:u w:val="single"/>
          <w:lang w:bidi="hi-IN"/>
        </w:rPr>
        <w:t xml:space="preserve">Base for Quoted Price &amp; validity: </w:t>
      </w:r>
      <w:r w:rsidRPr="0036161F">
        <w:rPr>
          <w:rFonts w:asciiTheme="minorHAnsi" w:eastAsia="Calibri" w:hAnsiTheme="minorHAnsi" w:cs="Arial"/>
          <w:sz w:val="22"/>
          <w:szCs w:val="22"/>
          <w:lang w:bidi="hi-IN"/>
        </w:rPr>
        <w:t xml:space="preserve">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Rates quoted should be FOR delivery basis at HCIL/Centaur Hotel/Chefair Flight Kitchen, IGI Airport, New Delhi.</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Cs/>
          <w:sz w:val="22"/>
          <w:szCs w:val="22"/>
          <w:lang w:bidi="hi-IN"/>
        </w:rPr>
        <w:t>The tenderer must quote rates based on “Total landed cost at HCIL / Centaur Hotel, IGIA, New Delhi”</w:t>
      </w:r>
      <w:r w:rsidRPr="0036161F">
        <w:rPr>
          <w:rFonts w:asciiTheme="minorHAnsi" w:eastAsia="Calibri" w:hAnsiTheme="minorHAnsi" w:cs="Arial"/>
          <w:b/>
          <w:bCs/>
          <w:sz w:val="22"/>
          <w:szCs w:val="22"/>
          <w:lang w:bidi="hi-IN"/>
        </w:rPr>
        <w:t xml:space="preserve"> </w:t>
      </w:r>
      <w:r w:rsidRPr="0036161F">
        <w:rPr>
          <w:rFonts w:asciiTheme="minorHAnsi" w:eastAsia="Calibri" w:hAnsiTheme="minorHAnsi" w:cs="Arial"/>
          <w:bCs/>
          <w:sz w:val="22"/>
          <w:szCs w:val="22"/>
          <w:lang w:bidi="hi-IN"/>
        </w:rPr>
        <w:t>as mentioned</w:t>
      </w:r>
      <w:r w:rsidRPr="0036161F">
        <w:rPr>
          <w:rFonts w:asciiTheme="minorHAnsi" w:eastAsia="Calibri" w:hAnsiTheme="minorHAnsi" w:cs="Arial"/>
          <w:b/>
          <w:bCs/>
          <w:sz w:val="22"/>
          <w:szCs w:val="22"/>
          <w:lang w:bidi="hi-IN"/>
        </w:rPr>
        <w:t xml:space="preserve"> </w:t>
      </w:r>
      <w:r w:rsidRPr="0036161F">
        <w:rPr>
          <w:rFonts w:asciiTheme="minorHAnsi" w:eastAsia="Calibri" w:hAnsiTheme="minorHAnsi" w:cs="Arial"/>
          <w:bCs/>
          <w:sz w:val="22"/>
          <w:szCs w:val="22"/>
          <w:lang w:bidi="hi-IN"/>
        </w:rPr>
        <w:t>in “Quoted Rates Column” of Price Bid Form-Part B.</w:t>
      </w:r>
    </w:p>
    <w:p w:rsidR="003647E7" w:rsidRPr="0036161F" w:rsidRDefault="0036161F" w:rsidP="002C45C4">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The quoted rates shall include all the Govt. levies,  Octroi (if any) and other costs due to Packing, Transportation, handling, insurance etc. </w:t>
      </w:r>
    </w:p>
    <w:p w:rsidR="002C45C4" w:rsidRPr="0036161F" w:rsidRDefault="0036161F" w:rsidP="0076768D">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The Rates quoted shall be exclusive of GST and the Rate of GST applicable and the amount of GST should be given in the price bid as per the format.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Supplier shall submit to HCI the GST compliant Tax Invoice.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The Quotations must be valid for at least 120 days from the opening of Technical Bid for our consideration and acceptance.</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The agreed rates as mentioned in our PO/ work order shall remain fixed and no increase in price, due to whatsoever reason, will be allowed.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Further, no price increase will be applicable during the term of the contract, except on account of statutory taxes, if any, that may be imposed / revised by the govt.</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In case of reduction of Statutory Taxes / Govt. levy during the contract period, the successful tenderer would pass on to ‘HCIL’, the benefit of reduction in statutory taxes / levies, if any.</w:t>
      </w:r>
    </w:p>
    <w:p w:rsidR="0036161F" w:rsidRPr="0036161F" w:rsidRDefault="0036161F" w:rsidP="0036161F">
      <w:pPr>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val="en-IN" w:bidi="hi-IN"/>
        </w:rPr>
        <w:t xml:space="preserve">9.      </w:t>
      </w:r>
      <w:r w:rsidR="00DC4111">
        <w:rPr>
          <w:rFonts w:asciiTheme="minorHAnsi" w:eastAsia="Calibri" w:hAnsiTheme="minorHAnsi" w:cs="Arial"/>
          <w:b/>
          <w:bCs/>
          <w:sz w:val="22"/>
          <w:szCs w:val="22"/>
          <w:lang w:val="en-IN" w:bidi="hi-IN"/>
        </w:rPr>
        <w:t xml:space="preserve">  </w:t>
      </w:r>
      <w:r w:rsidRPr="0036161F">
        <w:rPr>
          <w:rFonts w:asciiTheme="minorHAnsi" w:eastAsia="Calibri" w:hAnsiTheme="minorHAnsi" w:cs="Arial"/>
          <w:b/>
          <w:bCs/>
          <w:sz w:val="22"/>
          <w:szCs w:val="22"/>
          <w:lang w:val="en-IN" w:bidi="hi-IN"/>
        </w:rPr>
        <w:t xml:space="preserve">  </w:t>
      </w:r>
      <w:r w:rsidRPr="0036161F">
        <w:rPr>
          <w:rFonts w:asciiTheme="minorHAnsi" w:eastAsia="Calibri" w:hAnsiTheme="minorHAnsi" w:cs="Arial"/>
          <w:b/>
          <w:bCs/>
          <w:sz w:val="22"/>
          <w:szCs w:val="22"/>
          <w:u w:val="single"/>
          <w:lang w:val="en-IN" w:bidi="hi-IN"/>
        </w:rPr>
        <w:t xml:space="preserve">PRICE PREFERENCE: </w:t>
      </w:r>
      <w:r w:rsidRPr="0036161F">
        <w:rPr>
          <w:rFonts w:asciiTheme="minorHAnsi" w:eastAsia="Calibri" w:hAnsiTheme="minorHAnsi" w:cs="Arial"/>
          <w:b/>
          <w:bCs/>
          <w:sz w:val="22"/>
          <w:szCs w:val="22"/>
          <w:lang w:bidi="hi-IN"/>
        </w:rPr>
        <w:t xml:space="preserve">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 xml:space="preserve">1. </w:t>
      </w:r>
      <w:r w:rsidRPr="0036161F">
        <w:rPr>
          <w:rFonts w:asciiTheme="minorHAnsi" w:eastAsia="Calibri" w:hAnsiTheme="minorHAnsi" w:cs="Arial"/>
          <w:sz w:val="22"/>
          <w:szCs w:val="22"/>
          <w:lang w:bidi="hi-IN"/>
        </w:rPr>
        <w:t xml:space="preserve"> MSME units in India, registered with MSME Udyog Aadhaar , will only be eligible for price preference of 15% over the quotation of Large Scale Industries as per the Govt. of India guidelines. However the eligible MSME units registered with MSME Udyog Aadhaar shall have to match the Lowest (L-1) quoted by the Large Scale Units.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2.</w:t>
      </w:r>
      <w:r w:rsidRPr="0036161F">
        <w:rPr>
          <w:rFonts w:asciiTheme="minorHAnsi" w:eastAsia="Calibri" w:hAnsiTheme="minorHAnsi" w:cs="Arial"/>
          <w:sz w:val="22"/>
          <w:szCs w:val="22"/>
          <w:lang w:bidi="hi-IN"/>
        </w:rPr>
        <w:t xml:space="preserve">This benefit will be extended to those MSME units which are registered with MSME Udyog Aadhaar as on date of closing of the tender and would not be extended to the MSME units which obtain registration with MSME subsequent to the date of closing of the tender.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3</w:t>
      </w:r>
      <w:r w:rsidRPr="0036161F">
        <w:rPr>
          <w:rFonts w:asciiTheme="minorHAnsi" w:eastAsia="Calibri" w:hAnsiTheme="minorHAnsi" w:cs="Arial"/>
          <w:sz w:val="22"/>
          <w:szCs w:val="22"/>
          <w:lang w:bidi="hi-IN"/>
        </w:rPr>
        <w:t xml:space="preserve">. If the eligible MSME unit does not match the L-1 price of the large scale units, then the large scale unit which has quoted L-1 price will be considered for placement of order.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 xml:space="preserve">4. </w:t>
      </w:r>
      <w:r w:rsidRPr="0036161F">
        <w:rPr>
          <w:rFonts w:asciiTheme="minorHAnsi" w:eastAsia="Calibri" w:hAnsiTheme="minorHAnsi" w:cs="Arial"/>
          <w:sz w:val="22"/>
          <w:szCs w:val="22"/>
          <w:lang w:bidi="hi-IN"/>
        </w:rPr>
        <w:t>In tender, participating MSME quoting price within price band of L-1 + 15% shall also be allowed to supply a portion of requirement by bringing down their price to L-1 price, In situation where L-1 price is from someone other than a MSME then such MSME shall be allowed to supply up to 25% (twenty five percent) of the total tendered value. The 25 (Twenty five)percent quantity is to be distributed proportionately among these bidders, in case there are more than one MSMEs within such price band matching L-1 quotation of Large Scale Units.</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5.</w:t>
      </w:r>
      <w:r w:rsidRPr="0036161F">
        <w:rPr>
          <w:rFonts w:asciiTheme="minorHAnsi" w:eastAsia="Calibri" w:hAnsiTheme="minorHAnsi" w:cs="Arial"/>
          <w:sz w:val="22"/>
          <w:szCs w:val="22"/>
          <w:lang w:bidi="hi-IN"/>
        </w:rPr>
        <w:t xml:space="preserve">  Within this 25% (twenty five percent) quantity, a purchase preference of five percent is reserved for MSMEs owned by Scheduled Caste (SC)/Scheduled Tribe (ST) entrepreneurs if they participate in the tender process and match the L-1 price.</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6.</w:t>
      </w:r>
      <w:r w:rsidRPr="0036161F">
        <w:rPr>
          <w:rFonts w:asciiTheme="minorHAnsi" w:eastAsia="Calibri" w:hAnsiTheme="minorHAnsi" w:cs="Arial"/>
          <w:sz w:val="22"/>
          <w:szCs w:val="22"/>
          <w:lang w:bidi="hi-IN"/>
        </w:rPr>
        <w:t xml:space="preserve"> Also a provision of 3 % reservation for women owned MSMEs within the above mentioned 25% (twenty five percent) will also be incorporated as per MSME guidelines.</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7.</w:t>
      </w:r>
      <w:r w:rsidRPr="0036161F">
        <w:rPr>
          <w:rFonts w:asciiTheme="minorHAnsi" w:eastAsia="Calibri" w:hAnsiTheme="minorHAnsi" w:cs="Arial"/>
          <w:sz w:val="22"/>
          <w:szCs w:val="22"/>
          <w:lang w:bidi="hi-IN"/>
        </w:rPr>
        <w:t xml:space="preserve"> The Policy is meant for procurement of only goods produced and services rendered by MSMEs and not for any trading activities by them.   </w:t>
      </w:r>
    </w:p>
    <w:p w:rsidR="0036161F" w:rsidRPr="0036161F" w:rsidRDefault="0036161F" w:rsidP="0036161F">
      <w:pPr>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10</w:t>
      </w:r>
      <w:r w:rsidRPr="0036161F">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ab/>
      </w:r>
      <w:r w:rsidRPr="0036161F">
        <w:rPr>
          <w:rFonts w:asciiTheme="minorHAnsi" w:eastAsia="Calibri" w:hAnsiTheme="minorHAnsi" w:cs="Arial"/>
          <w:b/>
          <w:bCs/>
          <w:sz w:val="22"/>
          <w:szCs w:val="22"/>
          <w:u w:val="single"/>
          <w:lang w:bidi="hi-IN"/>
        </w:rPr>
        <w:t>Validity of the contract / Quantities</w:t>
      </w:r>
      <w:r w:rsidRPr="0036161F">
        <w:rPr>
          <w:rFonts w:asciiTheme="minorHAnsi" w:eastAsia="Calibri" w:hAnsiTheme="minorHAnsi" w:cs="Arial"/>
          <w:b/>
          <w:bCs/>
          <w:sz w:val="22"/>
          <w:szCs w:val="22"/>
          <w:lang w:bidi="hi-IN"/>
        </w:rPr>
        <w:t>:</w:t>
      </w:r>
      <w:r w:rsidRPr="0036161F">
        <w:rPr>
          <w:rFonts w:asciiTheme="minorHAnsi" w:eastAsia="Calibri" w:hAnsiTheme="minorHAnsi" w:cs="Arial"/>
          <w:sz w:val="22"/>
          <w:szCs w:val="22"/>
          <w:lang w:bidi="hi-IN"/>
        </w:rPr>
        <w:t xml:space="preserve"> </w:t>
      </w:r>
    </w:p>
    <w:p w:rsidR="0036161F" w:rsidRPr="0036161F" w:rsidRDefault="0036161F" w:rsidP="0036161F">
      <w:pPr>
        <w:ind w:left="720"/>
        <w:jc w:val="both"/>
        <w:rPr>
          <w:rFonts w:asciiTheme="minorHAnsi" w:eastAsia="Calibri" w:hAnsiTheme="minorHAnsi" w:cs="Arial"/>
          <w:b/>
          <w:bCs/>
          <w:sz w:val="22"/>
          <w:szCs w:val="22"/>
          <w:lang w:bidi="hi-IN"/>
        </w:rPr>
      </w:pPr>
      <w:r w:rsidRPr="0036161F">
        <w:rPr>
          <w:rFonts w:asciiTheme="minorHAnsi" w:eastAsia="Calibri" w:hAnsiTheme="minorHAnsi" w:cs="Arial"/>
          <w:b/>
          <w:bCs/>
          <w:sz w:val="22"/>
          <w:szCs w:val="22"/>
          <w:lang w:bidi="hi-IN"/>
        </w:rPr>
        <w:t>The successful tenderer would be required to supply additional quantities over and above that indicated in the Purchase Order/ work order, if required, on the same rates and terms and conditions as per the contract.</w:t>
      </w:r>
    </w:p>
    <w:p w:rsidR="0036161F" w:rsidRPr="0036161F" w:rsidRDefault="0036161F" w:rsidP="0036161F">
      <w:pPr>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 xml:space="preserve">11. </w:t>
      </w:r>
      <w:r w:rsidRPr="0036161F">
        <w:rPr>
          <w:rFonts w:asciiTheme="minorHAnsi" w:eastAsia="Calibri" w:hAnsiTheme="minorHAnsi" w:cs="Arial"/>
          <w:b/>
          <w:bCs/>
          <w:sz w:val="22"/>
          <w:szCs w:val="22"/>
          <w:lang w:bidi="hi-IN"/>
        </w:rPr>
        <w:tab/>
      </w:r>
      <w:r w:rsidRPr="0036161F">
        <w:rPr>
          <w:rFonts w:asciiTheme="minorHAnsi" w:eastAsia="Calibri" w:hAnsiTheme="minorHAnsi" w:cs="Arial"/>
          <w:b/>
          <w:bCs/>
          <w:sz w:val="22"/>
          <w:szCs w:val="22"/>
          <w:u w:val="single"/>
          <w:lang w:bidi="hi-IN"/>
        </w:rPr>
        <w:t>Technical clarifications:</w:t>
      </w:r>
      <w:r w:rsidRPr="0036161F">
        <w:rPr>
          <w:rFonts w:asciiTheme="minorHAnsi" w:eastAsia="Calibri" w:hAnsiTheme="minorHAnsi" w:cs="Arial"/>
          <w:sz w:val="22"/>
          <w:szCs w:val="22"/>
          <w:lang w:bidi="hi-IN"/>
        </w:rPr>
        <w:t xml:space="preserve"> </w:t>
      </w:r>
    </w:p>
    <w:p w:rsidR="0036161F" w:rsidRPr="0036161F" w:rsidRDefault="0036161F" w:rsidP="0036161F">
      <w:pPr>
        <w:ind w:firstLine="720"/>
        <w:jc w:val="both"/>
        <w:rPr>
          <w:rFonts w:asciiTheme="minorHAnsi" w:eastAsia="Calibri" w:hAnsiTheme="minorHAnsi" w:cs="Arial"/>
          <w:b/>
          <w:bCs/>
          <w:sz w:val="22"/>
          <w:szCs w:val="22"/>
          <w:lang w:bidi="hi-IN"/>
        </w:rPr>
      </w:pPr>
      <w:r w:rsidRPr="0036161F">
        <w:rPr>
          <w:rFonts w:asciiTheme="minorHAnsi" w:eastAsia="Calibri" w:hAnsiTheme="minorHAnsi" w:cs="Arial"/>
          <w:b/>
          <w:bCs/>
          <w:sz w:val="22"/>
          <w:szCs w:val="22"/>
          <w:lang w:bidi="hi-IN"/>
        </w:rPr>
        <w:t>For any clarifications, please contact:</w:t>
      </w:r>
    </w:p>
    <w:p w:rsidR="0036161F" w:rsidRPr="006545C4" w:rsidRDefault="00BE1938" w:rsidP="00BE1938">
      <w:pPr>
        <w:jc w:val="both"/>
        <w:rPr>
          <w:rFonts w:asciiTheme="minorHAnsi" w:eastAsia="Calibri" w:hAnsiTheme="minorHAnsi" w:cs="Arial"/>
          <w:b/>
          <w:bCs/>
          <w:sz w:val="22"/>
          <w:szCs w:val="22"/>
          <w:lang w:bidi="hi-IN"/>
        </w:rPr>
      </w:pPr>
      <w:r>
        <w:rPr>
          <w:rFonts w:asciiTheme="minorHAnsi" w:eastAsia="Calibri" w:hAnsiTheme="minorHAnsi" w:cs="Arial"/>
          <w:sz w:val="22"/>
          <w:szCs w:val="22"/>
          <w:lang w:bidi="hi-IN"/>
        </w:rPr>
        <w:t xml:space="preserve">              </w:t>
      </w:r>
      <w:r w:rsidRPr="006545C4">
        <w:rPr>
          <w:rFonts w:asciiTheme="minorHAnsi" w:eastAsia="Calibri" w:hAnsiTheme="minorHAnsi" w:cs="Arial"/>
          <w:b/>
          <w:bCs/>
          <w:sz w:val="22"/>
          <w:szCs w:val="22"/>
          <w:lang w:bidi="hi-IN"/>
        </w:rPr>
        <w:t>DGM-Engg.</w:t>
      </w:r>
      <w:r w:rsidR="0036161F" w:rsidRPr="006545C4">
        <w:rPr>
          <w:rFonts w:asciiTheme="minorHAnsi" w:eastAsia="Calibri" w:hAnsiTheme="minorHAnsi" w:cs="Arial"/>
          <w:b/>
          <w:bCs/>
          <w:sz w:val="22"/>
          <w:szCs w:val="22"/>
          <w:lang w:bidi="hi-IN"/>
        </w:rPr>
        <w:t xml:space="preserve"> </w:t>
      </w:r>
    </w:p>
    <w:p w:rsidR="00CF4A24" w:rsidRDefault="0036161F" w:rsidP="002C45C4">
      <w:pPr>
        <w:ind w:firstLine="720"/>
        <w:jc w:val="both"/>
        <w:rPr>
          <w:rFonts w:asciiTheme="minorHAnsi" w:eastAsia="Calibri" w:hAnsiTheme="minorHAnsi" w:cs="Arial"/>
          <w:b/>
          <w:bCs/>
          <w:sz w:val="22"/>
          <w:szCs w:val="22"/>
          <w:lang w:bidi="hi-IN"/>
        </w:rPr>
      </w:pPr>
      <w:r w:rsidRPr="006545C4">
        <w:rPr>
          <w:rFonts w:asciiTheme="minorHAnsi" w:eastAsia="Calibri" w:hAnsiTheme="minorHAnsi" w:cs="Arial"/>
          <w:b/>
          <w:bCs/>
          <w:sz w:val="22"/>
          <w:szCs w:val="22"/>
          <w:lang w:bidi="hi-IN"/>
        </w:rPr>
        <w:t>TEL.NO. 011-25607600, 25607664.</w:t>
      </w:r>
    </w:p>
    <w:p w:rsidR="00CF4A24" w:rsidRPr="006545C4" w:rsidRDefault="00CF4A24" w:rsidP="002C45C4">
      <w:pPr>
        <w:ind w:firstLine="720"/>
        <w:jc w:val="both"/>
        <w:rPr>
          <w:rFonts w:asciiTheme="minorHAnsi" w:eastAsia="Calibri" w:hAnsiTheme="minorHAnsi" w:cs="Arial"/>
          <w:b/>
          <w:bCs/>
          <w:sz w:val="22"/>
          <w:szCs w:val="22"/>
          <w:lang w:bidi="hi-IN"/>
        </w:rPr>
      </w:pPr>
    </w:p>
    <w:p w:rsidR="0036161F" w:rsidRPr="0036161F" w:rsidRDefault="0036161F" w:rsidP="0036161F">
      <w:pPr>
        <w:jc w:val="both"/>
        <w:rPr>
          <w:rFonts w:asciiTheme="minorHAnsi" w:eastAsia="Calibri" w:hAnsiTheme="minorHAnsi" w:cs="Arial"/>
          <w:b/>
          <w:bCs/>
          <w:sz w:val="22"/>
          <w:szCs w:val="22"/>
          <w:lang w:bidi="hi-IN"/>
        </w:rPr>
      </w:pPr>
      <w:r w:rsidRPr="0036161F">
        <w:rPr>
          <w:rFonts w:asciiTheme="minorHAnsi" w:eastAsia="Calibri" w:hAnsiTheme="minorHAnsi" w:cs="Arial"/>
          <w:b/>
          <w:bCs/>
          <w:sz w:val="22"/>
          <w:szCs w:val="22"/>
          <w:lang w:bidi="hi-IN"/>
        </w:rPr>
        <w:t>12.</w:t>
      </w:r>
      <w:r w:rsidRPr="0036161F">
        <w:rPr>
          <w:rFonts w:asciiTheme="minorHAnsi" w:eastAsia="Calibri" w:hAnsiTheme="minorHAnsi" w:cs="Arial"/>
          <w:b/>
          <w:bCs/>
          <w:sz w:val="22"/>
          <w:szCs w:val="22"/>
          <w:lang w:bidi="hi-IN"/>
        </w:rPr>
        <w:tab/>
      </w:r>
      <w:r w:rsidRPr="0036161F">
        <w:rPr>
          <w:rFonts w:asciiTheme="minorHAnsi" w:eastAsia="Calibri" w:hAnsiTheme="minorHAnsi" w:cs="Arial"/>
          <w:b/>
          <w:bCs/>
          <w:sz w:val="22"/>
          <w:szCs w:val="22"/>
          <w:u w:val="single"/>
          <w:lang w:bidi="hi-IN"/>
        </w:rPr>
        <w:t>Penalties</w:t>
      </w:r>
      <w:r w:rsidRPr="0036161F">
        <w:rPr>
          <w:rFonts w:asciiTheme="minorHAnsi" w:eastAsia="Calibri" w:hAnsiTheme="minorHAnsi" w:cs="Arial"/>
          <w:b/>
          <w:bCs/>
          <w:sz w:val="22"/>
          <w:szCs w:val="22"/>
          <w:lang w:bidi="hi-IN"/>
        </w:rPr>
        <w:t>:</w:t>
      </w:r>
    </w:p>
    <w:p w:rsidR="0036161F" w:rsidRDefault="0036161F" w:rsidP="008E2D17">
      <w:pPr>
        <w:spacing w:after="120"/>
        <w:ind w:left="720"/>
        <w:jc w:val="both"/>
        <w:rPr>
          <w:rFonts w:asciiTheme="minorHAnsi" w:eastAsia="Calibri" w:hAnsiTheme="minorHAnsi" w:cs="Mangal"/>
          <w:sz w:val="22"/>
          <w:szCs w:val="20"/>
          <w:lang w:bidi="hi-IN"/>
        </w:rPr>
      </w:pPr>
      <w:r w:rsidRPr="0036161F">
        <w:rPr>
          <w:rFonts w:asciiTheme="minorHAnsi" w:eastAsia="Calibri" w:hAnsiTheme="minorHAnsi" w:cs="Arial"/>
          <w:b/>
          <w:bCs/>
          <w:sz w:val="22"/>
          <w:szCs w:val="22"/>
          <w:u w:val="single"/>
          <w:lang w:bidi="hi-IN"/>
        </w:rPr>
        <w:t>Late delivery clause</w:t>
      </w:r>
      <w:r w:rsidRPr="0036161F">
        <w:rPr>
          <w:rFonts w:asciiTheme="minorHAnsi" w:eastAsia="Calibri" w:hAnsiTheme="minorHAnsi" w:cs="Arial"/>
          <w:b/>
          <w:bCs/>
          <w:sz w:val="22"/>
          <w:szCs w:val="22"/>
          <w:lang w:bidi="hi-IN"/>
        </w:rPr>
        <w:t>:</w:t>
      </w:r>
      <w:r w:rsidRPr="0036161F">
        <w:rPr>
          <w:rFonts w:asciiTheme="minorHAnsi" w:eastAsia="Calibri" w:hAnsiTheme="minorHAnsi" w:cs="Arial"/>
          <w:sz w:val="22"/>
          <w:szCs w:val="22"/>
          <w:lang w:bidi="hi-IN"/>
        </w:rPr>
        <w:t xml:space="preserve"> </w:t>
      </w:r>
      <w:r w:rsidRPr="0036161F">
        <w:rPr>
          <w:rFonts w:asciiTheme="minorHAnsi" w:eastAsia="Calibri" w:hAnsiTheme="minorHAnsi" w:cs="Arial"/>
          <w:b/>
          <w:bCs/>
          <w:sz w:val="22"/>
          <w:szCs w:val="22"/>
          <w:lang w:bidi="hi-IN"/>
        </w:rPr>
        <w:t xml:space="preserve">Timely delivery is the essence of the Contract. </w:t>
      </w:r>
      <w:r w:rsidRPr="0036161F">
        <w:rPr>
          <w:rFonts w:asciiTheme="minorHAnsi" w:eastAsia="Calibri" w:hAnsiTheme="minorHAnsi" w:cs="Arial"/>
          <w:sz w:val="22"/>
          <w:szCs w:val="22"/>
          <w:lang w:bidi="hi-IN"/>
        </w:rPr>
        <w:t xml:space="preserve"> In case of delay in deliveries, or not conforming to other terms, late delivery charges will be applicable </w:t>
      </w:r>
      <w:r w:rsidRPr="0036161F">
        <w:rPr>
          <w:rFonts w:asciiTheme="minorHAnsi" w:eastAsia="Calibri" w:hAnsiTheme="minorHAnsi" w:cs="Mangal"/>
          <w:sz w:val="22"/>
          <w:szCs w:val="20"/>
          <w:lang w:bidi="hi-IN"/>
        </w:rPr>
        <w:t xml:space="preserve">@ 1% per day subject to maximum of 10%  will be deducted from the bill on the value </w:t>
      </w:r>
      <w:r w:rsidR="0076768D">
        <w:rPr>
          <w:rFonts w:asciiTheme="minorHAnsi" w:eastAsia="Calibri" w:hAnsiTheme="minorHAnsi" w:cs="Mangal"/>
          <w:sz w:val="22"/>
          <w:szCs w:val="20"/>
          <w:lang w:bidi="hi-IN"/>
        </w:rPr>
        <w:t>of the uncompleted of the work.</w:t>
      </w:r>
    </w:p>
    <w:p w:rsidR="009B6F0E" w:rsidRDefault="009B6F0E" w:rsidP="008E2D17">
      <w:pPr>
        <w:spacing w:after="120"/>
        <w:ind w:left="720"/>
        <w:jc w:val="both"/>
        <w:rPr>
          <w:rFonts w:asciiTheme="minorHAnsi" w:eastAsia="Calibri" w:hAnsiTheme="minorHAnsi" w:cs="Mangal"/>
          <w:sz w:val="22"/>
          <w:szCs w:val="20"/>
          <w:lang w:bidi="hi-IN"/>
        </w:rPr>
      </w:pPr>
    </w:p>
    <w:p w:rsidR="009B6F0E" w:rsidRDefault="009B6F0E" w:rsidP="008E2D17">
      <w:pPr>
        <w:spacing w:after="120"/>
        <w:ind w:left="720"/>
        <w:jc w:val="both"/>
        <w:rPr>
          <w:rFonts w:asciiTheme="minorHAnsi" w:eastAsia="Calibri" w:hAnsiTheme="minorHAnsi" w:cs="Mangal"/>
          <w:sz w:val="22"/>
          <w:szCs w:val="20"/>
          <w:lang w:bidi="hi-IN"/>
        </w:rPr>
      </w:pPr>
    </w:p>
    <w:p w:rsidR="002C45C4"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u w:val="single"/>
          <w:lang w:bidi="hi-IN"/>
        </w:rPr>
        <w:t>Cost and Risk Purchases:</w:t>
      </w:r>
      <w:r w:rsidRPr="0036161F">
        <w:rPr>
          <w:rFonts w:asciiTheme="minorHAnsi" w:eastAsia="Calibri" w:hAnsiTheme="minorHAnsi" w:cs="Arial"/>
          <w:sz w:val="22"/>
          <w:szCs w:val="22"/>
          <w:lang w:bidi="hi-IN"/>
        </w:rPr>
        <w:t xml:space="preserve"> In case of delay in supply / non-delivery of material, on prescribed date / time, HCIL reserves the right to purchase the material from the alternate source at the ‘cost &amp; risk” of the supplier. The difference in cost for such purchases shall be recovered from the supplier. In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case, ‘cost &amp; risk’ clause is not adhered to by the supplier, HCIL may cancel PO/ Contract without any liability on HCIL. </w:t>
      </w:r>
    </w:p>
    <w:p w:rsidR="0036161F" w:rsidRPr="0036161F" w:rsidRDefault="0036161F" w:rsidP="0036161F">
      <w:pPr>
        <w:spacing w:after="120"/>
        <w:ind w:left="720"/>
        <w:jc w:val="both"/>
        <w:rPr>
          <w:rFonts w:asciiTheme="minorHAnsi" w:eastAsia="Calibri" w:hAnsiTheme="minorHAnsi" w:cs="Arial"/>
          <w:b/>
          <w:bCs/>
          <w:sz w:val="22"/>
          <w:szCs w:val="22"/>
          <w:lang w:bidi="hi-IN"/>
        </w:rPr>
      </w:pPr>
      <w:r w:rsidRPr="0036161F">
        <w:rPr>
          <w:rFonts w:asciiTheme="minorHAnsi" w:eastAsia="Calibri" w:hAnsiTheme="minorHAnsi" w:cs="Arial"/>
          <w:b/>
          <w:bCs/>
          <w:sz w:val="22"/>
          <w:szCs w:val="22"/>
          <w:u w:val="single"/>
          <w:lang w:bidi="hi-IN"/>
        </w:rPr>
        <w:t>Rejection of Supplies</w:t>
      </w:r>
      <w:r w:rsidRPr="0036161F">
        <w:rPr>
          <w:rFonts w:asciiTheme="minorHAnsi" w:eastAsia="Calibri" w:hAnsiTheme="minorHAnsi" w:cs="Arial"/>
          <w:sz w:val="22"/>
          <w:szCs w:val="22"/>
          <w:lang w:bidi="hi-IN"/>
        </w:rPr>
        <w:t>: The supplies not matching the specifications / quality of material as given in the tender/ PO, the same may be rejected at the time of inspection and returned to the tenderer at their cost.  Such supplies shall be collected by the supplier and replaced free of charge within the same day.</w:t>
      </w:r>
    </w:p>
    <w:p w:rsidR="0036161F" w:rsidRPr="0036161F" w:rsidRDefault="0036161F" w:rsidP="0036161F">
      <w:pPr>
        <w:spacing w:after="120"/>
        <w:ind w:left="720"/>
        <w:jc w:val="both"/>
        <w:rPr>
          <w:rFonts w:asciiTheme="minorHAnsi" w:eastAsia="Calibri" w:hAnsiTheme="minorHAnsi" w:cs="Arial"/>
          <w:sz w:val="22"/>
          <w:szCs w:val="22"/>
          <w:lang w:bidi="hi-IN"/>
        </w:rPr>
      </w:pPr>
      <w:r w:rsidRPr="0036161F">
        <w:rPr>
          <w:rFonts w:asciiTheme="minorHAnsi" w:eastAsia="Calibri" w:hAnsiTheme="minorHAnsi" w:cs="Arial"/>
          <w:b/>
          <w:sz w:val="22"/>
          <w:szCs w:val="22"/>
          <w:u w:val="single"/>
          <w:lang w:bidi="hi-IN"/>
        </w:rPr>
        <w:t xml:space="preserve">Liquidated damages : </w:t>
      </w:r>
      <w:r w:rsidRPr="0036161F">
        <w:rPr>
          <w:rFonts w:asciiTheme="minorHAnsi" w:eastAsia="Calibri" w:hAnsiTheme="minorHAnsi" w:cs="Arial"/>
          <w:sz w:val="22"/>
          <w:szCs w:val="22"/>
          <w:lang w:bidi="hi-IN"/>
        </w:rPr>
        <w:t xml:space="preserve">In case, material is not supplied as per requirement </w:t>
      </w:r>
      <w:r w:rsidRPr="0036161F">
        <w:rPr>
          <w:rFonts w:asciiTheme="minorHAnsi" w:eastAsia="Calibri" w:hAnsiTheme="minorHAnsi" w:cs="Arial"/>
          <w:b/>
          <w:bCs/>
          <w:sz w:val="22"/>
          <w:szCs w:val="22"/>
          <w:lang w:bidi="hi-IN"/>
        </w:rPr>
        <w:t xml:space="preserve">OR </w:t>
      </w:r>
      <w:r w:rsidRPr="0036161F">
        <w:rPr>
          <w:rFonts w:asciiTheme="minorHAnsi" w:eastAsia="Calibri" w:hAnsiTheme="minorHAnsi" w:cs="Arial"/>
          <w:sz w:val="22"/>
          <w:szCs w:val="22"/>
          <w:lang w:bidi="hi-IN"/>
        </w:rPr>
        <w:t>if rejected supplies are not replaced by the supplier on the same day OR if  “Cost and Risk Clause“ is not adhered to by the supplier , HCIL shall be at liberty to impose and recover the liquidated damages for the same at its discretion.</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sz w:val="22"/>
          <w:szCs w:val="22"/>
          <w:u w:val="single"/>
          <w:lang w:bidi="hi-IN"/>
        </w:rPr>
        <w:t>Recovery of damages:</w:t>
      </w:r>
      <w:r w:rsidRPr="0036161F">
        <w:rPr>
          <w:rFonts w:asciiTheme="minorHAnsi" w:eastAsia="Calibri" w:hAnsiTheme="minorHAnsi" w:cs="Arial"/>
          <w:sz w:val="22"/>
          <w:szCs w:val="22"/>
          <w:lang w:bidi="hi-IN"/>
        </w:rPr>
        <w:t xml:space="preserve">  Any demurrage charges shall be recovered by HCIL from SD/ PG/pending bills of the supplier. In case, recoverable amount falls short, the supplier shall be liable to pay the short amount to HCIL within the stipulated time.</w:t>
      </w:r>
    </w:p>
    <w:p w:rsidR="0036161F" w:rsidRPr="0036161F" w:rsidRDefault="0036161F" w:rsidP="0036161F">
      <w:pPr>
        <w:spacing w:after="120"/>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In case, of recovery of demurrage charges from SD/PG, the supplier shall be required to make good the original amount of SD/PG equal to its original limit as it was before recovery WITHIN 15 days’ time from the date of getting intimation.</w:t>
      </w:r>
    </w:p>
    <w:p w:rsidR="0036161F" w:rsidRPr="0036161F" w:rsidRDefault="0036161F" w:rsidP="0036161F">
      <w:pPr>
        <w:ind w:left="720"/>
        <w:jc w:val="both"/>
        <w:rPr>
          <w:rFonts w:asciiTheme="minorHAnsi" w:eastAsia="Calibri" w:hAnsiTheme="minorHAnsi" w:cs="Arial"/>
          <w:b/>
          <w:bCs/>
          <w:sz w:val="22"/>
          <w:szCs w:val="22"/>
          <w:lang w:bidi="hi-IN"/>
        </w:rPr>
      </w:pPr>
      <w:r w:rsidRPr="0036161F">
        <w:rPr>
          <w:rFonts w:asciiTheme="minorHAnsi" w:eastAsia="Calibri" w:hAnsiTheme="minorHAnsi" w:cs="Arial"/>
          <w:b/>
          <w:bCs/>
          <w:sz w:val="22"/>
          <w:szCs w:val="22"/>
          <w:u w:val="single"/>
          <w:lang w:bidi="hi-IN"/>
        </w:rPr>
        <w:t>Indemnification:</w:t>
      </w:r>
      <w:r w:rsidRPr="0036161F">
        <w:rPr>
          <w:rFonts w:asciiTheme="minorHAnsi" w:eastAsia="Calibri" w:hAnsiTheme="minorHAnsi" w:cs="Arial"/>
          <w:b/>
          <w:bCs/>
          <w:sz w:val="22"/>
          <w:szCs w:val="22"/>
          <w:lang w:bidi="hi-IN"/>
        </w:rPr>
        <w:t xml:space="preserve"> </w:t>
      </w:r>
    </w:p>
    <w:p w:rsidR="0036161F" w:rsidRPr="0036161F" w:rsidRDefault="0036161F" w:rsidP="0036161F">
      <w:pPr>
        <w:numPr>
          <w:ilvl w:val="0"/>
          <w:numId w:val="31"/>
        </w:numPr>
        <w:spacing w:after="160" w:line="259" w:lineRule="auto"/>
        <w:contextualSpacing/>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Due to the failure of the contractor with the Acts/ Laws, the contractor shall indemnify and reimburse the amount payable by HCI on this account.</w:t>
      </w:r>
    </w:p>
    <w:p w:rsidR="0036161F" w:rsidRPr="0036161F" w:rsidRDefault="0036161F" w:rsidP="0036161F">
      <w:pPr>
        <w:numPr>
          <w:ilvl w:val="0"/>
          <w:numId w:val="31"/>
        </w:numPr>
        <w:spacing w:after="160" w:line="259" w:lineRule="auto"/>
        <w:contextualSpacing/>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The contractor shall indemnify HCI from any direct or indirect losses suffered by HCI due to non-compliance on part of vendor/ contractor under GST Act, which may affect the GSTN Rating of HCI.</w:t>
      </w:r>
    </w:p>
    <w:p w:rsidR="0036161F" w:rsidRPr="0036161F" w:rsidRDefault="0036161F" w:rsidP="0036161F">
      <w:pPr>
        <w:numPr>
          <w:ilvl w:val="0"/>
          <w:numId w:val="31"/>
        </w:numPr>
        <w:spacing w:after="160" w:line="259" w:lineRule="auto"/>
        <w:contextualSpacing/>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In case of any non-compliance by the vendor/ contractor which results into losses of input Tax credit under GST Law to HCI, the vendor/ contractor shall pay HCI an amount equal to lost input tax credit along with interest / penalties or any other monetary loss suffered because of such non-compliance under GST Act. </w:t>
      </w:r>
    </w:p>
    <w:p w:rsidR="0036161F" w:rsidRPr="0036161F" w:rsidRDefault="0036161F" w:rsidP="0036161F">
      <w:pPr>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 xml:space="preserve">13. </w:t>
      </w:r>
      <w:r w:rsidRPr="0036161F">
        <w:rPr>
          <w:rFonts w:asciiTheme="minorHAnsi" w:eastAsia="Calibri" w:hAnsiTheme="minorHAnsi" w:cs="Arial"/>
          <w:b/>
          <w:bCs/>
          <w:sz w:val="22"/>
          <w:szCs w:val="22"/>
          <w:lang w:bidi="hi-IN"/>
        </w:rPr>
        <w:tab/>
      </w:r>
      <w:r w:rsidRPr="0036161F">
        <w:rPr>
          <w:rFonts w:asciiTheme="minorHAnsi" w:eastAsia="Calibri" w:hAnsiTheme="minorHAnsi" w:cs="Arial"/>
          <w:b/>
          <w:bCs/>
          <w:sz w:val="22"/>
          <w:szCs w:val="22"/>
          <w:u w:val="single"/>
          <w:lang w:bidi="hi-IN"/>
        </w:rPr>
        <w:t>Self-certification of quality:</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13.1</w:t>
      </w:r>
      <w:r w:rsidR="00D50F54">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 xml:space="preserve">Successful tenderer shall have to inspect the material to be supplied at his end in conformance </w:t>
      </w:r>
      <w:r w:rsidR="00D50F54">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to the specifications laid down in the order.</w:t>
      </w:r>
    </w:p>
    <w:p w:rsidR="0036161F" w:rsidRPr="0036161F" w:rsidRDefault="0036161F" w:rsidP="0036161F">
      <w:pPr>
        <w:spacing w:after="120"/>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13.2</w:t>
      </w:r>
      <w:r w:rsidR="00D50F54">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The successful tenderer shall endorse on bill / challan of each supply that the material supplied is “fit for human consumption.</w:t>
      </w:r>
    </w:p>
    <w:p w:rsidR="00CF4A24" w:rsidRDefault="0036161F" w:rsidP="00CF4A24">
      <w:pPr>
        <w:jc w:val="both"/>
        <w:rPr>
          <w:rFonts w:asciiTheme="minorHAnsi" w:eastAsia="Calibri" w:hAnsiTheme="minorHAnsi" w:cs="Arial"/>
          <w:b/>
          <w:sz w:val="22"/>
          <w:szCs w:val="22"/>
          <w:lang w:bidi="hi-IN"/>
        </w:rPr>
      </w:pPr>
      <w:r w:rsidRPr="0036161F">
        <w:rPr>
          <w:rFonts w:asciiTheme="minorHAnsi" w:eastAsia="Calibri" w:hAnsiTheme="minorHAnsi" w:cs="Arial"/>
          <w:b/>
          <w:sz w:val="22"/>
          <w:szCs w:val="22"/>
          <w:lang w:bidi="hi-IN"/>
        </w:rPr>
        <w:t xml:space="preserve">14.       </w:t>
      </w:r>
      <w:r w:rsidRPr="0036161F">
        <w:rPr>
          <w:rFonts w:asciiTheme="minorHAnsi" w:eastAsia="Calibri" w:hAnsiTheme="minorHAnsi" w:cs="Arial"/>
          <w:b/>
          <w:sz w:val="22"/>
          <w:szCs w:val="22"/>
          <w:u w:val="single"/>
          <w:lang w:bidi="hi-IN"/>
        </w:rPr>
        <w:t>Exit Clause / Termination of Purchase Order(PO)/Contract</w:t>
      </w:r>
      <w:r w:rsidR="00CF4A24">
        <w:rPr>
          <w:rFonts w:asciiTheme="minorHAnsi" w:eastAsia="Calibri" w:hAnsiTheme="minorHAnsi" w:cs="Arial"/>
          <w:b/>
          <w:sz w:val="22"/>
          <w:szCs w:val="22"/>
          <w:lang w:bidi="hi-IN"/>
        </w:rPr>
        <w:t xml:space="preserve"> :</w:t>
      </w:r>
    </w:p>
    <w:p w:rsidR="0036161F" w:rsidRPr="00CF4A24" w:rsidRDefault="00CF4A24" w:rsidP="00CF4A24">
      <w:pPr>
        <w:jc w:val="both"/>
        <w:rPr>
          <w:rFonts w:asciiTheme="minorHAnsi" w:eastAsia="Calibri" w:hAnsiTheme="minorHAnsi" w:cs="Arial"/>
          <w:b/>
          <w:sz w:val="22"/>
          <w:szCs w:val="22"/>
          <w:lang w:bidi="hi-IN"/>
        </w:rPr>
      </w:pPr>
      <w:r>
        <w:rPr>
          <w:rFonts w:asciiTheme="minorHAnsi" w:eastAsia="Calibri" w:hAnsiTheme="minorHAnsi" w:cs="Arial"/>
          <w:b/>
          <w:sz w:val="22"/>
          <w:szCs w:val="22"/>
          <w:lang w:bidi="hi-IN"/>
        </w:rPr>
        <w:t xml:space="preserve">            </w:t>
      </w:r>
      <w:r w:rsidR="00D50F54">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The Purchase Order may be terminated under the following circumstances:</w:t>
      </w:r>
    </w:p>
    <w:p w:rsidR="00CF4A24" w:rsidRPr="0036161F" w:rsidRDefault="00D50F54" w:rsidP="0036161F">
      <w:pPr>
        <w:ind w:left="720"/>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 xml:space="preserve">14.1 </w:t>
      </w:r>
      <w:r w:rsidR="0036161F" w:rsidRPr="0036161F">
        <w:rPr>
          <w:rFonts w:asciiTheme="minorHAnsi" w:eastAsia="Calibri" w:hAnsiTheme="minorHAnsi" w:cs="Arial"/>
          <w:sz w:val="22"/>
          <w:szCs w:val="22"/>
          <w:lang w:bidi="hi-IN"/>
        </w:rPr>
        <w:t xml:space="preserve"> ‘HCIL’ reserves the right to terminate the Contract / cancel the PO by giving one month </w:t>
      </w:r>
      <w:r>
        <w:rPr>
          <w:rFonts w:asciiTheme="minorHAnsi" w:eastAsia="Calibri" w:hAnsiTheme="minorHAnsi" w:cs="Arial"/>
          <w:sz w:val="22"/>
          <w:szCs w:val="22"/>
          <w:lang w:bidi="hi-IN"/>
        </w:rPr>
        <w:t xml:space="preserve">   </w:t>
      </w:r>
      <w:r w:rsidR="0036161F" w:rsidRPr="0036161F">
        <w:rPr>
          <w:rFonts w:asciiTheme="minorHAnsi" w:eastAsia="Calibri" w:hAnsiTheme="minorHAnsi" w:cs="Arial"/>
          <w:sz w:val="22"/>
          <w:szCs w:val="22"/>
          <w:lang w:bidi="hi-IN"/>
        </w:rPr>
        <w:t>written notice but without assigning any reason and without any liability on it.</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14.2    In the event of unsatisfactory performance in terms of quality/delivery etc, ’HCIL’ reserves the right  to cancel the Contract / PO at a short notice and make alternative arrangement, with a  right reserved, to recover the additional cost incurred from such  defaulting supplier.</w:t>
      </w:r>
    </w:p>
    <w:p w:rsidR="0036161F" w:rsidRDefault="0036161F" w:rsidP="0036161F">
      <w:pPr>
        <w:ind w:left="720"/>
        <w:jc w:val="both"/>
        <w:rPr>
          <w:rFonts w:asciiTheme="minorHAnsi" w:eastAsia="Calibri" w:hAnsiTheme="minorHAnsi" w:cs="Arial"/>
          <w:b/>
          <w:sz w:val="22"/>
          <w:szCs w:val="22"/>
          <w:lang w:bidi="hi-IN"/>
        </w:rPr>
      </w:pPr>
      <w:r w:rsidRPr="0036161F">
        <w:rPr>
          <w:rFonts w:asciiTheme="minorHAnsi" w:eastAsia="Calibri" w:hAnsiTheme="minorHAnsi" w:cs="Arial"/>
          <w:sz w:val="22"/>
          <w:szCs w:val="22"/>
          <w:lang w:bidi="hi-IN"/>
        </w:rPr>
        <w:t>14.3</w:t>
      </w:r>
      <w:r w:rsidR="00D50F54">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 xml:space="preserve"> </w:t>
      </w:r>
      <w:r w:rsidRPr="0036161F">
        <w:rPr>
          <w:rFonts w:asciiTheme="minorHAnsi" w:eastAsia="Calibri" w:hAnsiTheme="minorHAnsi" w:cs="Arial"/>
          <w:b/>
          <w:sz w:val="22"/>
          <w:szCs w:val="22"/>
          <w:lang w:bidi="hi-IN"/>
        </w:rPr>
        <w:t>If there is a change in ‘HCIL’ requirement, the PO shall be terminated with one months’ advance notice but without any liability on ‘HCIL’.</w:t>
      </w:r>
    </w:p>
    <w:p w:rsidR="0036161F" w:rsidRPr="0036161F" w:rsidRDefault="0036161F" w:rsidP="0036161F">
      <w:pPr>
        <w:jc w:val="both"/>
        <w:rPr>
          <w:rFonts w:asciiTheme="minorHAnsi" w:eastAsia="Calibri" w:hAnsiTheme="minorHAnsi" w:cs="Arial"/>
          <w:sz w:val="22"/>
          <w:szCs w:val="22"/>
          <w:lang w:bidi="hi-IN"/>
        </w:rPr>
      </w:pPr>
      <w:r w:rsidRPr="0036161F">
        <w:rPr>
          <w:rFonts w:asciiTheme="minorHAnsi" w:eastAsia="Calibri" w:hAnsiTheme="minorHAnsi" w:cs="Arial"/>
          <w:b/>
          <w:sz w:val="22"/>
          <w:szCs w:val="22"/>
          <w:lang w:bidi="hi-IN"/>
        </w:rPr>
        <w:t xml:space="preserve">15. </w:t>
      </w:r>
      <w:r w:rsidRPr="0036161F">
        <w:rPr>
          <w:rFonts w:asciiTheme="minorHAnsi" w:eastAsia="Calibri" w:hAnsiTheme="minorHAnsi" w:cs="Arial"/>
          <w:b/>
          <w:sz w:val="22"/>
          <w:szCs w:val="22"/>
          <w:lang w:bidi="hi-IN"/>
        </w:rPr>
        <w:tab/>
      </w:r>
      <w:r w:rsidRPr="0036161F">
        <w:rPr>
          <w:rFonts w:asciiTheme="minorHAnsi" w:eastAsia="Calibri" w:hAnsiTheme="minorHAnsi" w:cs="Arial"/>
          <w:b/>
          <w:bCs/>
          <w:sz w:val="22"/>
          <w:szCs w:val="22"/>
          <w:u w:val="single"/>
          <w:lang w:bidi="hi-IN"/>
        </w:rPr>
        <w:t xml:space="preserve">Agency Clause </w:t>
      </w:r>
      <w:r w:rsidRPr="0036161F">
        <w:rPr>
          <w:rFonts w:asciiTheme="minorHAnsi" w:eastAsia="Calibri" w:hAnsiTheme="minorHAnsi" w:cs="Arial"/>
          <w:b/>
          <w:sz w:val="22"/>
          <w:szCs w:val="22"/>
          <w:lang w:bidi="hi-IN"/>
        </w:rPr>
        <w:t>:</w:t>
      </w:r>
    </w:p>
    <w:p w:rsidR="001B44D8" w:rsidRPr="0036161F" w:rsidRDefault="0036161F" w:rsidP="0057640E">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15.1 The bids would be accepted from the Principals/ OEMs /from duly Authorized distributor / Dealer/ Service Centers rendering similar services.  </w:t>
      </w:r>
    </w:p>
    <w:p w:rsidR="00CF4A24" w:rsidRDefault="0036161F" w:rsidP="0076768D">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15.2</w:t>
      </w:r>
      <w:r w:rsidRPr="0036161F">
        <w:rPr>
          <w:rFonts w:asciiTheme="minorHAnsi" w:eastAsia="Calibri" w:hAnsiTheme="minorHAnsi" w:cs="Arial"/>
          <w:sz w:val="22"/>
          <w:szCs w:val="22"/>
          <w:lang w:bidi="hi-IN"/>
        </w:rPr>
        <w:tab/>
        <w:t xml:space="preserve">‘HCIL’ will entertain bids </w:t>
      </w:r>
      <w:r w:rsidRPr="0036161F">
        <w:rPr>
          <w:rFonts w:asciiTheme="minorHAnsi" w:eastAsia="Calibri" w:hAnsiTheme="minorHAnsi" w:cs="Arial"/>
          <w:b/>
          <w:sz w:val="22"/>
          <w:szCs w:val="22"/>
          <w:lang w:bidi="hi-IN"/>
        </w:rPr>
        <w:t>either from</w:t>
      </w:r>
      <w:r w:rsidRPr="0036161F">
        <w:rPr>
          <w:rFonts w:asciiTheme="minorHAnsi" w:eastAsia="Calibri" w:hAnsiTheme="minorHAnsi" w:cs="Arial"/>
          <w:sz w:val="22"/>
          <w:szCs w:val="22"/>
          <w:lang w:bidi="hi-IN"/>
        </w:rPr>
        <w:t xml:space="preserve"> the Principal/OEMs or from an Authorized Distributor/ Dealer duly authorized by the Principals/OEMs or Service Centers rendering similar services. In case, </w:t>
      </w:r>
    </w:p>
    <w:p w:rsidR="009B6F0E" w:rsidRDefault="009B6F0E" w:rsidP="0076768D">
      <w:pPr>
        <w:ind w:left="720"/>
        <w:jc w:val="both"/>
        <w:rPr>
          <w:rFonts w:asciiTheme="minorHAnsi" w:eastAsia="Calibri" w:hAnsiTheme="minorHAnsi" w:cs="Arial"/>
          <w:sz w:val="22"/>
          <w:szCs w:val="22"/>
          <w:lang w:bidi="hi-IN"/>
        </w:rPr>
      </w:pPr>
    </w:p>
    <w:p w:rsidR="000D79DC"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bids are received from both i.e. from the Principal and from his authorized distributor/dealer, only the bid received from the Principal would be entertained.</w:t>
      </w:r>
    </w:p>
    <w:p w:rsidR="0036161F" w:rsidRPr="0036161F" w:rsidRDefault="0036161F" w:rsidP="0036161F">
      <w:pPr>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16.</w:t>
      </w:r>
      <w:r w:rsidRPr="0036161F">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ab/>
      </w:r>
      <w:r w:rsidRPr="0036161F">
        <w:rPr>
          <w:rFonts w:asciiTheme="minorHAnsi" w:eastAsia="Calibri" w:hAnsiTheme="minorHAnsi" w:cs="Arial"/>
          <w:b/>
          <w:sz w:val="22"/>
          <w:szCs w:val="22"/>
          <w:u w:val="single"/>
          <w:lang w:bidi="hi-IN"/>
        </w:rPr>
        <w:t>Delivery of Right Quantities &amp; Quality of the Material</w:t>
      </w:r>
      <w:r w:rsidRPr="0036161F">
        <w:rPr>
          <w:rFonts w:asciiTheme="minorHAnsi" w:eastAsia="Calibri" w:hAnsiTheme="minorHAnsi" w:cs="Arial"/>
          <w:b/>
          <w:sz w:val="22"/>
          <w:szCs w:val="22"/>
          <w:lang w:bidi="hi-IN"/>
        </w:rPr>
        <w:t xml:space="preserve"> :</w:t>
      </w:r>
      <w:r w:rsidRPr="0036161F">
        <w:rPr>
          <w:rFonts w:asciiTheme="minorHAnsi" w:eastAsia="Calibri" w:hAnsiTheme="minorHAnsi" w:cs="Arial"/>
          <w:sz w:val="22"/>
          <w:szCs w:val="22"/>
          <w:lang w:bidi="hi-IN"/>
        </w:rPr>
        <w:t xml:space="preserve"> </w:t>
      </w:r>
    </w:p>
    <w:p w:rsidR="0036161F" w:rsidRPr="0036161F" w:rsidRDefault="0036161F" w:rsidP="0036161F">
      <w:pPr>
        <w:ind w:left="720"/>
        <w:jc w:val="both"/>
        <w:rPr>
          <w:rFonts w:asciiTheme="minorHAnsi" w:eastAsia="Calibri" w:hAnsiTheme="minorHAnsi" w:cs="Arial"/>
          <w:b/>
          <w:bCs/>
          <w:sz w:val="22"/>
          <w:szCs w:val="22"/>
          <w:lang w:bidi="hi-IN"/>
        </w:rPr>
      </w:pPr>
      <w:r w:rsidRPr="0036161F">
        <w:rPr>
          <w:rFonts w:asciiTheme="minorHAnsi" w:eastAsia="Calibri" w:hAnsiTheme="minorHAnsi" w:cs="Arial"/>
          <w:sz w:val="22"/>
          <w:szCs w:val="22"/>
          <w:lang w:bidi="hi-IN"/>
        </w:rPr>
        <w:t xml:space="preserve">16.1The tenderer shall be required to deliver the </w:t>
      </w:r>
      <w:r w:rsidRPr="0036161F">
        <w:rPr>
          <w:rFonts w:asciiTheme="minorHAnsi" w:eastAsia="Calibri" w:hAnsiTheme="minorHAnsi" w:cs="Arial"/>
          <w:b/>
          <w:bCs/>
          <w:sz w:val="22"/>
          <w:szCs w:val="22"/>
          <w:lang w:bidi="hi-IN"/>
        </w:rPr>
        <w:t xml:space="preserve">Material </w:t>
      </w:r>
      <w:r w:rsidRPr="0036161F">
        <w:rPr>
          <w:rFonts w:asciiTheme="minorHAnsi" w:eastAsia="Calibri" w:hAnsiTheme="minorHAnsi" w:cs="Arial"/>
          <w:sz w:val="22"/>
          <w:szCs w:val="22"/>
          <w:lang w:bidi="hi-IN"/>
        </w:rPr>
        <w:t>at Centaur Hotel /Chefair Flight Catering  at IGI Airport,  New Delhi – 110 037 on as and when required basis as per the instructions from Stores Department</w:t>
      </w:r>
      <w:r w:rsidRPr="0036161F">
        <w:rPr>
          <w:rFonts w:asciiTheme="minorHAnsi" w:eastAsia="Calibri" w:hAnsiTheme="minorHAnsi" w:cs="Arial"/>
          <w:b/>
          <w:bCs/>
          <w:sz w:val="22"/>
          <w:szCs w:val="22"/>
          <w:lang w:bidi="hi-IN"/>
        </w:rPr>
        <w:t xml:space="preserve">. </w:t>
      </w:r>
    </w:p>
    <w:p w:rsidR="0036161F" w:rsidRPr="0036161F" w:rsidRDefault="0036161F" w:rsidP="0036161F">
      <w:pPr>
        <w:ind w:left="720" w:hanging="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17</w:t>
      </w:r>
      <w:r w:rsidRPr="0036161F">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ab/>
      </w:r>
      <w:r w:rsidRPr="0036161F">
        <w:rPr>
          <w:rFonts w:asciiTheme="minorHAnsi" w:eastAsia="Calibri" w:hAnsiTheme="minorHAnsi" w:cs="Arial"/>
          <w:b/>
          <w:sz w:val="22"/>
          <w:szCs w:val="22"/>
          <w:u w:val="single"/>
          <w:lang w:bidi="hi-IN"/>
        </w:rPr>
        <w:t>Rejection Of Tender:</w:t>
      </w:r>
      <w:r w:rsidRPr="0036161F">
        <w:rPr>
          <w:rFonts w:asciiTheme="minorHAnsi" w:eastAsia="Calibri" w:hAnsiTheme="minorHAnsi" w:cs="Arial"/>
          <w:sz w:val="22"/>
          <w:szCs w:val="22"/>
          <w:lang w:bidi="hi-IN"/>
        </w:rPr>
        <w:t xml:space="preserve"> Bids may be rejected, based on any one of the following reasons Receipt of offers by fax / email.</w:t>
      </w:r>
    </w:p>
    <w:p w:rsidR="0036161F" w:rsidRPr="0036161F" w:rsidRDefault="0036161F" w:rsidP="0036161F">
      <w:pPr>
        <w:ind w:firstLine="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Receipt of offers in an unsealed/open envelope.</w:t>
      </w:r>
    </w:p>
    <w:p w:rsidR="0036161F" w:rsidRPr="0036161F" w:rsidRDefault="0036161F" w:rsidP="0036161F">
      <w:pPr>
        <w:ind w:firstLine="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 xml:space="preserve">Receipt of offers in an unsigned form.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Tenders received without EMD (without valid proof of exemption) and receipt of EMD in any other form as mentioned in the tender.</w:t>
      </w:r>
    </w:p>
    <w:p w:rsidR="0036161F" w:rsidRPr="0036161F" w:rsidRDefault="0036161F" w:rsidP="0036161F">
      <w:pPr>
        <w:ind w:firstLine="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Receipt of offers after the due date and time of the tender.</w:t>
      </w:r>
    </w:p>
    <w:p w:rsidR="0036161F" w:rsidRPr="0036161F" w:rsidRDefault="0036161F" w:rsidP="0036161F">
      <w:pPr>
        <w:ind w:firstLine="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Non- compliance of Technical parameters.</w:t>
      </w:r>
    </w:p>
    <w:p w:rsidR="0036161F" w:rsidRPr="0036161F" w:rsidRDefault="0036161F" w:rsidP="0036161F">
      <w:pPr>
        <w:ind w:firstLine="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Non acceptance of General Terms and Conditions of the tender.</w:t>
      </w:r>
    </w:p>
    <w:p w:rsidR="0036161F" w:rsidRPr="0036161F" w:rsidRDefault="0036161F" w:rsidP="0036161F">
      <w:pPr>
        <w:ind w:firstLine="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In case the tender offer is conditional.</w:t>
      </w:r>
    </w:p>
    <w:p w:rsidR="0036161F" w:rsidRPr="0036161F" w:rsidRDefault="0036161F" w:rsidP="0036161F">
      <w:pPr>
        <w:ind w:firstLine="720"/>
        <w:jc w:val="both"/>
        <w:rPr>
          <w:rFonts w:asciiTheme="minorHAnsi" w:eastAsia="Calibri" w:hAnsiTheme="minorHAnsi" w:cs="Arial"/>
          <w:sz w:val="22"/>
          <w:szCs w:val="22"/>
          <w:lang w:bidi="hi-IN"/>
        </w:rPr>
      </w:pPr>
      <w:r w:rsidRPr="0036161F">
        <w:rPr>
          <w:rFonts w:asciiTheme="minorHAnsi" w:eastAsia="Calibri" w:hAnsiTheme="minorHAnsi" w:cs="Arial"/>
          <w:sz w:val="22"/>
          <w:szCs w:val="22"/>
          <w:lang w:bidi="hi-IN"/>
        </w:rPr>
        <w:t>In case price bid is also submitted in the envelope of technical bid.</w:t>
      </w:r>
    </w:p>
    <w:p w:rsidR="0036161F" w:rsidRPr="0036161F" w:rsidRDefault="0036161F" w:rsidP="0036161F">
      <w:pPr>
        <w:ind w:left="720" w:hanging="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18.</w:t>
      </w:r>
      <w:r w:rsidRPr="0036161F">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ab/>
      </w:r>
      <w:r w:rsidRPr="0036161F">
        <w:rPr>
          <w:rFonts w:asciiTheme="minorHAnsi" w:eastAsia="Calibri" w:hAnsiTheme="minorHAnsi" w:cs="Arial"/>
          <w:b/>
          <w:sz w:val="22"/>
          <w:szCs w:val="22"/>
          <w:u w:val="single"/>
          <w:lang w:bidi="hi-IN"/>
        </w:rPr>
        <w:t>Award of PO/Contract</w:t>
      </w:r>
      <w:r w:rsidRPr="0036161F">
        <w:rPr>
          <w:rFonts w:asciiTheme="minorHAnsi" w:eastAsia="Calibri" w:hAnsiTheme="minorHAnsi" w:cs="Arial"/>
          <w:sz w:val="22"/>
          <w:szCs w:val="22"/>
          <w:lang w:bidi="hi-IN"/>
        </w:rPr>
        <w:t xml:space="preserve"> :  The purchase order / Work Order / contract shall be awarded to the successful Bidder  who had quoted L-1 Rates based on net landed cost to HCIL. </w:t>
      </w:r>
    </w:p>
    <w:p w:rsidR="0036161F" w:rsidRPr="0036161F" w:rsidRDefault="0036161F" w:rsidP="0036161F">
      <w:pPr>
        <w:ind w:left="720" w:hanging="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19</w:t>
      </w:r>
      <w:r w:rsidRPr="0036161F">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ab/>
      </w:r>
      <w:r w:rsidRPr="0036161F">
        <w:rPr>
          <w:rFonts w:asciiTheme="minorHAnsi" w:eastAsia="Calibri" w:hAnsiTheme="minorHAnsi" w:cs="Arial"/>
          <w:b/>
          <w:sz w:val="22"/>
          <w:szCs w:val="22"/>
          <w:u w:val="single"/>
          <w:lang w:bidi="hi-IN"/>
        </w:rPr>
        <w:t>Status/ Type  Of The Tenderer</w:t>
      </w:r>
      <w:r w:rsidRPr="0036161F">
        <w:rPr>
          <w:rFonts w:asciiTheme="minorHAnsi" w:eastAsia="Calibri" w:hAnsiTheme="minorHAnsi" w:cs="Arial"/>
          <w:b/>
          <w:sz w:val="22"/>
          <w:szCs w:val="22"/>
          <w:lang w:bidi="hi-IN"/>
        </w:rPr>
        <w:t>:</w:t>
      </w:r>
      <w:r w:rsidRPr="0036161F">
        <w:rPr>
          <w:rFonts w:asciiTheme="minorHAnsi" w:eastAsia="Calibri" w:hAnsiTheme="minorHAnsi" w:cs="Arial"/>
          <w:sz w:val="22"/>
          <w:szCs w:val="22"/>
          <w:lang w:bidi="hi-IN"/>
        </w:rPr>
        <w:t xml:space="preserve"> The Tenderer has to mention in the Technical Bid Form Part A about his status i.e. whether they are applying as Principal or their authorized distributors/ dealer Or  Service Center providing similar services and has to submit the documents as per status. The offer of middlemen and those who are not in the line will not be entertained. </w:t>
      </w:r>
    </w:p>
    <w:p w:rsidR="0036161F" w:rsidRPr="0036161F" w:rsidRDefault="0036161F" w:rsidP="0036161F">
      <w:pPr>
        <w:ind w:left="720" w:hanging="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20</w:t>
      </w:r>
      <w:r w:rsidRPr="0036161F">
        <w:rPr>
          <w:rFonts w:asciiTheme="minorHAnsi" w:eastAsia="Calibri" w:hAnsiTheme="minorHAnsi" w:cs="Arial"/>
          <w:sz w:val="22"/>
          <w:szCs w:val="22"/>
          <w:lang w:bidi="hi-IN"/>
        </w:rPr>
        <w:t xml:space="preserve">.   </w:t>
      </w:r>
      <w:r w:rsidR="00D50F54">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 xml:space="preserve">    </w:t>
      </w:r>
      <w:r w:rsidRPr="0036161F">
        <w:rPr>
          <w:rFonts w:asciiTheme="minorHAnsi" w:eastAsia="Calibri" w:hAnsiTheme="minorHAnsi" w:cs="Arial"/>
          <w:b/>
          <w:bCs/>
          <w:sz w:val="22"/>
          <w:szCs w:val="22"/>
          <w:u w:val="single"/>
          <w:lang w:bidi="hi-IN"/>
        </w:rPr>
        <w:t xml:space="preserve">Discrepancies/ errors: </w:t>
      </w:r>
      <w:r w:rsidRPr="0036161F">
        <w:rPr>
          <w:rFonts w:asciiTheme="minorHAnsi" w:eastAsia="Calibri" w:hAnsiTheme="minorHAnsi" w:cs="Arial"/>
          <w:sz w:val="22"/>
          <w:szCs w:val="22"/>
          <w:lang w:bidi="hi-IN"/>
        </w:rPr>
        <w:t xml:space="preserve"> </w:t>
      </w:r>
    </w:p>
    <w:p w:rsidR="0036161F" w:rsidRPr="0036161F" w:rsidRDefault="0036161F" w:rsidP="0036161F">
      <w:pPr>
        <w:ind w:left="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 xml:space="preserve">a) </w:t>
      </w:r>
      <w:r w:rsidRPr="0036161F">
        <w:rPr>
          <w:rFonts w:asciiTheme="minorHAnsi" w:eastAsia="Calibri" w:hAnsiTheme="minorHAnsi" w:cs="Arial"/>
          <w:sz w:val="22"/>
          <w:szCs w:val="22"/>
          <w:lang w:bidi="hi-IN"/>
        </w:rPr>
        <w:t>If there are varying or conflicting provisions made in any one document forming part of the contract, the Accepting Authority shall be the deciding authority with regard to the intention of the document.</w:t>
      </w:r>
    </w:p>
    <w:p w:rsidR="0036161F" w:rsidRPr="0036161F" w:rsidRDefault="0036161F" w:rsidP="0036161F">
      <w:pPr>
        <w:spacing w:after="120"/>
        <w:ind w:left="720"/>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 xml:space="preserve">b) </w:t>
      </w:r>
      <w:r w:rsidRPr="0036161F">
        <w:rPr>
          <w:rFonts w:asciiTheme="minorHAnsi" w:eastAsia="Calibri" w:hAnsiTheme="minorHAnsi" w:cs="Arial"/>
          <w:sz w:val="22"/>
          <w:szCs w:val="22"/>
          <w:lang w:bidi="hi-IN"/>
        </w:rPr>
        <w:t>Any error in description, quantity or rate in schedule of quantities or any other omission there from shall not vitiate the contract or release the contractor from the execution of the whole or any part of the works comprised therein according to drawings/ specifications or from any of his obligations under the contract.</w:t>
      </w:r>
      <w:r w:rsidRPr="0036161F">
        <w:rPr>
          <w:rFonts w:asciiTheme="minorHAnsi" w:eastAsia="Calibri" w:hAnsiTheme="minorHAnsi" w:cs="Arial"/>
          <w:b/>
          <w:bCs/>
          <w:sz w:val="22"/>
          <w:szCs w:val="22"/>
          <w:lang w:bidi="hi-IN"/>
        </w:rPr>
        <w:tab/>
      </w:r>
    </w:p>
    <w:p w:rsidR="0036161F" w:rsidRPr="0036161F" w:rsidRDefault="0036161F" w:rsidP="0036161F">
      <w:pPr>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21.</w:t>
      </w:r>
      <w:r w:rsidRPr="0036161F">
        <w:rPr>
          <w:rFonts w:asciiTheme="minorHAnsi" w:eastAsia="Calibri" w:hAnsiTheme="minorHAnsi" w:cs="Arial"/>
          <w:sz w:val="22"/>
          <w:szCs w:val="22"/>
          <w:lang w:bidi="hi-IN"/>
        </w:rPr>
        <w:t xml:space="preserve"> </w:t>
      </w:r>
      <w:r w:rsidRPr="0036161F">
        <w:rPr>
          <w:rFonts w:asciiTheme="minorHAnsi" w:eastAsia="Calibri" w:hAnsiTheme="minorHAnsi" w:cs="Arial"/>
          <w:sz w:val="22"/>
          <w:szCs w:val="22"/>
          <w:lang w:bidi="hi-IN"/>
        </w:rPr>
        <w:tab/>
      </w:r>
      <w:r w:rsidRPr="0036161F">
        <w:rPr>
          <w:rFonts w:asciiTheme="minorHAnsi" w:eastAsia="Calibri" w:hAnsiTheme="minorHAnsi" w:cs="Arial"/>
          <w:b/>
          <w:bCs/>
          <w:sz w:val="22"/>
          <w:szCs w:val="22"/>
          <w:u w:val="single"/>
          <w:lang w:bidi="hi-IN"/>
        </w:rPr>
        <w:t>Settlement of Disputes</w:t>
      </w:r>
      <w:r w:rsidRPr="0036161F">
        <w:rPr>
          <w:rFonts w:asciiTheme="minorHAnsi" w:eastAsia="Calibri" w:hAnsiTheme="minorHAnsi" w:cs="Arial"/>
          <w:b/>
          <w:bCs/>
          <w:sz w:val="22"/>
          <w:szCs w:val="22"/>
          <w:lang w:bidi="hi-IN"/>
        </w:rPr>
        <w:t>:</w:t>
      </w:r>
    </w:p>
    <w:p w:rsidR="0036161F" w:rsidRPr="0036161F" w:rsidRDefault="00D50F54" w:rsidP="00E85432">
      <w:pPr>
        <w:spacing w:after="120"/>
        <w:ind w:left="720"/>
        <w:jc w:val="both"/>
        <w:rPr>
          <w:rFonts w:asciiTheme="minorHAnsi" w:eastAsia="Calibri" w:hAnsiTheme="minorHAnsi" w:cs="Arial"/>
          <w:sz w:val="22"/>
          <w:szCs w:val="22"/>
          <w:lang w:bidi="hi-IN"/>
        </w:rPr>
      </w:pPr>
      <w:r>
        <w:rPr>
          <w:rFonts w:asciiTheme="minorHAnsi" w:eastAsia="Calibri" w:hAnsiTheme="minorHAnsi" w:cs="Arial"/>
          <w:sz w:val="22"/>
          <w:szCs w:val="22"/>
          <w:lang w:bidi="hi-IN"/>
        </w:rPr>
        <w:t>21</w:t>
      </w:r>
      <w:r w:rsidR="0036161F" w:rsidRPr="0036161F">
        <w:rPr>
          <w:rFonts w:asciiTheme="minorHAnsi" w:eastAsia="Calibri" w:hAnsiTheme="minorHAnsi" w:cs="Arial"/>
          <w:sz w:val="22"/>
          <w:szCs w:val="22"/>
          <w:lang w:bidi="hi-IN"/>
        </w:rPr>
        <w:t xml:space="preserve">.1   </w:t>
      </w:r>
      <w:r w:rsidR="0036161F" w:rsidRPr="0036161F">
        <w:rPr>
          <w:rFonts w:asciiTheme="minorHAnsi" w:eastAsia="Calibri" w:hAnsiTheme="minorHAnsi" w:cs="Arial"/>
          <w:b/>
          <w:sz w:val="22"/>
          <w:szCs w:val="22"/>
          <w:lang w:bidi="hi-IN"/>
        </w:rPr>
        <w:t xml:space="preserve">Arbitration: </w:t>
      </w:r>
      <w:r w:rsidR="0036161F" w:rsidRPr="0036161F">
        <w:rPr>
          <w:rFonts w:asciiTheme="minorHAnsi" w:eastAsia="Calibri" w:hAnsiTheme="minorHAnsi" w:cs="Arial"/>
          <w:sz w:val="22"/>
          <w:szCs w:val="22"/>
          <w:lang w:bidi="hi-IN"/>
        </w:rPr>
        <w:t>Any dispute or difference whatsoever arising between the parties out of or relating to the construction, interpretation, application, meaning, scope, operation or effect of this contract or the validity or the breach thereof, shall be referred to CEO-HCI for appointment of sole arbitrator as per the provisions of the arbitration and Conciliation Act, 1996 as amended from time to time. The sole arbitrator so appointed shall not have any direct or indirect of any past or present relationship or interest in any of the parties The arbitration proceedings shall be held in Delhi for settlement and the award made in pursuance thereof shall be binding on the parties.</w:t>
      </w:r>
    </w:p>
    <w:p w:rsidR="0036161F" w:rsidRPr="0036161F" w:rsidRDefault="00D50F54" w:rsidP="0036161F">
      <w:pPr>
        <w:ind w:firstLine="720"/>
        <w:jc w:val="both"/>
        <w:rPr>
          <w:rFonts w:asciiTheme="minorHAnsi" w:eastAsia="Calibri" w:hAnsiTheme="minorHAnsi" w:cs="Arial"/>
          <w:sz w:val="22"/>
          <w:szCs w:val="22"/>
          <w:lang w:bidi="hi-IN"/>
        </w:rPr>
      </w:pPr>
      <w:r>
        <w:rPr>
          <w:rFonts w:asciiTheme="minorHAnsi" w:eastAsia="Calibri" w:hAnsiTheme="minorHAnsi" w:cs="Arial"/>
          <w:b/>
          <w:bCs/>
          <w:sz w:val="22"/>
          <w:szCs w:val="22"/>
          <w:lang w:bidi="hi-IN"/>
        </w:rPr>
        <w:t>21</w:t>
      </w:r>
      <w:r w:rsidR="0036161F" w:rsidRPr="0036161F">
        <w:rPr>
          <w:rFonts w:asciiTheme="minorHAnsi" w:eastAsia="Calibri" w:hAnsiTheme="minorHAnsi" w:cs="Arial"/>
          <w:b/>
          <w:bCs/>
          <w:sz w:val="22"/>
          <w:szCs w:val="22"/>
          <w:lang w:bidi="hi-IN"/>
        </w:rPr>
        <w:t>.2    Jurisdiction</w:t>
      </w:r>
      <w:r w:rsidR="0036161F" w:rsidRPr="0036161F">
        <w:rPr>
          <w:rFonts w:asciiTheme="minorHAnsi" w:eastAsia="Calibri" w:hAnsiTheme="minorHAnsi" w:cs="Arial"/>
          <w:sz w:val="22"/>
          <w:szCs w:val="22"/>
          <w:lang w:bidi="hi-IN"/>
        </w:rPr>
        <w:t xml:space="preserve">: Any dispute whatsoever shall be subject to within the jurisdiction of </w:t>
      </w:r>
    </w:p>
    <w:p w:rsidR="006545C4" w:rsidRDefault="0036161F" w:rsidP="0057640E">
      <w:pPr>
        <w:jc w:val="both"/>
        <w:rPr>
          <w:rFonts w:asciiTheme="minorHAnsi" w:eastAsia="Calibri" w:hAnsiTheme="minorHAnsi" w:cs="Arial"/>
          <w:sz w:val="22"/>
          <w:szCs w:val="22"/>
          <w:lang w:bidi="hi-IN"/>
        </w:rPr>
      </w:pPr>
      <w:r w:rsidRPr="0036161F">
        <w:rPr>
          <w:rFonts w:asciiTheme="minorHAnsi" w:eastAsia="Calibri" w:hAnsiTheme="minorHAnsi" w:cs="Arial"/>
          <w:b/>
          <w:bCs/>
          <w:sz w:val="22"/>
          <w:szCs w:val="22"/>
          <w:lang w:bidi="hi-IN"/>
        </w:rPr>
        <w:t xml:space="preserve">        </w:t>
      </w:r>
      <w:r w:rsidR="006545C4">
        <w:rPr>
          <w:rFonts w:asciiTheme="minorHAnsi" w:eastAsia="Calibri" w:hAnsiTheme="minorHAnsi" w:cs="Arial"/>
          <w:b/>
          <w:bCs/>
          <w:sz w:val="22"/>
          <w:szCs w:val="22"/>
          <w:lang w:bidi="hi-IN"/>
        </w:rPr>
        <w:t xml:space="preserve">  </w:t>
      </w:r>
      <w:r w:rsidRPr="0036161F">
        <w:rPr>
          <w:rFonts w:asciiTheme="minorHAnsi" w:eastAsia="Calibri" w:hAnsiTheme="minorHAnsi" w:cs="Arial"/>
          <w:b/>
          <w:bCs/>
          <w:sz w:val="22"/>
          <w:szCs w:val="22"/>
          <w:lang w:bidi="hi-IN"/>
        </w:rPr>
        <w:t xml:space="preserve">    </w:t>
      </w:r>
      <w:r w:rsidRPr="0036161F">
        <w:rPr>
          <w:rFonts w:asciiTheme="minorHAnsi" w:eastAsia="Calibri" w:hAnsiTheme="minorHAnsi" w:cs="Arial"/>
          <w:sz w:val="22"/>
          <w:szCs w:val="22"/>
          <w:lang w:bidi="hi-IN"/>
        </w:rPr>
        <w:t>New Delhi /Delhi Courts only.</w:t>
      </w:r>
    </w:p>
    <w:p w:rsidR="0010728B" w:rsidRDefault="0010728B" w:rsidP="0057640E">
      <w:pPr>
        <w:jc w:val="both"/>
        <w:rPr>
          <w:rFonts w:asciiTheme="minorHAnsi" w:eastAsia="Calibri" w:hAnsiTheme="minorHAnsi" w:cs="Arial"/>
          <w:sz w:val="22"/>
          <w:szCs w:val="22"/>
          <w:lang w:bidi="hi-IN"/>
        </w:rPr>
      </w:pPr>
    </w:p>
    <w:p w:rsidR="002C45C4" w:rsidRDefault="002C45C4" w:rsidP="0057640E">
      <w:pPr>
        <w:jc w:val="both"/>
        <w:rPr>
          <w:rFonts w:asciiTheme="minorHAnsi" w:eastAsia="Calibri" w:hAnsiTheme="minorHAnsi" w:cs="Arial"/>
          <w:sz w:val="22"/>
          <w:szCs w:val="22"/>
          <w:lang w:bidi="hi-IN"/>
        </w:rPr>
      </w:pPr>
    </w:p>
    <w:p w:rsidR="009B6F0E" w:rsidRDefault="009B6F0E" w:rsidP="0057640E">
      <w:pPr>
        <w:jc w:val="both"/>
        <w:rPr>
          <w:rFonts w:asciiTheme="minorHAnsi" w:eastAsia="Calibri" w:hAnsiTheme="minorHAnsi" w:cs="Arial"/>
          <w:sz w:val="22"/>
          <w:szCs w:val="22"/>
          <w:lang w:bidi="hi-IN"/>
        </w:rPr>
      </w:pPr>
    </w:p>
    <w:p w:rsidR="009B6F0E" w:rsidRDefault="009B6F0E" w:rsidP="0057640E">
      <w:pPr>
        <w:jc w:val="both"/>
        <w:rPr>
          <w:rFonts w:asciiTheme="minorHAnsi" w:eastAsia="Calibri" w:hAnsiTheme="minorHAnsi" w:cs="Arial"/>
          <w:sz w:val="22"/>
          <w:szCs w:val="22"/>
          <w:lang w:bidi="hi-IN"/>
        </w:rPr>
      </w:pPr>
    </w:p>
    <w:p w:rsidR="009B6F0E" w:rsidRDefault="009B6F0E" w:rsidP="0057640E">
      <w:pPr>
        <w:jc w:val="both"/>
        <w:rPr>
          <w:rFonts w:asciiTheme="minorHAnsi" w:eastAsia="Calibri" w:hAnsiTheme="minorHAnsi" w:cs="Arial"/>
          <w:sz w:val="22"/>
          <w:szCs w:val="22"/>
          <w:lang w:bidi="hi-IN"/>
        </w:rPr>
      </w:pPr>
    </w:p>
    <w:p w:rsidR="009B6F0E" w:rsidRPr="0057640E" w:rsidRDefault="009B6F0E" w:rsidP="0057640E">
      <w:pPr>
        <w:jc w:val="both"/>
        <w:rPr>
          <w:rFonts w:asciiTheme="minorHAnsi" w:eastAsia="Calibri" w:hAnsiTheme="minorHAnsi" w:cs="Arial"/>
          <w:sz w:val="22"/>
          <w:szCs w:val="22"/>
          <w:lang w:bidi="hi-IN"/>
        </w:rPr>
      </w:pPr>
    </w:p>
    <w:p w:rsidR="000F67A4" w:rsidRDefault="00413B7E" w:rsidP="00CE093F">
      <w:pPr>
        <w:spacing w:after="200" w:line="276" w:lineRule="auto"/>
        <w:rPr>
          <w:rFonts w:asciiTheme="minorHAnsi" w:eastAsia="Dotum" w:hAnsiTheme="minorHAnsi" w:cstheme="minorHAnsi"/>
          <w:spacing w:val="15"/>
          <w:lang w:val="en-IN"/>
        </w:rPr>
      </w:pPr>
      <w:r w:rsidRPr="00852E76">
        <w:rPr>
          <w:rFonts w:ascii="Arial" w:eastAsiaTheme="minorHAnsi" w:hAnsi="Arial" w:cs="Arial"/>
          <w:b/>
          <w:bCs/>
          <w:noProof/>
          <w:lang w:bidi="hi-IN"/>
        </w:rPr>
        <w:drawing>
          <wp:anchor distT="0" distB="0" distL="114300" distR="114300" simplePos="0" relativeHeight="251700224" behindDoc="0" locked="0" layoutInCell="1" allowOverlap="1" wp14:anchorId="160BBFEB" wp14:editId="5BCE5184">
            <wp:simplePos x="0" y="0"/>
            <wp:positionH relativeFrom="column">
              <wp:posOffset>225425</wp:posOffset>
            </wp:positionH>
            <wp:positionV relativeFrom="paragraph">
              <wp:posOffset>245110</wp:posOffset>
            </wp:positionV>
            <wp:extent cx="485775" cy="60007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5775" cy="600075"/>
                    </a:xfrm>
                    <a:prstGeom prst="rect">
                      <a:avLst/>
                    </a:prstGeom>
                    <a:noFill/>
                  </pic:spPr>
                </pic:pic>
              </a:graphicData>
            </a:graphic>
          </wp:anchor>
        </w:drawing>
      </w:r>
    </w:p>
    <w:p w:rsidR="00017E14" w:rsidRPr="00BB0510" w:rsidRDefault="000F67A4" w:rsidP="00017E14">
      <w:pPr>
        <w:ind w:firstLine="720"/>
        <w:rPr>
          <w:rFonts w:ascii="Arial" w:hAnsi="Arial" w:cs="Arial"/>
          <w:b/>
          <w:color w:val="000000" w:themeColor="text1"/>
        </w:rPr>
      </w:pPr>
      <w:r>
        <w:rPr>
          <w:rFonts w:ascii="Arial" w:hAnsi="Arial" w:cs="Arial"/>
          <w:b/>
          <w:color w:val="000000" w:themeColor="text1"/>
        </w:rPr>
        <w:t xml:space="preserve">                </w:t>
      </w:r>
      <w:r w:rsidR="00017E14" w:rsidRPr="00BB0510">
        <w:rPr>
          <w:rFonts w:ascii="Arial" w:hAnsi="Arial" w:cs="Arial"/>
          <w:b/>
          <w:color w:val="000000" w:themeColor="text1"/>
        </w:rPr>
        <w:t xml:space="preserve">  HOTEL CORPORATION OF INDIA LTD.</w:t>
      </w:r>
    </w:p>
    <w:p w:rsidR="00017E14" w:rsidRPr="00BB0510" w:rsidRDefault="00017E14" w:rsidP="00017E14">
      <w:pPr>
        <w:ind w:hanging="810"/>
        <w:rPr>
          <w:rFonts w:ascii="Arial" w:hAnsi="Arial" w:cs="Arial"/>
          <w:b/>
          <w:bCs/>
          <w:color w:val="000000" w:themeColor="text1"/>
        </w:rPr>
      </w:pPr>
      <w:r w:rsidRPr="00BB0510">
        <w:rPr>
          <w:rFonts w:ascii="Arial" w:hAnsi="Arial" w:cs="Arial"/>
          <w:b/>
          <w:bCs/>
          <w:color w:val="000000" w:themeColor="text1"/>
        </w:rPr>
        <w:t xml:space="preserve">                         </w:t>
      </w:r>
      <w:r w:rsidR="000F67A4">
        <w:rPr>
          <w:rFonts w:ascii="Arial" w:hAnsi="Arial" w:cs="Arial"/>
          <w:b/>
          <w:bCs/>
          <w:color w:val="000000" w:themeColor="text1"/>
        </w:rPr>
        <w:t xml:space="preserve">                        </w:t>
      </w:r>
      <w:r w:rsidR="00413B7E">
        <w:rPr>
          <w:rFonts w:ascii="Arial" w:hAnsi="Arial" w:cs="Arial"/>
          <w:b/>
          <w:bCs/>
          <w:color w:val="000000" w:themeColor="text1"/>
        </w:rPr>
        <w:t xml:space="preserve">  Centaur Hotel, New Delhi.</w:t>
      </w:r>
    </w:p>
    <w:p w:rsidR="00017E14" w:rsidRDefault="00017E14" w:rsidP="00017E14">
      <w:pPr>
        <w:ind w:hanging="270"/>
        <w:rPr>
          <w:rFonts w:ascii="Arial" w:hAnsi="Arial" w:cs="Arial"/>
          <w:b/>
          <w:bCs/>
          <w:color w:val="000000" w:themeColor="text1"/>
        </w:rPr>
      </w:pPr>
      <w:r w:rsidRPr="00BB0510">
        <w:rPr>
          <w:rFonts w:ascii="Arial" w:hAnsi="Arial" w:cs="Arial"/>
          <w:b/>
          <w:bCs/>
          <w:color w:val="000000" w:themeColor="text1"/>
        </w:rPr>
        <w:t xml:space="preserve">                       </w:t>
      </w:r>
      <w:r w:rsidR="000F67A4">
        <w:rPr>
          <w:rFonts w:ascii="Arial" w:hAnsi="Arial" w:cs="Arial"/>
          <w:b/>
          <w:bCs/>
          <w:color w:val="000000" w:themeColor="text1"/>
        </w:rPr>
        <w:t xml:space="preserve">                      </w:t>
      </w:r>
      <w:r w:rsidR="00413B7E">
        <w:rPr>
          <w:rFonts w:ascii="Arial" w:hAnsi="Arial" w:cs="Arial"/>
          <w:b/>
          <w:bCs/>
          <w:color w:val="000000" w:themeColor="text1"/>
        </w:rPr>
        <w:t xml:space="preserve">                                     </w:t>
      </w:r>
      <w:r w:rsidR="000F67A4">
        <w:rPr>
          <w:rFonts w:ascii="Arial" w:hAnsi="Arial" w:cs="Arial"/>
          <w:b/>
          <w:bCs/>
          <w:color w:val="000000" w:themeColor="text1"/>
        </w:rPr>
        <w:t xml:space="preserve">               </w:t>
      </w:r>
      <w:r w:rsidRPr="00BB0510">
        <w:rPr>
          <w:rFonts w:ascii="Arial" w:hAnsi="Arial" w:cs="Arial"/>
          <w:b/>
          <w:bCs/>
          <w:color w:val="000000" w:themeColor="text1"/>
        </w:rPr>
        <w:t xml:space="preserve">  </w:t>
      </w:r>
      <w:r w:rsidR="000F67A4">
        <w:rPr>
          <w:rFonts w:ascii="Arial" w:hAnsi="Arial" w:cs="Arial"/>
          <w:b/>
          <w:bCs/>
          <w:color w:val="000000" w:themeColor="text1"/>
        </w:rPr>
        <w:t xml:space="preserve"> Annexure-II</w:t>
      </w:r>
    </w:p>
    <w:p w:rsidR="000F67A4" w:rsidRDefault="000F67A4" w:rsidP="00017E14">
      <w:pPr>
        <w:ind w:hanging="270"/>
        <w:rPr>
          <w:rFonts w:ascii="Arial" w:hAnsi="Arial" w:cs="Arial"/>
          <w:b/>
          <w:bCs/>
          <w:color w:val="000000" w:themeColor="text1"/>
        </w:rPr>
      </w:pPr>
    </w:p>
    <w:p w:rsidR="000F67A4" w:rsidRDefault="000F67A4" w:rsidP="008870A9">
      <w:pPr>
        <w:rPr>
          <w:rFonts w:ascii="Arial" w:hAnsi="Arial" w:cs="Arial"/>
          <w:b/>
          <w:bCs/>
          <w:color w:val="000000" w:themeColor="text1"/>
        </w:rPr>
      </w:pPr>
    </w:p>
    <w:p w:rsidR="00CF4A24" w:rsidRPr="00CF4A24" w:rsidRDefault="00BE46EA" w:rsidP="00CF4A24">
      <w:pPr>
        <w:rPr>
          <w:rFonts w:ascii="Arial" w:eastAsia="Dotum" w:hAnsi="Arial" w:cs="Arial"/>
          <w:b/>
          <w:bCs/>
          <w:spacing w:val="15"/>
          <w:sz w:val="22"/>
          <w:szCs w:val="22"/>
          <w:lang w:val="en-IN"/>
        </w:rPr>
      </w:pPr>
      <w:r>
        <w:rPr>
          <w:rFonts w:ascii="Arial" w:eastAsia="Dotum" w:hAnsi="Arial" w:cs="Arial"/>
          <w:b/>
          <w:bCs/>
          <w:spacing w:val="15"/>
          <w:sz w:val="22"/>
          <w:szCs w:val="22"/>
          <w:lang w:val="en-IN"/>
        </w:rPr>
        <w:t>Tender No. DEL/20</w:t>
      </w:r>
      <w:r w:rsidR="00CF4A24" w:rsidRPr="00F62A30">
        <w:rPr>
          <w:rFonts w:ascii="Arial" w:eastAsia="Dotum" w:hAnsi="Arial" w:cs="Arial"/>
          <w:b/>
          <w:bCs/>
          <w:spacing w:val="15"/>
          <w:sz w:val="22"/>
          <w:szCs w:val="22"/>
          <w:lang w:val="en-IN"/>
        </w:rPr>
        <w:t>/2023           Dated: 18.08.2023         Due Date: 18.09.2023</w:t>
      </w:r>
    </w:p>
    <w:p w:rsidR="00CF4A24" w:rsidRDefault="00CF4A24" w:rsidP="00CF4A24">
      <w:pPr>
        <w:numPr>
          <w:ilvl w:val="1"/>
          <w:numId w:val="0"/>
        </w:numPr>
        <w:spacing w:after="200" w:line="276" w:lineRule="auto"/>
        <w:ind w:right="-147"/>
        <w:jc w:val="both"/>
        <w:rPr>
          <w:rFonts w:asciiTheme="minorHAnsi" w:eastAsiaTheme="majorEastAsia" w:hAnsiTheme="minorHAnsi" w:cstheme="minorHAnsi"/>
          <w:b/>
          <w:spacing w:val="15"/>
          <w:lang w:val="en-IN"/>
        </w:rPr>
      </w:pPr>
      <w:r w:rsidRPr="00CE093F">
        <w:rPr>
          <w:rFonts w:asciiTheme="minorHAnsi" w:eastAsiaTheme="majorEastAsia" w:hAnsiTheme="minorHAnsi" w:cstheme="minorHAnsi"/>
          <w:b/>
          <w:spacing w:val="15"/>
          <w:lang w:val="en-IN"/>
        </w:rPr>
        <w:t>Sub:</w:t>
      </w:r>
      <w:r>
        <w:rPr>
          <w:rFonts w:asciiTheme="minorHAnsi" w:eastAsiaTheme="majorEastAsia" w:hAnsiTheme="minorHAnsi" w:cstheme="minorHAnsi"/>
          <w:b/>
          <w:spacing w:val="15"/>
          <w:lang w:val="en-IN"/>
        </w:rPr>
        <w:t xml:space="preserve"> Tender for Painting at Centaur Hotel &amp; Chefair Flight Catering, New Delhi.</w:t>
      </w:r>
    </w:p>
    <w:p w:rsidR="008870A9" w:rsidRPr="008E2008" w:rsidRDefault="008870A9" w:rsidP="008870A9">
      <w:pPr>
        <w:rPr>
          <w:rFonts w:ascii="Arial" w:eastAsia="Dotum" w:hAnsi="Arial" w:cs="Arial"/>
          <w:b/>
          <w:bCs/>
          <w:spacing w:val="15"/>
          <w:lang w:val="en-IN"/>
        </w:rPr>
      </w:pPr>
    </w:p>
    <w:p w:rsidR="00017E14" w:rsidRPr="00D53B13" w:rsidRDefault="00017E14" w:rsidP="000F67A4">
      <w:pPr>
        <w:ind w:right="-720"/>
        <w:rPr>
          <w:rFonts w:asciiTheme="minorHAnsi" w:hAnsiTheme="minorHAnsi" w:cs="Arial"/>
          <w:b/>
          <w:bCs/>
          <w:u w:val="single"/>
        </w:rPr>
      </w:pPr>
      <w:r w:rsidRPr="00D53B13">
        <w:rPr>
          <w:rFonts w:asciiTheme="minorHAnsi" w:hAnsiTheme="minorHAnsi" w:cs="Arial"/>
          <w:b/>
          <w:bCs/>
          <w:u w:val="single"/>
        </w:rPr>
        <w:t>C E R T I F I C A T E FOR UNCONDITIONAL ACCEPTANCE OF TERMS &amp; CONDITIONS OF THE TENDER (TO BE SUBMITTED WITH TECHNICAL BID- PART A) ON TENDERER’S LETTER HEAD)</w:t>
      </w:r>
    </w:p>
    <w:p w:rsidR="00017E14" w:rsidRPr="00D53B13" w:rsidRDefault="00017E14" w:rsidP="00017E14">
      <w:pPr>
        <w:ind w:right="-720" w:hanging="810"/>
        <w:rPr>
          <w:rFonts w:asciiTheme="minorHAnsi" w:hAnsiTheme="minorHAnsi" w:cs="Arial"/>
          <w:b/>
          <w:bCs/>
          <w:u w:val="single"/>
        </w:rPr>
      </w:pPr>
    </w:p>
    <w:p w:rsidR="00017E14" w:rsidRPr="00D53B13" w:rsidRDefault="00017E14" w:rsidP="000F67A4">
      <w:pPr>
        <w:ind w:right="-720"/>
        <w:rPr>
          <w:rFonts w:asciiTheme="minorHAnsi" w:hAnsiTheme="minorHAnsi" w:cs="Arial"/>
        </w:rPr>
      </w:pPr>
      <w:r w:rsidRPr="00D53B13">
        <w:rPr>
          <w:rFonts w:asciiTheme="minorHAnsi" w:hAnsiTheme="minorHAnsi" w:cs="Arial"/>
        </w:rPr>
        <w:t xml:space="preserve"> To,</w:t>
      </w:r>
    </w:p>
    <w:p w:rsidR="00017E14" w:rsidRPr="00D53B13" w:rsidRDefault="00017E14" w:rsidP="00017E14">
      <w:pPr>
        <w:ind w:right="-720" w:hanging="810"/>
        <w:rPr>
          <w:rFonts w:asciiTheme="minorHAnsi" w:hAnsiTheme="minorHAnsi" w:cs="Arial"/>
        </w:rPr>
      </w:pPr>
      <w:r w:rsidRPr="00D53B13">
        <w:rPr>
          <w:rFonts w:asciiTheme="minorHAnsi" w:hAnsiTheme="minorHAnsi" w:cs="Arial"/>
        </w:rPr>
        <w:t xml:space="preserve">         </w:t>
      </w:r>
      <w:r w:rsidR="006545C4">
        <w:rPr>
          <w:rFonts w:asciiTheme="minorHAnsi" w:hAnsiTheme="minorHAnsi" w:cs="Arial"/>
        </w:rPr>
        <w:t xml:space="preserve">       Head</w:t>
      </w:r>
      <w:r w:rsidRPr="00D53B13">
        <w:rPr>
          <w:rFonts w:asciiTheme="minorHAnsi" w:hAnsiTheme="minorHAnsi" w:cs="Arial"/>
        </w:rPr>
        <w:t xml:space="preserve"> – Purchase,</w:t>
      </w:r>
    </w:p>
    <w:p w:rsidR="00017E14" w:rsidRPr="00D53B13" w:rsidRDefault="00017E14" w:rsidP="00017E14">
      <w:pPr>
        <w:ind w:right="-720" w:hanging="810"/>
        <w:rPr>
          <w:rFonts w:asciiTheme="minorHAnsi" w:hAnsiTheme="minorHAnsi" w:cs="Arial"/>
        </w:rPr>
      </w:pPr>
      <w:r w:rsidRPr="00D53B13">
        <w:rPr>
          <w:rFonts w:asciiTheme="minorHAnsi" w:hAnsiTheme="minorHAnsi" w:cs="Arial"/>
        </w:rPr>
        <w:t xml:space="preserve">           </w:t>
      </w:r>
      <w:r w:rsidR="006545C4">
        <w:rPr>
          <w:rFonts w:asciiTheme="minorHAnsi" w:hAnsiTheme="minorHAnsi" w:cs="Arial"/>
        </w:rPr>
        <w:t xml:space="preserve">     </w:t>
      </w:r>
      <w:r w:rsidRPr="00D53B13">
        <w:rPr>
          <w:rFonts w:asciiTheme="minorHAnsi" w:hAnsiTheme="minorHAnsi" w:cs="Arial"/>
        </w:rPr>
        <w:t>Corporate Purchase Section,</w:t>
      </w:r>
    </w:p>
    <w:p w:rsidR="00017E14" w:rsidRPr="00D53B13" w:rsidRDefault="00017E14" w:rsidP="00017E14">
      <w:pPr>
        <w:ind w:right="-720" w:hanging="810"/>
        <w:rPr>
          <w:rFonts w:asciiTheme="minorHAnsi" w:hAnsiTheme="minorHAnsi" w:cs="Arial"/>
        </w:rPr>
      </w:pPr>
      <w:r w:rsidRPr="00D53B13">
        <w:rPr>
          <w:rFonts w:asciiTheme="minorHAnsi" w:hAnsiTheme="minorHAnsi" w:cs="Arial"/>
        </w:rPr>
        <w:t xml:space="preserve">           </w:t>
      </w:r>
      <w:r w:rsidR="006545C4">
        <w:rPr>
          <w:rFonts w:asciiTheme="minorHAnsi" w:hAnsiTheme="minorHAnsi" w:cs="Arial"/>
        </w:rPr>
        <w:t xml:space="preserve">     </w:t>
      </w:r>
      <w:r w:rsidRPr="00D53B13">
        <w:rPr>
          <w:rFonts w:asciiTheme="minorHAnsi" w:hAnsiTheme="minorHAnsi" w:cs="Arial"/>
        </w:rPr>
        <w:t>Hotel Corporation of India Ltd,</w:t>
      </w:r>
    </w:p>
    <w:p w:rsidR="00017E14" w:rsidRPr="00D53B13" w:rsidRDefault="00017E14" w:rsidP="00017E14">
      <w:pPr>
        <w:ind w:right="-720" w:hanging="810"/>
        <w:rPr>
          <w:rFonts w:asciiTheme="minorHAnsi" w:hAnsiTheme="minorHAnsi" w:cs="Arial"/>
        </w:rPr>
      </w:pPr>
      <w:r w:rsidRPr="00D53B13">
        <w:rPr>
          <w:rFonts w:asciiTheme="minorHAnsi" w:hAnsiTheme="minorHAnsi" w:cs="Arial"/>
        </w:rPr>
        <w:t xml:space="preserve">           </w:t>
      </w:r>
      <w:r w:rsidR="006545C4">
        <w:rPr>
          <w:rFonts w:asciiTheme="minorHAnsi" w:hAnsiTheme="minorHAnsi" w:cs="Arial"/>
        </w:rPr>
        <w:t xml:space="preserve">     </w:t>
      </w:r>
      <w:r w:rsidRPr="00D53B13">
        <w:rPr>
          <w:rFonts w:asciiTheme="minorHAnsi" w:hAnsiTheme="minorHAnsi" w:cs="Arial"/>
        </w:rPr>
        <w:t>Centaur Hotel,IGI Airport</w:t>
      </w:r>
    </w:p>
    <w:p w:rsidR="00017E14" w:rsidRPr="00D53B13" w:rsidRDefault="00017E14" w:rsidP="00017E14">
      <w:pPr>
        <w:ind w:right="-720" w:hanging="810"/>
        <w:rPr>
          <w:rFonts w:asciiTheme="minorHAnsi" w:hAnsiTheme="minorHAnsi" w:cs="Arial"/>
        </w:rPr>
      </w:pPr>
      <w:r w:rsidRPr="00D53B13">
        <w:rPr>
          <w:rFonts w:asciiTheme="minorHAnsi" w:hAnsiTheme="minorHAnsi" w:cs="Arial"/>
        </w:rPr>
        <w:t xml:space="preserve">           </w:t>
      </w:r>
      <w:r w:rsidR="006545C4">
        <w:rPr>
          <w:rFonts w:asciiTheme="minorHAnsi" w:hAnsiTheme="minorHAnsi" w:cs="Arial"/>
        </w:rPr>
        <w:t xml:space="preserve">    </w:t>
      </w:r>
      <w:r w:rsidRPr="00D53B13">
        <w:rPr>
          <w:rFonts w:asciiTheme="minorHAnsi" w:hAnsiTheme="minorHAnsi" w:cs="Arial"/>
        </w:rPr>
        <w:t xml:space="preserve"> </w:t>
      </w:r>
      <w:r w:rsidRPr="00D53B13">
        <w:rPr>
          <w:rFonts w:asciiTheme="minorHAnsi" w:hAnsiTheme="minorHAnsi" w:cs="Arial"/>
          <w:u w:val="single"/>
        </w:rPr>
        <w:t>NEW DELHI-110037.</w:t>
      </w:r>
    </w:p>
    <w:p w:rsidR="00017E14" w:rsidRPr="00D53B13" w:rsidRDefault="00017E14" w:rsidP="00017E14">
      <w:pPr>
        <w:ind w:right="-720" w:hanging="810"/>
        <w:rPr>
          <w:rFonts w:asciiTheme="minorHAnsi" w:hAnsiTheme="minorHAnsi" w:cs="Arial"/>
        </w:rPr>
      </w:pPr>
      <w:r w:rsidRPr="00D53B13">
        <w:rPr>
          <w:rFonts w:asciiTheme="minorHAnsi" w:hAnsiTheme="minorHAnsi" w:cs="Arial"/>
        </w:rPr>
        <w:t xml:space="preserve">                               </w:t>
      </w:r>
    </w:p>
    <w:p w:rsidR="00017E14" w:rsidRPr="00D53B13" w:rsidRDefault="00017E14" w:rsidP="0076768D">
      <w:pPr>
        <w:ind w:right="-720" w:hanging="810"/>
        <w:rPr>
          <w:rFonts w:asciiTheme="minorHAnsi" w:hAnsiTheme="minorHAnsi" w:cs="Arial"/>
        </w:rPr>
      </w:pPr>
      <w:r w:rsidRPr="00D53B13">
        <w:rPr>
          <w:rFonts w:asciiTheme="minorHAnsi" w:hAnsiTheme="minorHAnsi" w:cs="Arial"/>
        </w:rPr>
        <w:t xml:space="preserve">                                                                                                         </w:t>
      </w:r>
      <w:r w:rsidR="006545C4">
        <w:rPr>
          <w:rFonts w:asciiTheme="minorHAnsi" w:hAnsiTheme="minorHAnsi" w:cs="Arial"/>
        </w:rPr>
        <w:t xml:space="preserve">                       </w:t>
      </w:r>
      <w:r w:rsidR="0076768D">
        <w:rPr>
          <w:rFonts w:asciiTheme="minorHAnsi" w:hAnsiTheme="minorHAnsi" w:cs="Arial"/>
        </w:rPr>
        <w:t xml:space="preserve">    Dated:</w:t>
      </w:r>
    </w:p>
    <w:p w:rsidR="00C317C6" w:rsidRDefault="00017E14" w:rsidP="00C317C6">
      <w:pPr>
        <w:ind w:right="-720" w:hanging="810"/>
        <w:rPr>
          <w:rFonts w:asciiTheme="minorHAnsi" w:hAnsiTheme="minorHAnsi" w:cs="Arial"/>
        </w:rPr>
      </w:pPr>
      <w:r w:rsidRPr="00D53B13">
        <w:rPr>
          <w:rFonts w:asciiTheme="minorHAnsi" w:hAnsiTheme="minorHAnsi" w:cs="Arial"/>
        </w:rPr>
        <w:t xml:space="preserve">          </w:t>
      </w:r>
      <w:r w:rsidR="006545C4">
        <w:rPr>
          <w:rFonts w:asciiTheme="minorHAnsi" w:hAnsiTheme="minorHAnsi" w:cs="Arial"/>
        </w:rPr>
        <w:t xml:space="preserve">   </w:t>
      </w:r>
      <w:r w:rsidRPr="00D53B13">
        <w:rPr>
          <w:rFonts w:asciiTheme="minorHAnsi" w:hAnsiTheme="minorHAnsi" w:cs="Arial"/>
        </w:rPr>
        <w:t xml:space="preserve">  Sir,</w:t>
      </w:r>
    </w:p>
    <w:p w:rsidR="00CF4A24" w:rsidRPr="00F62A30" w:rsidRDefault="00CF4A24" w:rsidP="00CF4A24">
      <w:pPr>
        <w:rPr>
          <w:rFonts w:ascii="Arial" w:eastAsia="Dotum" w:hAnsi="Arial" w:cs="Arial"/>
          <w:b/>
          <w:bCs/>
          <w:spacing w:val="15"/>
          <w:sz w:val="22"/>
          <w:szCs w:val="22"/>
          <w:lang w:val="en-IN"/>
        </w:rPr>
      </w:pPr>
      <w:r>
        <w:rPr>
          <w:rFonts w:asciiTheme="minorHAnsi" w:hAnsiTheme="minorHAnsi" w:cs="Arial"/>
        </w:rPr>
        <w:t xml:space="preserve">              </w:t>
      </w:r>
    </w:p>
    <w:p w:rsidR="00CF4A24" w:rsidRPr="008E2008" w:rsidRDefault="00CF4A24" w:rsidP="00CF4A24">
      <w:pPr>
        <w:rPr>
          <w:rFonts w:ascii="Arial" w:eastAsia="Dotum" w:hAnsi="Arial" w:cs="Arial"/>
          <w:b/>
          <w:bCs/>
          <w:spacing w:val="15"/>
          <w:lang w:val="en-IN"/>
        </w:rPr>
      </w:pPr>
    </w:p>
    <w:p w:rsidR="00CF4A24" w:rsidRDefault="00CF4A24" w:rsidP="00CF4A24">
      <w:pPr>
        <w:numPr>
          <w:ilvl w:val="1"/>
          <w:numId w:val="0"/>
        </w:numPr>
        <w:spacing w:after="200" w:line="276" w:lineRule="auto"/>
        <w:ind w:right="-147"/>
        <w:jc w:val="both"/>
        <w:rPr>
          <w:rFonts w:asciiTheme="minorHAnsi" w:eastAsiaTheme="majorEastAsia" w:hAnsiTheme="minorHAnsi" w:cstheme="minorHAnsi"/>
          <w:b/>
          <w:spacing w:val="15"/>
          <w:lang w:val="en-IN"/>
        </w:rPr>
      </w:pPr>
      <w:r w:rsidRPr="00CE093F">
        <w:rPr>
          <w:rFonts w:asciiTheme="minorHAnsi" w:eastAsiaTheme="majorEastAsia" w:hAnsiTheme="minorHAnsi" w:cstheme="minorHAnsi"/>
          <w:b/>
          <w:spacing w:val="15"/>
          <w:lang w:val="en-IN"/>
        </w:rPr>
        <w:t>Sub:</w:t>
      </w:r>
      <w:r>
        <w:rPr>
          <w:rFonts w:asciiTheme="minorHAnsi" w:eastAsiaTheme="majorEastAsia" w:hAnsiTheme="minorHAnsi" w:cstheme="minorHAnsi"/>
          <w:b/>
          <w:spacing w:val="15"/>
          <w:lang w:val="en-IN"/>
        </w:rPr>
        <w:t xml:space="preserve"> Tender for Painting at Centaur Hotel &amp; Chefair Flight Catering, New Delhi.</w:t>
      </w:r>
    </w:p>
    <w:p w:rsidR="00CF4A24" w:rsidRDefault="00CF4A24" w:rsidP="00C317C6">
      <w:pPr>
        <w:ind w:right="-720" w:hanging="810"/>
        <w:rPr>
          <w:rFonts w:asciiTheme="minorHAnsi" w:hAnsiTheme="minorHAnsi" w:cs="Arial"/>
        </w:rPr>
      </w:pPr>
      <w:r>
        <w:rPr>
          <w:rFonts w:asciiTheme="minorHAnsi" w:hAnsiTheme="minorHAnsi" w:cs="Arial"/>
        </w:rPr>
        <w:t xml:space="preserve"> </w:t>
      </w:r>
    </w:p>
    <w:p w:rsidR="00017E14" w:rsidRPr="00D53B13" w:rsidRDefault="00017E14" w:rsidP="00017E14">
      <w:pPr>
        <w:ind w:hanging="810"/>
        <w:jc w:val="both"/>
        <w:rPr>
          <w:rFonts w:asciiTheme="minorHAnsi" w:hAnsiTheme="minorHAnsi" w:cs="Arial"/>
        </w:rPr>
      </w:pPr>
      <w:r w:rsidRPr="00D53B13">
        <w:rPr>
          <w:rFonts w:asciiTheme="minorHAnsi" w:hAnsiTheme="minorHAnsi" w:cs="Arial"/>
        </w:rPr>
        <w:t xml:space="preserve">              It is certified that we have studied and understood and hereby agree for the terms and conditions, Scope of work and specifications of the subject Tender to undertake the work at Centaur Hotel, New Delhi.</w:t>
      </w:r>
    </w:p>
    <w:p w:rsidR="00017E14" w:rsidRPr="00D53B13" w:rsidRDefault="00017E14" w:rsidP="00017E14">
      <w:pPr>
        <w:ind w:right="-720" w:hanging="810"/>
        <w:jc w:val="both"/>
        <w:rPr>
          <w:rFonts w:asciiTheme="minorHAnsi" w:hAnsiTheme="minorHAnsi" w:cs="Arial"/>
        </w:rPr>
      </w:pPr>
    </w:p>
    <w:p w:rsidR="00017E14" w:rsidRPr="00D53B13" w:rsidRDefault="00017E14" w:rsidP="00017E14">
      <w:pPr>
        <w:ind w:right="-720" w:hanging="810"/>
        <w:rPr>
          <w:rFonts w:asciiTheme="minorHAnsi" w:hAnsiTheme="minorHAnsi" w:cs="Arial"/>
        </w:rPr>
      </w:pPr>
    </w:p>
    <w:p w:rsidR="00017E14" w:rsidRDefault="00017E14" w:rsidP="00017E14">
      <w:pPr>
        <w:ind w:right="-720" w:hanging="810"/>
        <w:rPr>
          <w:rFonts w:asciiTheme="minorHAnsi" w:hAnsiTheme="minorHAnsi" w:cs="Arial"/>
        </w:rPr>
      </w:pPr>
    </w:p>
    <w:p w:rsidR="0076768D" w:rsidRPr="00D53B13" w:rsidRDefault="0076768D" w:rsidP="00017E14">
      <w:pPr>
        <w:ind w:right="-720" w:hanging="810"/>
        <w:rPr>
          <w:rFonts w:asciiTheme="minorHAnsi" w:hAnsiTheme="minorHAnsi" w:cs="Arial"/>
        </w:rPr>
      </w:pPr>
    </w:p>
    <w:p w:rsidR="00017E14" w:rsidRPr="00D53B13" w:rsidRDefault="00017E14" w:rsidP="00017E14">
      <w:pPr>
        <w:ind w:right="-720"/>
        <w:rPr>
          <w:rFonts w:asciiTheme="minorHAnsi" w:hAnsiTheme="minorHAnsi" w:cs="Arial"/>
        </w:rPr>
      </w:pPr>
    </w:p>
    <w:p w:rsidR="00017E14" w:rsidRPr="00D53B13" w:rsidRDefault="00017E14" w:rsidP="00017E14">
      <w:pPr>
        <w:ind w:hanging="810"/>
        <w:jc w:val="center"/>
        <w:rPr>
          <w:rFonts w:asciiTheme="minorHAnsi" w:hAnsiTheme="minorHAnsi" w:cs="Arial"/>
          <w:b/>
        </w:rPr>
      </w:pPr>
      <w:r w:rsidRPr="00D53B13">
        <w:rPr>
          <w:rFonts w:asciiTheme="minorHAnsi" w:hAnsiTheme="minorHAnsi" w:cs="Arial"/>
          <w:b/>
        </w:rPr>
        <w:t xml:space="preserve">                                                                            </w:t>
      </w:r>
      <w:r w:rsidR="00413B7E">
        <w:rPr>
          <w:rFonts w:asciiTheme="minorHAnsi" w:hAnsiTheme="minorHAnsi" w:cs="Arial"/>
          <w:b/>
        </w:rPr>
        <w:t xml:space="preserve">                       </w:t>
      </w:r>
      <w:r w:rsidRPr="00D53B13">
        <w:rPr>
          <w:rFonts w:asciiTheme="minorHAnsi" w:hAnsiTheme="minorHAnsi" w:cs="Arial"/>
          <w:b/>
        </w:rPr>
        <w:t xml:space="preserve">  AUTHORISED SIGNATORY</w:t>
      </w:r>
    </w:p>
    <w:p w:rsidR="00017E14" w:rsidRDefault="00017E14" w:rsidP="00017E14">
      <w:pPr>
        <w:ind w:left="5472" w:right="-720" w:hanging="810"/>
        <w:rPr>
          <w:rFonts w:asciiTheme="minorHAnsi" w:hAnsiTheme="minorHAnsi" w:cs="Arial"/>
          <w:b/>
        </w:rPr>
      </w:pPr>
      <w:r w:rsidRPr="00D53B13">
        <w:rPr>
          <w:rFonts w:asciiTheme="minorHAnsi" w:hAnsiTheme="minorHAnsi" w:cs="Arial"/>
          <w:b/>
        </w:rPr>
        <w:t xml:space="preserve">                     </w:t>
      </w:r>
      <w:r w:rsidR="00413B7E">
        <w:rPr>
          <w:rFonts w:asciiTheme="minorHAnsi" w:hAnsiTheme="minorHAnsi" w:cs="Arial"/>
          <w:b/>
        </w:rPr>
        <w:t xml:space="preserve">               </w:t>
      </w:r>
      <w:r w:rsidRPr="00D53B13">
        <w:rPr>
          <w:rFonts w:asciiTheme="minorHAnsi" w:hAnsiTheme="minorHAnsi" w:cs="Arial"/>
          <w:b/>
        </w:rPr>
        <w:t xml:space="preserve">  COMPANY SEAL</w:t>
      </w:r>
    </w:p>
    <w:p w:rsidR="0019316F" w:rsidRPr="00D53B13" w:rsidRDefault="0019316F" w:rsidP="00BE1938">
      <w:pPr>
        <w:ind w:right="-720"/>
        <w:rPr>
          <w:rFonts w:asciiTheme="minorHAnsi" w:hAnsiTheme="minorHAnsi" w:cs="Arial"/>
          <w:b/>
        </w:rPr>
      </w:pPr>
    </w:p>
    <w:p w:rsidR="00017E14" w:rsidRDefault="00017E14" w:rsidP="0019316F">
      <w:pPr>
        <w:ind w:hanging="810"/>
        <w:rPr>
          <w:rFonts w:ascii="Arial" w:eastAsiaTheme="minorHAnsi" w:hAnsi="Arial" w:cs="Arial"/>
          <w:b/>
          <w:bCs/>
          <w:sz w:val="22"/>
          <w:szCs w:val="22"/>
          <w:lang w:val="en-IN"/>
        </w:rPr>
      </w:pPr>
      <w:r w:rsidRPr="00CF7C89">
        <w:rPr>
          <w:rFonts w:ascii="Arial" w:eastAsiaTheme="minorHAnsi" w:hAnsi="Arial" w:cs="Arial"/>
          <w:b/>
          <w:bCs/>
          <w:sz w:val="22"/>
          <w:szCs w:val="22"/>
          <w:lang w:val="en-IN"/>
        </w:rPr>
        <w:t xml:space="preserve">               </w:t>
      </w:r>
    </w:p>
    <w:p w:rsidR="00E608CB" w:rsidRDefault="00E608CB" w:rsidP="0019316F">
      <w:pPr>
        <w:ind w:hanging="810"/>
        <w:rPr>
          <w:rFonts w:ascii="Arial" w:eastAsiaTheme="minorHAnsi" w:hAnsi="Arial" w:cs="Arial"/>
          <w:b/>
          <w:bCs/>
          <w:sz w:val="22"/>
          <w:szCs w:val="22"/>
          <w:lang w:val="en-IN"/>
        </w:rPr>
      </w:pPr>
    </w:p>
    <w:p w:rsidR="00E608CB" w:rsidRDefault="00E608CB" w:rsidP="0019316F">
      <w:pPr>
        <w:ind w:hanging="810"/>
        <w:rPr>
          <w:rFonts w:ascii="Arial" w:eastAsiaTheme="minorHAnsi" w:hAnsi="Arial" w:cs="Arial"/>
          <w:b/>
          <w:bCs/>
          <w:sz w:val="22"/>
          <w:szCs w:val="22"/>
          <w:lang w:val="en-IN"/>
        </w:rPr>
      </w:pPr>
    </w:p>
    <w:p w:rsidR="00D50F54" w:rsidRDefault="00D50F54" w:rsidP="0019316F">
      <w:pPr>
        <w:ind w:hanging="810"/>
        <w:rPr>
          <w:rFonts w:ascii="Arial" w:eastAsiaTheme="minorHAnsi" w:hAnsi="Arial" w:cs="Arial"/>
          <w:b/>
          <w:bCs/>
          <w:sz w:val="22"/>
          <w:szCs w:val="22"/>
          <w:lang w:val="en-IN"/>
        </w:rPr>
      </w:pPr>
    </w:p>
    <w:p w:rsidR="00CF4A24" w:rsidRDefault="00CF4A24" w:rsidP="0019316F">
      <w:pPr>
        <w:ind w:hanging="810"/>
        <w:rPr>
          <w:rFonts w:ascii="Arial" w:eastAsiaTheme="minorHAnsi" w:hAnsi="Arial" w:cs="Arial"/>
          <w:b/>
          <w:bCs/>
          <w:sz w:val="22"/>
          <w:szCs w:val="22"/>
          <w:lang w:val="en-IN"/>
        </w:rPr>
      </w:pPr>
    </w:p>
    <w:p w:rsidR="006A04B4" w:rsidRDefault="006A04B4" w:rsidP="0019316F">
      <w:pPr>
        <w:ind w:hanging="810"/>
        <w:rPr>
          <w:rFonts w:ascii="Arial" w:eastAsiaTheme="minorHAnsi" w:hAnsi="Arial" w:cs="Arial"/>
          <w:b/>
          <w:bCs/>
          <w:sz w:val="22"/>
          <w:szCs w:val="22"/>
          <w:lang w:val="en-IN"/>
        </w:rPr>
      </w:pPr>
    </w:p>
    <w:p w:rsidR="009B6F0E" w:rsidRDefault="009B6F0E" w:rsidP="0019316F">
      <w:pPr>
        <w:ind w:hanging="810"/>
        <w:rPr>
          <w:rFonts w:ascii="Arial" w:eastAsiaTheme="minorHAnsi" w:hAnsi="Arial" w:cs="Arial"/>
          <w:b/>
          <w:bCs/>
          <w:sz w:val="22"/>
          <w:szCs w:val="22"/>
          <w:lang w:val="en-IN"/>
        </w:rPr>
      </w:pPr>
    </w:p>
    <w:p w:rsidR="00AD6EF0" w:rsidRDefault="00876F11" w:rsidP="0019316F">
      <w:pPr>
        <w:ind w:hanging="810"/>
        <w:rPr>
          <w:rFonts w:ascii="Arial" w:eastAsiaTheme="minorHAnsi" w:hAnsi="Arial" w:cs="Arial"/>
          <w:b/>
          <w:bCs/>
          <w:sz w:val="22"/>
          <w:szCs w:val="22"/>
          <w:lang w:val="en-IN"/>
        </w:rPr>
      </w:pPr>
      <w:r>
        <w:rPr>
          <w:rFonts w:ascii="Arial" w:eastAsiaTheme="minorHAnsi" w:hAnsi="Arial" w:cs="Arial"/>
          <w:b/>
          <w:bCs/>
          <w:sz w:val="22"/>
          <w:szCs w:val="22"/>
          <w:lang w:val="en-IN"/>
        </w:rPr>
        <w:t>`</w:t>
      </w:r>
      <w:r>
        <w:rPr>
          <w:rFonts w:ascii="Arial" w:eastAsiaTheme="minorHAnsi" w:hAnsi="Arial" w:cs="Arial"/>
          <w:b/>
          <w:bCs/>
          <w:sz w:val="22"/>
          <w:szCs w:val="22"/>
          <w:lang w:val="en-IN"/>
        </w:rPr>
        <w:tab/>
      </w:r>
      <w:r>
        <w:rPr>
          <w:rFonts w:ascii="Arial" w:eastAsiaTheme="minorHAnsi" w:hAnsi="Arial" w:cs="Arial"/>
          <w:b/>
          <w:bCs/>
          <w:sz w:val="22"/>
          <w:szCs w:val="22"/>
          <w:lang w:val="en-IN"/>
        </w:rPr>
        <w:tab/>
      </w:r>
    </w:p>
    <w:p w:rsidR="0076768D" w:rsidRDefault="00876F11" w:rsidP="009B6F0E">
      <w:pPr>
        <w:ind w:left="-450" w:hanging="360"/>
        <w:rPr>
          <w:rFonts w:ascii="Arial" w:eastAsiaTheme="minorHAnsi" w:hAnsi="Arial" w:cs="Arial"/>
          <w:b/>
          <w:bCs/>
          <w:sz w:val="22"/>
          <w:szCs w:val="22"/>
          <w:lang w:val="en-IN"/>
        </w:rPr>
      </w:pPr>
      <w:r>
        <w:rPr>
          <w:rFonts w:ascii="Arial" w:eastAsiaTheme="minorHAnsi" w:hAnsi="Arial" w:cs="Arial"/>
          <w:b/>
          <w:bCs/>
          <w:sz w:val="22"/>
          <w:szCs w:val="22"/>
          <w:lang w:val="en-IN"/>
        </w:rPr>
        <w:tab/>
      </w:r>
      <w:r>
        <w:rPr>
          <w:rFonts w:ascii="Arial" w:eastAsiaTheme="minorHAnsi" w:hAnsi="Arial" w:cs="Arial"/>
          <w:b/>
          <w:bCs/>
          <w:sz w:val="22"/>
          <w:szCs w:val="22"/>
          <w:lang w:val="en-IN"/>
        </w:rPr>
        <w:tab/>
      </w:r>
      <w:r>
        <w:rPr>
          <w:rFonts w:ascii="Arial" w:eastAsiaTheme="minorHAnsi" w:hAnsi="Arial" w:cs="Arial"/>
          <w:b/>
          <w:bCs/>
          <w:sz w:val="22"/>
          <w:szCs w:val="22"/>
          <w:lang w:val="en-IN"/>
        </w:rPr>
        <w:tab/>
      </w:r>
      <w:r>
        <w:rPr>
          <w:rFonts w:ascii="Arial" w:eastAsiaTheme="minorHAnsi" w:hAnsi="Arial" w:cs="Arial"/>
          <w:b/>
          <w:bCs/>
          <w:sz w:val="22"/>
          <w:szCs w:val="22"/>
          <w:lang w:val="en-IN"/>
        </w:rPr>
        <w:tab/>
        <w:t>`</w:t>
      </w:r>
    </w:p>
    <w:p w:rsidR="006A4875" w:rsidRPr="0019316F" w:rsidRDefault="006A4875" w:rsidP="0019316F">
      <w:pPr>
        <w:ind w:hanging="810"/>
        <w:rPr>
          <w:rFonts w:ascii="Arial" w:eastAsiaTheme="minorHAnsi" w:hAnsi="Arial" w:cs="Arial"/>
          <w:b/>
          <w:bCs/>
          <w:sz w:val="22"/>
          <w:szCs w:val="22"/>
          <w:lang w:val="en-IN"/>
        </w:rPr>
      </w:pPr>
    </w:p>
    <w:p w:rsidR="00017E14" w:rsidRPr="00852E76" w:rsidRDefault="00017E14" w:rsidP="00017E14">
      <w:pPr>
        <w:spacing w:before="240" w:after="60"/>
        <w:outlineLvl w:val="7"/>
        <w:rPr>
          <w:rFonts w:ascii="Arial" w:hAnsi="Arial" w:cs="Arial"/>
          <w:b/>
          <w:iCs/>
        </w:rPr>
      </w:pPr>
      <w:r w:rsidRPr="00852E76">
        <w:rPr>
          <w:rFonts w:ascii="Arial" w:eastAsiaTheme="minorHAnsi" w:hAnsi="Arial" w:cs="Arial"/>
          <w:b/>
          <w:bCs/>
          <w:noProof/>
          <w:lang w:bidi="hi-IN"/>
        </w:rPr>
        <w:drawing>
          <wp:anchor distT="0" distB="0" distL="114300" distR="114300" simplePos="0" relativeHeight="251686912" behindDoc="0" locked="0" layoutInCell="1" allowOverlap="1" wp14:anchorId="789B70CD" wp14:editId="7E43623A">
            <wp:simplePos x="0" y="0"/>
            <wp:positionH relativeFrom="column">
              <wp:posOffset>139700</wp:posOffset>
            </wp:positionH>
            <wp:positionV relativeFrom="paragraph">
              <wp:posOffset>50165</wp:posOffset>
            </wp:positionV>
            <wp:extent cx="485775" cy="60007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5775" cy="600075"/>
                    </a:xfrm>
                    <a:prstGeom prst="rect">
                      <a:avLst/>
                    </a:prstGeom>
                    <a:noFill/>
                  </pic:spPr>
                </pic:pic>
              </a:graphicData>
            </a:graphic>
          </wp:anchor>
        </w:drawing>
      </w:r>
      <w:r w:rsidRPr="00852E76">
        <w:rPr>
          <w:rFonts w:ascii="Arial" w:hAnsi="Arial" w:cs="Arial"/>
          <w:b/>
          <w:iCs/>
        </w:rPr>
        <w:t xml:space="preserve">                       </w:t>
      </w:r>
      <w:r w:rsidR="008870A9">
        <w:rPr>
          <w:rFonts w:ascii="Arial" w:hAnsi="Arial" w:cs="Arial"/>
          <w:b/>
          <w:iCs/>
        </w:rPr>
        <w:t xml:space="preserve">  </w:t>
      </w:r>
      <w:r w:rsidRPr="00852E76">
        <w:rPr>
          <w:rFonts w:ascii="Arial" w:hAnsi="Arial" w:cs="Arial"/>
          <w:b/>
          <w:iCs/>
        </w:rPr>
        <w:t xml:space="preserve"> HOTEL CORPORATION OF INDIA LTD.</w:t>
      </w:r>
    </w:p>
    <w:p w:rsidR="00017E14" w:rsidRDefault="00017E14" w:rsidP="00017E14">
      <w:pPr>
        <w:rPr>
          <w:rFonts w:ascii="Arial" w:hAnsi="Arial" w:cs="Arial"/>
          <w:b/>
          <w:bCs/>
        </w:rPr>
      </w:pPr>
      <w:r w:rsidRPr="00852E76">
        <w:rPr>
          <w:rFonts w:ascii="Arial" w:hAnsi="Arial" w:cs="Arial"/>
        </w:rPr>
        <w:t xml:space="preserve">                      </w:t>
      </w:r>
      <w:r w:rsidRPr="00852E76">
        <w:rPr>
          <w:rFonts w:ascii="Arial" w:hAnsi="Arial" w:cs="Arial"/>
          <w:b/>
          <w:bCs/>
        </w:rPr>
        <w:t>Centaur Hotel, IGI Airport,</w:t>
      </w:r>
      <w:r w:rsidR="006545C4">
        <w:rPr>
          <w:rFonts w:ascii="Arial" w:hAnsi="Arial" w:cs="Arial"/>
          <w:b/>
          <w:bCs/>
        </w:rPr>
        <w:t xml:space="preserve"> </w:t>
      </w:r>
      <w:r w:rsidRPr="00852E76">
        <w:rPr>
          <w:rFonts w:ascii="Arial" w:hAnsi="Arial" w:cs="Arial"/>
          <w:b/>
          <w:bCs/>
        </w:rPr>
        <w:t>New Delhi-110037</w:t>
      </w:r>
    </w:p>
    <w:p w:rsidR="00680F04" w:rsidRDefault="00680F04" w:rsidP="00017E14">
      <w:pPr>
        <w:rPr>
          <w:rFonts w:ascii="Arial" w:hAnsi="Arial" w:cs="Arial"/>
          <w:b/>
          <w:bCs/>
        </w:rPr>
      </w:pPr>
    </w:p>
    <w:p w:rsidR="008870A9" w:rsidRDefault="000F67A4" w:rsidP="00017E14">
      <w:pPr>
        <w:rPr>
          <w:rFonts w:ascii="Arial" w:hAnsi="Arial" w:cs="Arial"/>
          <w:b/>
          <w:bCs/>
        </w:rPr>
      </w:pPr>
      <w:r>
        <w:rPr>
          <w:rFonts w:ascii="Arial" w:hAnsi="Arial" w:cs="Arial"/>
          <w:b/>
          <w:bCs/>
        </w:rPr>
        <w:t xml:space="preserve">                                                                                                                     Annexure-III</w:t>
      </w:r>
    </w:p>
    <w:p w:rsidR="00CF4A24" w:rsidRPr="00CF4A24" w:rsidRDefault="00BE46EA" w:rsidP="00CF4A24">
      <w:pPr>
        <w:rPr>
          <w:rFonts w:ascii="Arial" w:eastAsia="Dotum" w:hAnsi="Arial" w:cs="Arial"/>
          <w:b/>
          <w:bCs/>
          <w:spacing w:val="15"/>
          <w:sz w:val="22"/>
          <w:szCs w:val="22"/>
          <w:lang w:val="en-IN"/>
        </w:rPr>
      </w:pPr>
      <w:r>
        <w:rPr>
          <w:rFonts w:ascii="Arial" w:eastAsia="Dotum" w:hAnsi="Arial" w:cs="Arial"/>
          <w:b/>
          <w:bCs/>
          <w:spacing w:val="15"/>
          <w:sz w:val="22"/>
          <w:szCs w:val="22"/>
          <w:lang w:val="en-IN"/>
        </w:rPr>
        <w:t>Tender No. DEL/20</w:t>
      </w:r>
      <w:r w:rsidR="00CF4A24" w:rsidRPr="00F62A30">
        <w:rPr>
          <w:rFonts w:ascii="Arial" w:eastAsia="Dotum" w:hAnsi="Arial" w:cs="Arial"/>
          <w:b/>
          <w:bCs/>
          <w:spacing w:val="15"/>
          <w:sz w:val="22"/>
          <w:szCs w:val="22"/>
          <w:lang w:val="en-IN"/>
        </w:rPr>
        <w:t xml:space="preserve">/2023         </w:t>
      </w:r>
      <w:r w:rsidR="00AD6EF0">
        <w:rPr>
          <w:rFonts w:ascii="Arial" w:eastAsia="Dotum" w:hAnsi="Arial" w:cs="Arial"/>
          <w:b/>
          <w:bCs/>
          <w:spacing w:val="15"/>
          <w:sz w:val="22"/>
          <w:szCs w:val="22"/>
          <w:lang w:val="en-IN"/>
        </w:rPr>
        <w:t xml:space="preserve">   </w:t>
      </w:r>
      <w:r w:rsidR="00CF4A24" w:rsidRPr="00F62A30">
        <w:rPr>
          <w:rFonts w:ascii="Arial" w:eastAsia="Dotum" w:hAnsi="Arial" w:cs="Arial"/>
          <w:b/>
          <w:bCs/>
          <w:spacing w:val="15"/>
          <w:sz w:val="22"/>
          <w:szCs w:val="22"/>
          <w:lang w:val="en-IN"/>
        </w:rPr>
        <w:t xml:space="preserve">  Dated: 18.08.2023    </w:t>
      </w:r>
      <w:r w:rsidR="00AD6EF0">
        <w:rPr>
          <w:rFonts w:ascii="Arial" w:eastAsia="Dotum" w:hAnsi="Arial" w:cs="Arial"/>
          <w:b/>
          <w:bCs/>
          <w:spacing w:val="15"/>
          <w:sz w:val="22"/>
          <w:szCs w:val="22"/>
          <w:lang w:val="en-IN"/>
        </w:rPr>
        <w:t xml:space="preserve">    </w:t>
      </w:r>
      <w:r w:rsidR="00CF4A24" w:rsidRPr="00F62A30">
        <w:rPr>
          <w:rFonts w:ascii="Arial" w:eastAsia="Dotum" w:hAnsi="Arial" w:cs="Arial"/>
          <w:b/>
          <w:bCs/>
          <w:spacing w:val="15"/>
          <w:sz w:val="22"/>
          <w:szCs w:val="22"/>
          <w:lang w:val="en-IN"/>
        </w:rPr>
        <w:t xml:space="preserve">     Due Date: 18.09.2023</w:t>
      </w:r>
    </w:p>
    <w:p w:rsidR="000F67A4" w:rsidRPr="002C45C4" w:rsidRDefault="00CF4A24" w:rsidP="00CF4A24">
      <w:pPr>
        <w:numPr>
          <w:ilvl w:val="1"/>
          <w:numId w:val="0"/>
        </w:numPr>
        <w:spacing w:after="200" w:line="276" w:lineRule="auto"/>
        <w:ind w:right="-147"/>
        <w:jc w:val="both"/>
        <w:rPr>
          <w:rFonts w:asciiTheme="minorHAnsi" w:eastAsiaTheme="majorEastAsia" w:hAnsiTheme="minorHAnsi" w:cstheme="minorHAnsi"/>
          <w:b/>
          <w:spacing w:val="15"/>
          <w:lang w:val="en-IN"/>
        </w:rPr>
      </w:pPr>
      <w:r w:rsidRPr="00CE093F">
        <w:rPr>
          <w:rFonts w:asciiTheme="minorHAnsi" w:eastAsiaTheme="majorEastAsia" w:hAnsiTheme="minorHAnsi" w:cstheme="minorHAnsi"/>
          <w:b/>
          <w:spacing w:val="15"/>
          <w:lang w:val="en-IN"/>
        </w:rPr>
        <w:t>Sub:</w:t>
      </w:r>
      <w:r>
        <w:rPr>
          <w:rFonts w:asciiTheme="minorHAnsi" w:eastAsiaTheme="majorEastAsia" w:hAnsiTheme="minorHAnsi" w:cstheme="minorHAnsi"/>
          <w:b/>
          <w:spacing w:val="15"/>
          <w:lang w:val="en-IN"/>
        </w:rPr>
        <w:t xml:space="preserve"> Tender for Painting at Centaur Hotel &amp; Chefair Flight Catering, New Delhi.</w:t>
      </w:r>
    </w:p>
    <w:p w:rsidR="00017E14" w:rsidRPr="00CF7C89" w:rsidRDefault="008870A9" w:rsidP="00017E14">
      <w:pPr>
        <w:keepNext/>
        <w:spacing w:before="240" w:after="60"/>
        <w:ind w:right="-720"/>
        <w:outlineLvl w:val="3"/>
        <w:rPr>
          <w:rFonts w:ascii="Arial" w:hAnsi="Arial" w:cs="Arial"/>
          <w:b/>
          <w:bCs/>
        </w:rPr>
      </w:pPr>
      <w:r>
        <w:rPr>
          <w:rFonts w:ascii="Arial" w:hAnsi="Arial" w:cs="Arial"/>
          <w:b/>
          <w:bCs/>
        </w:rPr>
        <w:t xml:space="preserve">                             </w:t>
      </w:r>
      <w:r w:rsidR="00017E14" w:rsidRPr="00CF7C89">
        <w:rPr>
          <w:rFonts w:ascii="Arial" w:hAnsi="Arial" w:cs="Arial"/>
          <w:b/>
          <w:bCs/>
        </w:rPr>
        <w:t>TECHNICAL BID FORM – PART A</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gridCol w:w="5328"/>
        <w:gridCol w:w="1440"/>
        <w:gridCol w:w="3060"/>
      </w:tblGrid>
      <w:tr w:rsidR="00017E14" w:rsidRPr="006A04B4" w:rsidTr="00AD6EF0">
        <w:trPr>
          <w:trHeight w:val="773"/>
        </w:trPr>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1</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2C45C4">
            <w:pPr>
              <w:tabs>
                <w:tab w:val="left" w:pos="4824"/>
              </w:tabs>
              <w:spacing w:line="180" w:lineRule="atLeast"/>
              <w:ind w:right="432"/>
              <w:rPr>
                <w:rFonts w:ascii="Arial" w:hAnsi="Arial" w:cs="Arial"/>
                <w:sz w:val="20"/>
                <w:szCs w:val="20"/>
              </w:rPr>
            </w:pPr>
            <w:r w:rsidRPr="006A04B4">
              <w:rPr>
                <w:rFonts w:ascii="Arial" w:hAnsi="Arial" w:cs="Arial"/>
                <w:sz w:val="20"/>
                <w:szCs w:val="20"/>
              </w:rPr>
              <w:t>Name of Contract</w:t>
            </w:r>
          </w:p>
        </w:tc>
        <w:tc>
          <w:tcPr>
            <w:tcW w:w="4500" w:type="dxa"/>
            <w:gridSpan w:val="2"/>
            <w:tcBorders>
              <w:top w:val="single" w:sz="4" w:space="0" w:color="auto"/>
              <w:left w:val="single" w:sz="4" w:space="0" w:color="auto"/>
              <w:bottom w:val="single" w:sz="4" w:space="0" w:color="auto"/>
              <w:right w:val="single" w:sz="4" w:space="0" w:color="auto"/>
            </w:tcBorders>
          </w:tcPr>
          <w:p w:rsidR="00017E14" w:rsidRPr="006A04B4" w:rsidRDefault="00CF4A24" w:rsidP="00CF4A24">
            <w:pPr>
              <w:numPr>
                <w:ilvl w:val="1"/>
                <w:numId w:val="0"/>
              </w:numPr>
              <w:spacing w:after="200" w:line="276" w:lineRule="auto"/>
              <w:ind w:right="-147"/>
              <w:jc w:val="both"/>
              <w:rPr>
                <w:rFonts w:ascii="Arial" w:eastAsiaTheme="minorHAnsi" w:hAnsi="Arial" w:cs="Arial"/>
                <w:sz w:val="18"/>
                <w:szCs w:val="18"/>
                <w:lang w:val="en-IN"/>
              </w:rPr>
            </w:pPr>
            <w:r>
              <w:rPr>
                <w:rFonts w:asciiTheme="minorHAnsi" w:eastAsiaTheme="majorEastAsia" w:hAnsiTheme="minorHAnsi" w:cstheme="minorHAnsi"/>
                <w:b/>
                <w:spacing w:val="15"/>
                <w:lang w:val="en-IN"/>
              </w:rPr>
              <w:t>Tender for Painting at Centaur Hotel &amp; Chefair Flight Catering, New Delhi.</w:t>
            </w:r>
          </w:p>
        </w:tc>
      </w:tr>
      <w:tr w:rsidR="00017E14" w:rsidRPr="006A04B4" w:rsidTr="00CF4A24">
        <w:trPr>
          <w:trHeight w:val="305"/>
        </w:trPr>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2</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432"/>
              <w:rPr>
                <w:rFonts w:ascii="Arial" w:hAnsi="Arial" w:cs="Arial"/>
                <w:sz w:val="20"/>
                <w:szCs w:val="20"/>
              </w:rPr>
            </w:pPr>
            <w:r w:rsidRPr="006A04B4">
              <w:rPr>
                <w:rFonts w:ascii="Arial" w:hAnsi="Arial" w:cs="Arial"/>
                <w:sz w:val="20"/>
                <w:szCs w:val="20"/>
              </w:rPr>
              <w:t>Name of the Bidder / Co.</w:t>
            </w:r>
          </w:p>
        </w:tc>
        <w:tc>
          <w:tcPr>
            <w:tcW w:w="4500" w:type="dxa"/>
            <w:gridSpan w:val="2"/>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180" w:lineRule="atLeast"/>
              <w:ind w:right="-720"/>
              <w:rPr>
                <w:rFonts w:ascii="Arial" w:hAnsi="Arial" w:cs="Arial"/>
                <w:sz w:val="18"/>
                <w:szCs w:val="18"/>
              </w:rPr>
            </w:pPr>
          </w:p>
          <w:p w:rsidR="00017E14" w:rsidRPr="006A04B4" w:rsidRDefault="00017E14" w:rsidP="00AA24A7">
            <w:pPr>
              <w:spacing w:line="180" w:lineRule="atLeast"/>
              <w:ind w:right="-720"/>
              <w:rPr>
                <w:rFonts w:ascii="Arial" w:hAnsi="Arial" w:cs="Arial"/>
                <w:sz w:val="18"/>
                <w:szCs w:val="18"/>
              </w:rPr>
            </w:pPr>
          </w:p>
        </w:tc>
      </w:tr>
      <w:tr w:rsidR="00017E14" w:rsidRPr="006A04B4" w:rsidTr="00CF4A24">
        <w:trPr>
          <w:trHeight w:val="260"/>
        </w:trPr>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3</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5E46DD">
            <w:pPr>
              <w:spacing w:line="180" w:lineRule="atLeast"/>
              <w:ind w:right="432"/>
              <w:rPr>
                <w:rFonts w:ascii="Arial" w:hAnsi="Arial" w:cs="Arial"/>
                <w:sz w:val="20"/>
                <w:szCs w:val="20"/>
              </w:rPr>
            </w:pPr>
            <w:r w:rsidRPr="006A04B4">
              <w:rPr>
                <w:rFonts w:ascii="Arial" w:hAnsi="Arial" w:cs="Arial"/>
                <w:sz w:val="20"/>
                <w:szCs w:val="20"/>
              </w:rPr>
              <w:t>Status of the Bidder i.e. Whether applying as a Principal/</w:t>
            </w:r>
            <w:r w:rsidR="009D1E6D" w:rsidRPr="006A04B4">
              <w:rPr>
                <w:rFonts w:ascii="Arial" w:hAnsi="Arial" w:cs="Arial"/>
                <w:sz w:val="20"/>
                <w:szCs w:val="20"/>
              </w:rPr>
              <w:t xml:space="preserve">OEM/ </w:t>
            </w:r>
            <w:r w:rsidRPr="006A04B4">
              <w:rPr>
                <w:rFonts w:ascii="Arial" w:hAnsi="Arial" w:cs="Arial"/>
                <w:sz w:val="20"/>
                <w:szCs w:val="20"/>
              </w:rPr>
              <w:t>Auth</w:t>
            </w:r>
            <w:r w:rsidR="008259A5" w:rsidRPr="006A04B4">
              <w:rPr>
                <w:rFonts w:ascii="Arial" w:hAnsi="Arial" w:cs="Arial"/>
                <w:sz w:val="20"/>
                <w:szCs w:val="20"/>
              </w:rPr>
              <w:t>.</w:t>
            </w:r>
            <w:r w:rsidRPr="006A04B4">
              <w:rPr>
                <w:rFonts w:ascii="Arial" w:hAnsi="Arial" w:cs="Arial"/>
                <w:sz w:val="20"/>
                <w:szCs w:val="20"/>
              </w:rPr>
              <w:t xml:space="preserve"> Distributor/dealer/</w:t>
            </w:r>
            <w:r w:rsidR="005E46DD" w:rsidRPr="006A04B4">
              <w:rPr>
                <w:rFonts w:ascii="Arial" w:hAnsi="Arial" w:cs="Arial"/>
                <w:sz w:val="20"/>
                <w:szCs w:val="20"/>
              </w:rPr>
              <w:t xml:space="preserve">Service center.  </w:t>
            </w:r>
            <w:r w:rsidRPr="006A04B4">
              <w:rPr>
                <w:rFonts w:ascii="Arial" w:hAnsi="Arial" w:cs="Arial"/>
                <w:color w:val="C00000"/>
                <w:sz w:val="20"/>
                <w:szCs w:val="20"/>
              </w:rPr>
              <w:t xml:space="preserve"> </w:t>
            </w:r>
            <w:r w:rsidRPr="006A04B4">
              <w:rPr>
                <w:rFonts w:ascii="Arial" w:hAnsi="Arial" w:cs="Arial"/>
                <w:sz w:val="20"/>
                <w:szCs w:val="20"/>
              </w:rPr>
              <w:t>Documentary proof to be enclosed</w:t>
            </w:r>
            <w:r w:rsidRPr="006A04B4">
              <w:rPr>
                <w:rFonts w:ascii="Arial" w:hAnsi="Arial" w:cs="Arial"/>
                <w:b/>
                <w:bCs/>
                <w:sz w:val="20"/>
                <w:szCs w:val="20"/>
              </w:rPr>
              <w:t>.</w:t>
            </w:r>
            <w:r w:rsidR="006545C4" w:rsidRPr="006A04B4">
              <w:rPr>
                <w:rFonts w:ascii="Arial" w:hAnsi="Arial" w:cs="Arial"/>
                <w:b/>
                <w:bCs/>
                <w:sz w:val="20"/>
                <w:szCs w:val="20"/>
              </w:rPr>
              <w:t xml:space="preserve"> </w:t>
            </w:r>
            <w:r w:rsidRPr="006A04B4">
              <w:rPr>
                <w:rFonts w:ascii="Arial" w:hAnsi="Arial" w:cs="Arial"/>
                <w:b/>
                <w:bCs/>
                <w:sz w:val="20"/>
                <w:szCs w:val="20"/>
              </w:rPr>
              <w:t>(MUST)</w:t>
            </w:r>
            <w:r w:rsidRPr="006A04B4">
              <w:rPr>
                <w:rFonts w:ascii="Arial" w:hAnsi="Arial" w:cs="Arial"/>
                <w:b/>
                <w:sz w:val="20"/>
                <w:szCs w:val="20"/>
              </w:rPr>
              <w:t xml:space="preserve"> </w:t>
            </w:r>
          </w:p>
        </w:tc>
        <w:tc>
          <w:tcPr>
            <w:tcW w:w="4500" w:type="dxa"/>
            <w:gridSpan w:val="2"/>
            <w:tcBorders>
              <w:top w:val="single" w:sz="4" w:space="0" w:color="auto"/>
              <w:left w:val="single" w:sz="4" w:space="0" w:color="auto"/>
              <w:bottom w:val="single" w:sz="4" w:space="0" w:color="auto"/>
              <w:right w:val="single" w:sz="4" w:space="0" w:color="auto"/>
            </w:tcBorders>
          </w:tcPr>
          <w:p w:rsidR="00017E14" w:rsidRPr="006A04B4" w:rsidRDefault="00017E14" w:rsidP="00AA24A7">
            <w:pPr>
              <w:tabs>
                <w:tab w:val="left" w:pos="4632"/>
              </w:tabs>
              <w:spacing w:line="180" w:lineRule="atLeast"/>
              <w:ind w:right="-720"/>
              <w:rPr>
                <w:rFonts w:ascii="Arial" w:hAnsi="Arial" w:cs="Arial"/>
                <w:sz w:val="18"/>
                <w:szCs w:val="18"/>
              </w:rPr>
            </w:pPr>
          </w:p>
        </w:tc>
      </w:tr>
      <w:tr w:rsidR="00017E14" w:rsidRPr="006A04B4" w:rsidTr="00CF4A24">
        <w:trPr>
          <w:trHeight w:val="368"/>
        </w:trPr>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4</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432"/>
              <w:rPr>
                <w:rFonts w:ascii="Arial" w:hAnsi="Arial" w:cs="Arial"/>
                <w:sz w:val="20"/>
                <w:szCs w:val="20"/>
              </w:rPr>
            </w:pPr>
            <w:r w:rsidRPr="006A04B4">
              <w:rPr>
                <w:rFonts w:ascii="Arial" w:hAnsi="Arial" w:cs="Arial"/>
                <w:sz w:val="20"/>
                <w:szCs w:val="20"/>
              </w:rPr>
              <w:t>Complete Address of the bidder/Co.</w:t>
            </w:r>
          </w:p>
        </w:tc>
        <w:tc>
          <w:tcPr>
            <w:tcW w:w="4500" w:type="dxa"/>
            <w:gridSpan w:val="2"/>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180" w:lineRule="atLeast"/>
              <w:ind w:right="-720"/>
              <w:rPr>
                <w:rFonts w:ascii="Arial" w:hAnsi="Arial" w:cs="Arial"/>
                <w:sz w:val="18"/>
                <w:szCs w:val="18"/>
              </w:rPr>
            </w:pPr>
          </w:p>
          <w:p w:rsidR="00017E14" w:rsidRPr="006A04B4" w:rsidRDefault="00017E14" w:rsidP="00AA24A7">
            <w:pPr>
              <w:spacing w:line="180" w:lineRule="atLeast"/>
              <w:ind w:right="-720"/>
              <w:rPr>
                <w:rFonts w:ascii="Arial" w:hAnsi="Arial" w:cs="Arial"/>
                <w:sz w:val="18"/>
                <w:szCs w:val="18"/>
              </w:rPr>
            </w:pPr>
          </w:p>
        </w:tc>
      </w:tr>
      <w:tr w:rsidR="00017E14" w:rsidRPr="006A04B4" w:rsidTr="00CF4A24">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5</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
              <w:rPr>
                <w:rFonts w:ascii="Arial" w:hAnsi="Arial" w:cs="Arial"/>
                <w:sz w:val="20"/>
                <w:szCs w:val="20"/>
              </w:rPr>
            </w:pPr>
            <w:r w:rsidRPr="006A04B4">
              <w:rPr>
                <w:rFonts w:ascii="Arial" w:hAnsi="Arial" w:cs="Arial"/>
                <w:sz w:val="20"/>
                <w:szCs w:val="20"/>
              </w:rPr>
              <w:t>Telephone No. / Mobile No./ Fax No.</w:t>
            </w:r>
          </w:p>
          <w:p w:rsidR="00017E14" w:rsidRPr="006A04B4" w:rsidRDefault="00017E14" w:rsidP="00AA24A7">
            <w:pPr>
              <w:spacing w:line="180" w:lineRule="atLeast"/>
              <w:ind w:right="432"/>
              <w:rPr>
                <w:rFonts w:ascii="Arial" w:hAnsi="Arial" w:cs="Arial"/>
                <w:sz w:val="20"/>
                <w:szCs w:val="20"/>
              </w:rPr>
            </w:pPr>
            <w:r w:rsidRPr="006A04B4">
              <w:rPr>
                <w:rFonts w:ascii="Arial" w:hAnsi="Arial" w:cs="Arial"/>
                <w:sz w:val="20"/>
                <w:szCs w:val="20"/>
              </w:rPr>
              <w:t>/email ID</w:t>
            </w:r>
          </w:p>
        </w:tc>
        <w:tc>
          <w:tcPr>
            <w:tcW w:w="4500" w:type="dxa"/>
            <w:gridSpan w:val="2"/>
            <w:tcBorders>
              <w:top w:val="single" w:sz="4" w:space="0" w:color="auto"/>
              <w:left w:val="single" w:sz="4" w:space="0" w:color="auto"/>
              <w:bottom w:val="single" w:sz="4" w:space="0" w:color="auto"/>
              <w:right w:val="single" w:sz="4" w:space="0" w:color="auto"/>
            </w:tcBorders>
          </w:tcPr>
          <w:p w:rsidR="00017E14" w:rsidRPr="006A04B4" w:rsidRDefault="00017E14" w:rsidP="008870A9">
            <w:pPr>
              <w:tabs>
                <w:tab w:val="left" w:pos="3927"/>
              </w:tabs>
              <w:spacing w:line="180" w:lineRule="atLeast"/>
              <w:ind w:right="-720"/>
              <w:rPr>
                <w:rFonts w:ascii="Arial" w:hAnsi="Arial" w:cs="Arial"/>
                <w:sz w:val="18"/>
                <w:szCs w:val="18"/>
              </w:rPr>
            </w:pPr>
          </w:p>
          <w:p w:rsidR="00017E14" w:rsidRPr="006A04B4" w:rsidRDefault="00017E14" w:rsidP="00AA24A7">
            <w:pPr>
              <w:spacing w:line="180" w:lineRule="atLeast"/>
              <w:ind w:right="-720"/>
              <w:rPr>
                <w:rFonts w:ascii="Arial" w:hAnsi="Arial" w:cs="Arial"/>
                <w:sz w:val="18"/>
                <w:szCs w:val="18"/>
              </w:rPr>
            </w:pPr>
          </w:p>
        </w:tc>
      </w:tr>
      <w:tr w:rsidR="00017E14" w:rsidRPr="006A04B4" w:rsidTr="00AD6EF0">
        <w:trPr>
          <w:trHeight w:val="323"/>
        </w:trPr>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6</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432"/>
              <w:rPr>
                <w:rFonts w:ascii="Arial" w:hAnsi="Arial" w:cs="Arial"/>
                <w:sz w:val="20"/>
                <w:szCs w:val="20"/>
              </w:rPr>
            </w:pPr>
            <w:r w:rsidRPr="006A04B4">
              <w:rPr>
                <w:rFonts w:ascii="Arial" w:hAnsi="Arial" w:cs="Arial"/>
                <w:sz w:val="20"/>
                <w:szCs w:val="20"/>
              </w:rPr>
              <w:t>Name of Contact Person &amp; mobile.</w:t>
            </w:r>
          </w:p>
        </w:tc>
        <w:tc>
          <w:tcPr>
            <w:tcW w:w="4500" w:type="dxa"/>
            <w:gridSpan w:val="2"/>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180" w:lineRule="atLeast"/>
              <w:ind w:right="-720"/>
              <w:rPr>
                <w:rFonts w:ascii="Arial" w:hAnsi="Arial" w:cs="Arial"/>
                <w:sz w:val="18"/>
                <w:szCs w:val="18"/>
              </w:rPr>
            </w:pPr>
          </w:p>
          <w:p w:rsidR="00017E14" w:rsidRPr="006A04B4" w:rsidRDefault="00017E14" w:rsidP="00AA24A7">
            <w:pPr>
              <w:spacing w:line="180" w:lineRule="atLeast"/>
              <w:ind w:right="-720"/>
              <w:rPr>
                <w:rFonts w:ascii="Arial" w:hAnsi="Arial" w:cs="Arial"/>
                <w:sz w:val="18"/>
                <w:szCs w:val="18"/>
              </w:rPr>
            </w:pPr>
          </w:p>
        </w:tc>
      </w:tr>
      <w:tr w:rsidR="00017E14" w:rsidRPr="006A04B4" w:rsidTr="00CF4A24">
        <w:trPr>
          <w:trHeight w:val="188"/>
        </w:trPr>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7.</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432"/>
              <w:rPr>
                <w:rFonts w:ascii="Arial" w:hAnsi="Arial" w:cs="Arial"/>
                <w:sz w:val="20"/>
                <w:szCs w:val="20"/>
              </w:rPr>
            </w:pPr>
            <w:r w:rsidRPr="006A04B4">
              <w:rPr>
                <w:rFonts w:ascii="Arial" w:hAnsi="Arial" w:cs="Arial"/>
                <w:sz w:val="20"/>
                <w:szCs w:val="20"/>
              </w:rPr>
              <w:t>Proof of address : copy of latest electricity bill / MOU having address/ MCD receipt for House</w:t>
            </w:r>
            <w:r w:rsidR="00E86B3D" w:rsidRPr="006A04B4">
              <w:rPr>
                <w:rFonts w:ascii="Arial" w:hAnsi="Arial" w:cs="Arial"/>
                <w:sz w:val="20"/>
                <w:szCs w:val="20"/>
              </w:rPr>
              <w:t xml:space="preserve"> </w:t>
            </w:r>
            <w:r w:rsidRPr="006A04B4">
              <w:rPr>
                <w:rFonts w:ascii="Arial" w:hAnsi="Arial" w:cs="Arial"/>
                <w:sz w:val="20"/>
                <w:szCs w:val="20"/>
              </w:rPr>
              <w:t xml:space="preserve">Tax etc having address of bidder/Co </w:t>
            </w:r>
            <w:r w:rsidRPr="006A04B4">
              <w:rPr>
                <w:rFonts w:ascii="Arial" w:hAnsi="Arial" w:cs="Arial"/>
                <w:b/>
                <w:bCs/>
                <w:sz w:val="20"/>
                <w:szCs w:val="20"/>
              </w:rPr>
              <w:t>(MUST)</w:t>
            </w:r>
          </w:p>
        </w:tc>
        <w:tc>
          <w:tcPr>
            <w:tcW w:w="144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Yes / No</w:t>
            </w:r>
          </w:p>
        </w:tc>
        <w:tc>
          <w:tcPr>
            <w:tcW w:w="306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180" w:lineRule="atLeast"/>
              <w:ind w:right="-720"/>
              <w:rPr>
                <w:rFonts w:ascii="Arial" w:hAnsi="Arial" w:cs="Arial"/>
                <w:sz w:val="18"/>
                <w:szCs w:val="18"/>
              </w:rPr>
            </w:pPr>
          </w:p>
        </w:tc>
      </w:tr>
      <w:tr w:rsidR="00017E14" w:rsidRPr="006A04B4" w:rsidTr="00CF4A24">
        <w:trPr>
          <w:trHeight w:val="188"/>
        </w:trPr>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8.</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
              <w:rPr>
                <w:rFonts w:ascii="Arial" w:hAnsi="Arial" w:cs="Arial"/>
                <w:sz w:val="20"/>
                <w:szCs w:val="20"/>
              </w:rPr>
            </w:pPr>
            <w:r w:rsidRPr="006A04B4">
              <w:rPr>
                <w:rFonts w:ascii="Arial" w:hAnsi="Arial" w:cs="Arial"/>
                <w:sz w:val="20"/>
                <w:szCs w:val="20"/>
              </w:rPr>
              <w:t xml:space="preserve">Whether </w:t>
            </w:r>
            <w:r w:rsidR="00CF4A24">
              <w:rPr>
                <w:rFonts w:ascii="Arial" w:hAnsi="Arial" w:cs="Arial"/>
                <w:b/>
                <w:sz w:val="20"/>
                <w:szCs w:val="20"/>
              </w:rPr>
              <w:t>EMD of Rs. 7,5</w:t>
            </w:r>
            <w:r w:rsidR="003E1E0C" w:rsidRPr="006A04B4">
              <w:rPr>
                <w:rFonts w:ascii="Arial" w:hAnsi="Arial" w:cs="Arial"/>
                <w:b/>
                <w:sz w:val="20"/>
                <w:szCs w:val="20"/>
              </w:rPr>
              <w:t>0</w:t>
            </w:r>
            <w:r w:rsidRPr="006A04B4">
              <w:rPr>
                <w:rFonts w:ascii="Arial" w:hAnsi="Arial" w:cs="Arial"/>
                <w:b/>
                <w:sz w:val="20"/>
                <w:szCs w:val="20"/>
              </w:rPr>
              <w:t>0/-</w:t>
            </w:r>
            <w:r w:rsidRPr="006A04B4">
              <w:rPr>
                <w:rFonts w:ascii="Arial" w:hAnsi="Arial" w:cs="Arial"/>
                <w:sz w:val="20"/>
                <w:szCs w:val="20"/>
              </w:rPr>
              <w:t xml:space="preserve"> enclosed.  Original DD/Cash receipt to be enclosed.  </w:t>
            </w:r>
            <w:r w:rsidRPr="006A04B4">
              <w:rPr>
                <w:rFonts w:ascii="Arial" w:hAnsi="Arial" w:cs="Arial"/>
                <w:b/>
                <w:sz w:val="20"/>
                <w:szCs w:val="20"/>
              </w:rPr>
              <w:t>(Must)</w:t>
            </w:r>
          </w:p>
        </w:tc>
        <w:tc>
          <w:tcPr>
            <w:tcW w:w="144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Yes/No</w:t>
            </w:r>
          </w:p>
        </w:tc>
        <w:tc>
          <w:tcPr>
            <w:tcW w:w="30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DD/Cash Receipt No. ……</w:t>
            </w:r>
          </w:p>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Date………………….</w:t>
            </w:r>
          </w:p>
        </w:tc>
      </w:tr>
      <w:tr w:rsidR="00017E14" w:rsidRPr="006A04B4" w:rsidTr="00BE46EA">
        <w:trPr>
          <w:trHeight w:val="962"/>
        </w:trPr>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9.</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432"/>
              <w:rPr>
                <w:rFonts w:ascii="Arial" w:hAnsi="Arial" w:cs="Arial"/>
                <w:sz w:val="20"/>
                <w:szCs w:val="20"/>
              </w:rPr>
            </w:pPr>
            <w:r w:rsidRPr="006A04B4">
              <w:rPr>
                <w:rFonts w:ascii="Arial" w:eastAsia="Dotum" w:hAnsi="Arial" w:cs="Arial"/>
                <w:spacing w:val="15"/>
                <w:sz w:val="20"/>
                <w:szCs w:val="20"/>
                <w:lang w:val="en-IN"/>
              </w:rPr>
              <w:t>Whether EMD exemption sought</w:t>
            </w:r>
            <w:r w:rsidRPr="006A04B4">
              <w:rPr>
                <w:rFonts w:ascii="Arial" w:eastAsia="Dotum" w:hAnsi="Arial" w:cs="Arial"/>
                <w:b/>
                <w:bCs/>
                <w:spacing w:val="15"/>
                <w:sz w:val="20"/>
                <w:szCs w:val="20"/>
                <w:lang w:val="en-IN"/>
              </w:rPr>
              <w:t>. If yes</w:t>
            </w:r>
            <w:r w:rsidRPr="006A04B4">
              <w:rPr>
                <w:rFonts w:ascii="Arial" w:eastAsia="Dotum" w:hAnsi="Arial" w:cs="Arial"/>
                <w:spacing w:val="15"/>
                <w:sz w:val="20"/>
                <w:szCs w:val="20"/>
                <w:lang w:val="en-IN"/>
              </w:rPr>
              <w:t>, whether bidde</w:t>
            </w:r>
            <w:r w:rsidR="00A87491" w:rsidRPr="006A04B4">
              <w:rPr>
                <w:rFonts w:ascii="Arial" w:eastAsia="Dotum" w:hAnsi="Arial" w:cs="Arial"/>
                <w:spacing w:val="15"/>
                <w:sz w:val="20"/>
                <w:szCs w:val="20"/>
                <w:lang w:val="en-IN"/>
              </w:rPr>
              <w:t>r is registered with MSME (self-</w:t>
            </w:r>
            <w:r w:rsidRPr="006A04B4">
              <w:rPr>
                <w:rFonts w:ascii="Arial" w:eastAsia="Dotum" w:hAnsi="Arial" w:cs="Arial"/>
                <w:spacing w:val="15"/>
                <w:sz w:val="20"/>
                <w:szCs w:val="20"/>
                <w:lang w:val="en-IN"/>
              </w:rPr>
              <w:t xml:space="preserve">attested copy of valid MSME Regn. Certificate  to be enclosed) </w:t>
            </w:r>
            <w:r w:rsidRPr="006A04B4">
              <w:rPr>
                <w:rFonts w:ascii="Arial" w:eastAsia="Dotum" w:hAnsi="Arial" w:cs="Arial"/>
                <w:b/>
                <w:bCs/>
                <w:spacing w:val="15"/>
                <w:sz w:val="20"/>
                <w:szCs w:val="20"/>
                <w:lang w:val="en-IN"/>
              </w:rPr>
              <w:t>(MUST)</w:t>
            </w:r>
          </w:p>
        </w:tc>
        <w:tc>
          <w:tcPr>
            <w:tcW w:w="144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rPr>
                <w:sz w:val="18"/>
                <w:szCs w:val="18"/>
              </w:rPr>
            </w:pPr>
            <w:r w:rsidRPr="006A04B4">
              <w:rPr>
                <w:rFonts w:ascii="Arial" w:hAnsi="Arial" w:cs="Arial"/>
                <w:sz w:val="18"/>
                <w:szCs w:val="18"/>
              </w:rPr>
              <w:t>Yes / No</w:t>
            </w:r>
          </w:p>
        </w:tc>
        <w:tc>
          <w:tcPr>
            <w:tcW w:w="306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180" w:lineRule="atLeast"/>
              <w:ind w:right="-720"/>
              <w:rPr>
                <w:rFonts w:ascii="Arial" w:hAnsi="Arial" w:cs="Arial"/>
                <w:sz w:val="18"/>
                <w:szCs w:val="18"/>
              </w:rPr>
            </w:pPr>
          </w:p>
        </w:tc>
      </w:tr>
      <w:tr w:rsidR="00017E14" w:rsidRPr="006A04B4" w:rsidTr="00BE46EA">
        <w:trPr>
          <w:trHeight w:val="575"/>
        </w:trPr>
        <w:tc>
          <w:tcPr>
            <w:tcW w:w="360" w:type="dxa"/>
            <w:tcBorders>
              <w:top w:val="single" w:sz="4" w:space="0" w:color="auto"/>
              <w:left w:val="single" w:sz="4" w:space="0" w:color="auto"/>
              <w:bottom w:val="single" w:sz="4" w:space="0" w:color="auto"/>
              <w:right w:val="single" w:sz="4" w:space="0" w:color="auto"/>
            </w:tcBorders>
            <w:hideMark/>
          </w:tcPr>
          <w:p w:rsidR="000F72C7"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10</w:t>
            </w:r>
          </w:p>
          <w:p w:rsidR="000F72C7" w:rsidRPr="006A04B4" w:rsidRDefault="000F72C7" w:rsidP="000F72C7">
            <w:pPr>
              <w:rPr>
                <w:rFonts w:ascii="Arial" w:hAnsi="Arial" w:cs="Arial"/>
                <w:sz w:val="18"/>
                <w:szCs w:val="18"/>
              </w:rPr>
            </w:pPr>
          </w:p>
          <w:p w:rsidR="000F72C7" w:rsidRPr="006A04B4" w:rsidRDefault="000F72C7" w:rsidP="000F72C7">
            <w:pPr>
              <w:rPr>
                <w:rFonts w:ascii="Arial" w:hAnsi="Arial" w:cs="Arial"/>
                <w:sz w:val="18"/>
                <w:szCs w:val="18"/>
              </w:rPr>
            </w:pPr>
          </w:p>
          <w:p w:rsidR="00017E14" w:rsidRPr="006A04B4" w:rsidRDefault="00017E14" w:rsidP="000F72C7">
            <w:pPr>
              <w:rPr>
                <w:rFonts w:ascii="Arial" w:hAnsi="Arial" w:cs="Arial"/>
                <w:sz w:val="18"/>
                <w:szCs w:val="18"/>
              </w:rPr>
            </w:pPr>
          </w:p>
        </w:tc>
        <w:tc>
          <w:tcPr>
            <w:tcW w:w="5328" w:type="dxa"/>
            <w:tcBorders>
              <w:top w:val="single" w:sz="4" w:space="0" w:color="auto"/>
              <w:left w:val="single" w:sz="4" w:space="0" w:color="auto"/>
              <w:bottom w:val="single" w:sz="4" w:space="0" w:color="auto"/>
              <w:right w:val="single" w:sz="4" w:space="0" w:color="auto"/>
            </w:tcBorders>
          </w:tcPr>
          <w:p w:rsidR="00017E14" w:rsidRPr="001B44D8" w:rsidRDefault="00017E14" w:rsidP="0022106F">
            <w:pPr>
              <w:pStyle w:val="Heading2"/>
              <w:rPr>
                <w:rFonts w:ascii="Arial" w:hAnsi="Arial" w:cs="Arial"/>
                <w:sz w:val="22"/>
                <w:szCs w:val="22"/>
              </w:rPr>
            </w:pPr>
            <w:r w:rsidRPr="001B44D8">
              <w:rPr>
                <w:rFonts w:eastAsia="Dotum"/>
                <w:b w:val="0"/>
                <w:bCs w:val="0"/>
                <w:sz w:val="22"/>
                <w:szCs w:val="22"/>
              </w:rPr>
              <w:t>Whether tenderer is fulfilling the pre-qualification criteria for</w:t>
            </w:r>
            <w:r w:rsidR="00AA24A7" w:rsidRPr="001B44D8">
              <w:rPr>
                <w:rFonts w:eastAsiaTheme="majorEastAsia"/>
                <w:b w:val="0"/>
                <w:bCs w:val="0"/>
                <w:sz w:val="22"/>
                <w:szCs w:val="22"/>
              </w:rPr>
              <w:t xml:space="preserve"> </w:t>
            </w:r>
            <w:r w:rsidR="001B44D8">
              <w:rPr>
                <w:rFonts w:asciiTheme="minorHAnsi" w:eastAsiaTheme="majorEastAsia" w:hAnsiTheme="minorHAnsi" w:cstheme="minorHAnsi"/>
                <w:bCs w:val="0"/>
                <w:spacing w:val="15"/>
                <w:sz w:val="22"/>
                <w:szCs w:val="22"/>
                <w:lang w:val="en-IN"/>
              </w:rPr>
              <w:t>Painting.</w:t>
            </w:r>
            <w:r w:rsidR="00B0662D" w:rsidRPr="001B44D8">
              <w:rPr>
                <w:rFonts w:ascii="Arial" w:hAnsi="Arial" w:cs="Arial"/>
                <w:b w:val="0"/>
                <w:bCs w:val="0"/>
                <w:sz w:val="22"/>
                <w:szCs w:val="22"/>
                <w:u w:val="single"/>
              </w:rPr>
              <w:t xml:space="preserve"> </w:t>
            </w:r>
            <w:r w:rsidR="00B0662D" w:rsidRPr="001B44D8">
              <w:rPr>
                <w:rFonts w:ascii="Arial" w:hAnsi="Arial" w:cs="Arial"/>
                <w:sz w:val="22"/>
                <w:szCs w:val="22"/>
              </w:rPr>
              <w:t xml:space="preserve">(MUST)                                                                     </w:t>
            </w:r>
          </w:p>
        </w:tc>
        <w:tc>
          <w:tcPr>
            <w:tcW w:w="144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rPr>
                <w:sz w:val="18"/>
                <w:szCs w:val="18"/>
              </w:rPr>
            </w:pPr>
            <w:r w:rsidRPr="006A04B4">
              <w:rPr>
                <w:rFonts w:ascii="Arial" w:hAnsi="Arial" w:cs="Arial"/>
                <w:sz w:val="18"/>
                <w:szCs w:val="18"/>
              </w:rPr>
              <w:t>Yes / No</w:t>
            </w:r>
          </w:p>
        </w:tc>
        <w:tc>
          <w:tcPr>
            <w:tcW w:w="306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180" w:lineRule="atLeast"/>
              <w:ind w:right="-720"/>
              <w:rPr>
                <w:rFonts w:ascii="Arial" w:hAnsi="Arial" w:cs="Arial"/>
                <w:sz w:val="18"/>
                <w:szCs w:val="18"/>
              </w:rPr>
            </w:pPr>
          </w:p>
        </w:tc>
      </w:tr>
      <w:tr w:rsidR="00017E14" w:rsidRPr="006A04B4" w:rsidTr="00CF4A24">
        <w:trPr>
          <w:trHeight w:val="440"/>
        </w:trPr>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11</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830A8D">
            <w:pPr>
              <w:spacing w:line="180" w:lineRule="atLeast"/>
              <w:ind w:right="432"/>
              <w:rPr>
                <w:rFonts w:ascii="Arial" w:hAnsi="Arial" w:cs="Arial"/>
                <w:sz w:val="20"/>
                <w:szCs w:val="20"/>
              </w:rPr>
            </w:pPr>
            <w:r w:rsidRPr="0076768D">
              <w:rPr>
                <w:rFonts w:ascii="Arial" w:eastAsia="Dotum" w:hAnsi="Arial" w:cs="Arial"/>
                <w:spacing w:val="15"/>
                <w:sz w:val="18"/>
                <w:szCs w:val="18"/>
                <w:lang w:val="en-IN"/>
              </w:rPr>
              <w:t>Whether self</w:t>
            </w:r>
            <w:r w:rsidR="0074746F" w:rsidRPr="0076768D">
              <w:rPr>
                <w:rFonts w:ascii="Arial" w:eastAsia="Dotum" w:hAnsi="Arial" w:cs="Arial"/>
                <w:spacing w:val="15"/>
                <w:sz w:val="18"/>
                <w:szCs w:val="18"/>
                <w:lang w:val="en-IN"/>
              </w:rPr>
              <w:t>-</w:t>
            </w:r>
            <w:r w:rsidRPr="0076768D">
              <w:rPr>
                <w:rFonts w:ascii="Arial" w:eastAsia="Dotum" w:hAnsi="Arial" w:cs="Arial"/>
                <w:spacing w:val="15"/>
                <w:sz w:val="18"/>
                <w:szCs w:val="18"/>
                <w:lang w:val="en-IN"/>
              </w:rPr>
              <w:t xml:space="preserve"> attested order copies as proof of completed works </w:t>
            </w:r>
            <w:r w:rsidR="00805354" w:rsidRPr="0076768D">
              <w:rPr>
                <w:rFonts w:ascii="Arial" w:eastAsia="Dotum" w:hAnsi="Arial" w:cs="Arial"/>
                <w:spacing w:val="15"/>
                <w:sz w:val="18"/>
                <w:szCs w:val="18"/>
                <w:lang w:val="en-IN"/>
              </w:rPr>
              <w:t xml:space="preserve">as per Pre-qual. Enclosed </w:t>
            </w:r>
            <w:r w:rsidRPr="0076768D">
              <w:rPr>
                <w:rFonts w:ascii="Arial" w:eastAsia="Dotum" w:hAnsi="Arial" w:cs="Arial"/>
                <w:spacing w:val="15"/>
                <w:sz w:val="18"/>
                <w:szCs w:val="18"/>
                <w:lang w:val="en-IN"/>
              </w:rPr>
              <w:t xml:space="preserve">&amp; List of Clients as proof </w:t>
            </w:r>
            <w:r w:rsidR="00074AB3" w:rsidRPr="0076768D">
              <w:rPr>
                <w:rFonts w:ascii="Arial" w:eastAsia="Dotum" w:hAnsi="Arial" w:cs="Arial"/>
                <w:spacing w:val="15"/>
                <w:sz w:val="18"/>
                <w:szCs w:val="18"/>
                <w:lang w:val="en-IN"/>
              </w:rPr>
              <w:t>of experience</w:t>
            </w:r>
            <w:r w:rsidRPr="0076768D">
              <w:rPr>
                <w:rFonts w:ascii="Arial" w:eastAsia="Dotum" w:hAnsi="Arial" w:cs="Arial"/>
                <w:spacing w:val="15"/>
                <w:sz w:val="18"/>
                <w:szCs w:val="18"/>
                <w:lang w:val="en-IN"/>
              </w:rPr>
              <w:t xml:space="preserve"> attached, as specified.</w:t>
            </w:r>
            <w:r w:rsidRPr="0076768D">
              <w:rPr>
                <w:rFonts w:ascii="Arial" w:eastAsia="Dotum" w:hAnsi="Arial" w:cs="Arial"/>
                <w:b/>
                <w:spacing w:val="15"/>
                <w:sz w:val="18"/>
                <w:szCs w:val="18"/>
                <w:lang w:val="en-IN"/>
              </w:rPr>
              <w:t xml:space="preserve"> (MUST</w:t>
            </w:r>
            <w:r w:rsidRPr="006A04B4">
              <w:rPr>
                <w:rFonts w:ascii="Arial" w:eastAsia="Dotum" w:hAnsi="Arial" w:cs="Arial"/>
                <w:b/>
                <w:spacing w:val="15"/>
                <w:sz w:val="20"/>
                <w:szCs w:val="20"/>
                <w:lang w:val="en-IN"/>
              </w:rPr>
              <w:t>)</w:t>
            </w:r>
          </w:p>
        </w:tc>
        <w:tc>
          <w:tcPr>
            <w:tcW w:w="144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rPr>
                <w:sz w:val="18"/>
                <w:szCs w:val="18"/>
              </w:rPr>
            </w:pPr>
            <w:r w:rsidRPr="006A04B4">
              <w:rPr>
                <w:rFonts w:ascii="Arial" w:hAnsi="Arial" w:cs="Arial"/>
                <w:sz w:val="18"/>
                <w:szCs w:val="18"/>
              </w:rPr>
              <w:t>Yes / No</w:t>
            </w:r>
          </w:p>
        </w:tc>
        <w:tc>
          <w:tcPr>
            <w:tcW w:w="306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180" w:lineRule="atLeast"/>
              <w:ind w:right="-720"/>
              <w:rPr>
                <w:rFonts w:ascii="Arial" w:hAnsi="Arial" w:cs="Arial"/>
                <w:sz w:val="18"/>
                <w:szCs w:val="18"/>
              </w:rPr>
            </w:pPr>
          </w:p>
        </w:tc>
      </w:tr>
      <w:tr w:rsidR="00017E14" w:rsidRPr="006A04B4" w:rsidTr="00CF4A24">
        <w:trPr>
          <w:trHeight w:val="188"/>
        </w:trPr>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12</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1B4FBE" w:rsidP="00D2473D">
            <w:pPr>
              <w:spacing w:line="180" w:lineRule="atLeast"/>
              <w:ind w:right="432"/>
              <w:rPr>
                <w:rFonts w:ascii="Arial" w:hAnsi="Arial" w:cs="Arial"/>
                <w:sz w:val="20"/>
                <w:szCs w:val="20"/>
              </w:rPr>
            </w:pPr>
            <w:r w:rsidRPr="006A04B4">
              <w:rPr>
                <w:rFonts w:ascii="Arial" w:hAnsi="Arial" w:cs="Arial"/>
                <w:sz w:val="20"/>
                <w:szCs w:val="20"/>
              </w:rPr>
              <w:t>Whether copy</w:t>
            </w:r>
            <w:r w:rsidR="00BA52F5" w:rsidRPr="006A04B4">
              <w:rPr>
                <w:rFonts w:ascii="Arial" w:hAnsi="Arial" w:cs="Arial"/>
                <w:sz w:val="20"/>
                <w:szCs w:val="20"/>
              </w:rPr>
              <w:t xml:space="preserve"> </w:t>
            </w:r>
            <w:r w:rsidR="00017E14" w:rsidRPr="006A04B4">
              <w:rPr>
                <w:rFonts w:ascii="Arial" w:hAnsi="Arial" w:cs="Arial"/>
                <w:sz w:val="20"/>
                <w:szCs w:val="20"/>
              </w:rPr>
              <w:t>(</w:t>
            </w:r>
            <w:r w:rsidR="00E63524" w:rsidRPr="006A04B4">
              <w:rPr>
                <w:rFonts w:ascii="Arial" w:hAnsi="Arial" w:cs="Arial"/>
                <w:sz w:val="20"/>
                <w:szCs w:val="20"/>
              </w:rPr>
              <w:t>ies</w:t>
            </w:r>
            <w:r w:rsidR="00017E14" w:rsidRPr="006A04B4">
              <w:rPr>
                <w:rFonts w:ascii="Arial" w:hAnsi="Arial" w:cs="Arial"/>
                <w:sz w:val="20"/>
                <w:szCs w:val="20"/>
              </w:rPr>
              <w:t xml:space="preserve">) of performance certificate from the user(s) attached in support of completed works. </w:t>
            </w:r>
          </w:p>
        </w:tc>
        <w:tc>
          <w:tcPr>
            <w:tcW w:w="144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Yes / No</w:t>
            </w:r>
          </w:p>
        </w:tc>
        <w:tc>
          <w:tcPr>
            <w:tcW w:w="306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180" w:lineRule="atLeast"/>
              <w:ind w:right="-720"/>
              <w:rPr>
                <w:rFonts w:ascii="Arial" w:hAnsi="Arial" w:cs="Arial"/>
                <w:sz w:val="18"/>
                <w:szCs w:val="18"/>
              </w:rPr>
            </w:pPr>
          </w:p>
        </w:tc>
      </w:tr>
      <w:tr w:rsidR="00017E14" w:rsidRPr="006A04B4" w:rsidTr="00CF4A24">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13</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B0662D" w:rsidP="00AA24A7">
            <w:pPr>
              <w:spacing w:line="180" w:lineRule="atLeast"/>
              <w:ind w:right="432"/>
              <w:rPr>
                <w:rFonts w:ascii="Arial" w:hAnsi="Arial" w:cs="Arial"/>
                <w:sz w:val="20"/>
                <w:szCs w:val="20"/>
              </w:rPr>
            </w:pPr>
            <w:r w:rsidRPr="006A04B4">
              <w:rPr>
                <w:rFonts w:ascii="Arial" w:hAnsi="Arial" w:cs="Arial"/>
                <w:sz w:val="20"/>
                <w:szCs w:val="20"/>
              </w:rPr>
              <w:t>Whether having PAN</w:t>
            </w:r>
            <w:r w:rsidR="00017E14" w:rsidRPr="006A04B4">
              <w:rPr>
                <w:rFonts w:ascii="Arial" w:hAnsi="Arial" w:cs="Arial"/>
                <w:sz w:val="20"/>
                <w:szCs w:val="20"/>
              </w:rPr>
              <w:t xml:space="preserve"> regn. No. A self</w:t>
            </w:r>
            <w:r w:rsidR="0008636F" w:rsidRPr="006A04B4">
              <w:rPr>
                <w:rFonts w:ascii="Arial" w:hAnsi="Arial" w:cs="Arial"/>
                <w:sz w:val="20"/>
                <w:szCs w:val="20"/>
              </w:rPr>
              <w:t>-</w:t>
            </w:r>
            <w:r w:rsidR="00017E14" w:rsidRPr="006A04B4">
              <w:rPr>
                <w:rFonts w:ascii="Arial" w:hAnsi="Arial" w:cs="Arial"/>
                <w:sz w:val="20"/>
                <w:szCs w:val="20"/>
              </w:rPr>
              <w:t xml:space="preserve"> attested copy to be enclosed</w:t>
            </w:r>
            <w:r w:rsidR="00017E14" w:rsidRPr="006A04B4">
              <w:rPr>
                <w:rFonts w:ascii="Arial" w:hAnsi="Arial" w:cs="Arial"/>
                <w:b/>
                <w:bCs/>
                <w:sz w:val="20"/>
                <w:szCs w:val="20"/>
              </w:rPr>
              <w:t>. (MUST)</w:t>
            </w:r>
          </w:p>
        </w:tc>
        <w:tc>
          <w:tcPr>
            <w:tcW w:w="144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Yes/No</w:t>
            </w:r>
          </w:p>
        </w:tc>
        <w:tc>
          <w:tcPr>
            <w:tcW w:w="30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180" w:lineRule="atLeast"/>
              <w:ind w:right="-720"/>
              <w:rPr>
                <w:rFonts w:ascii="Arial" w:hAnsi="Arial" w:cs="Arial"/>
                <w:sz w:val="18"/>
                <w:szCs w:val="18"/>
              </w:rPr>
            </w:pPr>
            <w:r w:rsidRPr="006A04B4">
              <w:rPr>
                <w:rFonts w:ascii="Arial" w:hAnsi="Arial" w:cs="Arial"/>
                <w:sz w:val="18"/>
                <w:szCs w:val="18"/>
              </w:rPr>
              <w:t>Regn No……,</w:t>
            </w:r>
            <w:r w:rsidR="00490263" w:rsidRPr="006A04B4">
              <w:rPr>
                <w:rFonts w:ascii="Arial" w:hAnsi="Arial" w:cs="Arial"/>
                <w:sz w:val="18"/>
                <w:szCs w:val="18"/>
              </w:rPr>
              <w:t xml:space="preserve"> </w:t>
            </w:r>
            <w:r w:rsidRPr="006A04B4">
              <w:rPr>
                <w:rFonts w:ascii="Arial" w:hAnsi="Arial" w:cs="Arial"/>
                <w:sz w:val="18"/>
                <w:szCs w:val="18"/>
              </w:rPr>
              <w:t>Date….</w:t>
            </w:r>
          </w:p>
        </w:tc>
      </w:tr>
      <w:tr w:rsidR="00017E14" w:rsidRPr="006A04B4" w:rsidTr="00CF4A24">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14</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DD7386">
            <w:pPr>
              <w:spacing w:line="276" w:lineRule="auto"/>
              <w:ind w:left="72" w:right="-108"/>
              <w:rPr>
                <w:rFonts w:ascii="Arial" w:hAnsi="Arial" w:cs="Arial"/>
                <w:sz w:val="20"/>
                <w:szCs w:val="20"/>
              </w:rPr>
            </w:pPr>
            <w:r w:rsidRPr="006A04B4">
              <w:rPr>
                <w:rFonts w:ascii="Arial" w:hAnsi="Arial" w:cs="Arial"/>
                <w:sz w:val="20"/>
                <w:szCs w:val="20"/>
              </w:rPr>
              <w:t xml:space="preserve">Whether Tenderer is having an average annual </w:t>
            </w:r>
            <w:r w:rsidR="0008636F" w:rsidRPr="006A04B4">
              <w:rPr>
                <w:rFonts w:ascii="Arial" w:hAnsi="Arial" w:cs="Arial"/>
                <w:sz w:val="20"/>
                <w:szCs w:val="20"/>
              </w:rPr>
              <w:t>turnover</w:t>
            </w:r>
            <w:r w:rsidR="0008636F" w:rsidRPr="006A04B4">
              <w:rPr>
                <w:rFonts w:ascii="Arial" w:hAnsi="Arial" w:cs="Arial"/>
                <w:b/>
                <w:sz w:val="20"/>
                <w:szCs w:val="20"/>
              </w:rPr>
              <w:t xml:space="preserve"> </w:t>
            </w:r>
            <w:r w:rsidR="005D1797">
              <w:rPr>
                <w:rFonts w:ascii="Arial" w:hAnsi="Arial" w:cs="Arial"/>
                <w:b/>
                <w:sz w:val="20"/>
                <w:szCs w:val="20"/>
              </w:rPr>
              <w:t xml:space="preserve">of </w:t>
            </w:r>
            <w:r w:rsidR="00873E5D" w:rsidRPr="006A04B4">
              <w:rPr>
                <w:rFonts w:ascii="Arial" w:hAnsi="Arial" w:cs="Arial"/>
                <w:b/>
                <w:sz w:val="20"/>
                <w:szCs w:val="20"/>
              </w:rPr>
              <w:t xml:space="preserve"> </w:t>
            </w:r>
            <w:r w:rsidR="00BE46EA">
              <w:rPr>
                <w:rFonts w:ascii="Arial" w:hAnsi="Arial" w:cs="Arial"/>
                <w:b/>
                <w:sz w:val="20"/>
                <w:szCs w:val="20"/>
              </w:rPr>
              <w:t xml:space="preserve">4.50 </w:t>
            </w:r>
            <w:r w:rsidR="00873E5D" w:rsidRPr="006A04B4">
              <w:rPr>
                <w:rFonts w:ascii="Arial" w:hAnsi="Arial" w:cs="Arial"/>
                <w:b/>
                <w:sz w:val="20"/>
                <w:szCs w:val="20"/>
              </w:rPr>
              <w:t>lakhs</w:t>
            </w:r>
            <w:r w:rsidR="009B6F0E">
              <w:rPr>
                <w:rFonts w:ascii="Arial" w:hAnsi="Arial" w:cs="Arial"/>
                <w:b/>
                <w:sz w:val="20"/>
                <w:szCs w:val="20"/>
              </w:rPr>
              <w:t xml:space="preserve"> each year</w:t>
            </w:r>
            <w:r w:rsidR="00873E5D" w:rsidRPr="006A04B4">
              <w:rPr>
                <w:rFonts w:ascii="Arial" w:hAnsi="Arial" w:cs="Arial"/>
                <w:b/>
                <w:sz w:val="20"/>
                <w:szCs w:val="20"/>
              </w:rPr>
              <w:t xml:space="preserve"> </w:t>
            </w:r>
            <w:r w:rsidR="0008636F" w:rsidRPr="006A04B4">
              <w:rPr>
                <w:rFonts w:ascii="Arial" w:hAnsi="Arial" w:cs="Arial"/>
                <w:b/>
                <w:sz w:val="20"/>
                <w:szCs w:val="20"/>
              </w:rPr>
              <w:t>for</w:t>
            </w:r>
            <w:r w:rsidRPr="006A04B4">
              <w:rPr>
                <w:rFonts w:ascii="Arial" w:hAnsi="Arial" w:cs="Arial"/>
                <w:b/>
                <w:sz w:val="20"/>
                <w:szCs w:val="20"/>
              </w:rPr>
              <w:t xml:space="preserve"> last 03 Fin</w:t>
            </w:r>
            <w:r w:rsidR="00DD7386" w:rsidRPr="006A04B4">
              <w:rPr>
                <w:rFonts w:ascii="Arial" w:hAnsi="Arial" w:cs="Arial"/>
                <w:b/>
                <w:sz w:val="20"/>
                <w:szCs w:val="20"/>
              </w:rPr>
              <w:t xml:space="preserve">ancial years </w:t>
            </w:r>
            <w:r w:rsidR="00DD7386" w:rsidRPr="006A04B4">
              <w:rPr>
                <w:rFonts w:ascii="Arial" w:hAnsi="Arial" w:cs="Arial"/>
                <w:sz w:val="20"/>
                <w:szCs w:val="20"/>
              </w:rPr>
              <w:t>i.e</w:t>
            </w:r>
            <w:r w:rsidR="003E1E0C" w:rsidRPr="006A04B4">
              <w:rPr>
                <w:rFonts w:ascii="Arial" w:hAnsi="Arial" w:cs="Arial"/>
                <w:sz w:val="20"/>
                <w:szCs w:val="20"/>
              </w:rPr>
              <w:t xml:space="preserve">. </w:t>
            </w:r>
            <w:r w:rsidRPr="006A04B4">
              <w:rPr>
                <w:rFonts w:ascii="Arial" w:hAnsi="Arial" w:cs="Arial"/>
                <w:sz w:val="20"/>
                <w:szCs w:val="20"/>
              </w:rPr>
              <w:t>2019-20,</w:t>
            </w:r>
            <w:r w:rsidR="0008636F" w:rsidRPr="006A04B4">
              <w:rPr>
                <w:rFonts w:ascii="Arial" w:hAnsi="Arial" w:cs="Arial"/>
                <w:sz w:val="20"/>
                <w:szCs w:val="20"/>
              </w:rPr>
              <w:t xml:space="preserve"> </w:t>
            </w:r>
            <w:r w:rsidRPr="006A04B4">
              <w:rPr>
                <w:rFonts w:ascii="Arial" w:hAnsi="Arial" w:cs="Arial"/>
                <w:sz w:val="20"/>
                <w:szCs w:val="20"/>
              </w:rPr>
              <w:t>2020-21</w:t>
            </w:r>
            <w:r w:rsidR="003E1E0C" w:rsidRPr="006A04B4">
              <w:rPr>
                <w:rFonts w:ascii="Arial" w:hAnsi="Arial" w:cs="Arial"/>
                <w:sz w:val="20"/>
                <w:szCs w:val="20"/>
              </w:rPr>
              <w:t>,</w:t>
            </w:r>
            <w:r w:rsidR="00DD7386" w:rsidRPr="006A04B4">
              <w:rPr>
                <w:rFonts w:ascii="Arial" w:hAnsi="Arial" w:cs="Arial"/>
                <w:sz w:val="20"/>
                <w:szCs w:val="20"/>
              </w:rPr>
              <w:t xml:space="preserve"> </w:t>
            </w:r>
            <w:r w:rsidR="003E1E0C" w:rsidRPr="006A04B4">
              <w:rPr>
                <w:rFonts w:ascii="Arial" w:hAnsi="Arial" w:cs="Arial"/>
                <w:sz w:val="20"/>
                <w:szCs w:val="20"/>
              </w:rPr>
              <w:t>2021-22</w:t>
            </w:r>
            <w:r w:rsidRPr="006A04B4">
              <w:rPr>
                <w:rFonts w:ascii="Arial" w:hAnsi="Arial" w:cs="Arial"/>
                <w:sz w:val="20"/>
                <w:szCs w:val="20"/>
              </w:rPr>
              <w:t xml:space="preserve"> as specified. </w:t>
            </w:r>
            <w:r w:rsidRPr="006A04B4">
              <w:rPr>
                <w:rFonts w:ascii="Arial" w:hAnsi="Arial" w:cs="Arial"/>
                <w:i/>
                <w:sz w:val="20"/>
                <w:szCs w:val="20"/>
              </w:rPr>
              <w:t xml:space="preserve">Self </w:t>
            </w:r>
            <w:r w:rsidR="0008636F" w:rsidRPr="006A04B4">
              <w:rPr>
                <w:rFonts w:ascii="Arial" w:hAnsi="Arial" w:cs="Arial"/>
                <w:i/>
                <w:sz w:val="20"/>
                <w:szCs w:val="20"/>
              </w:rPr>
              <w:t>-</w:t>
            </w:r>
            <w:r w:rsidRPr="006A04B4">
              <w:rPr>
                <w:rFonts w:ascii="Arial" w:hAnsi="Arial" w:cs="Arial"/>
                <w:i/>
                <w:sz w:val="20"/>
                <w:szCs w:val="20"/>
              </w:rPr>
              <w:t xml:space="preserve">Certified copy of ITR , Balance Sheet, Profit and loss account duly verified by Regd. Chartered Accountant to be enclosed in support  </w:t>
            </w:r>
            <w:r w:rsidRPr="006A04B4">
              <w:rPr>
                <w:rFonts w:ascii="Arial" w:hAnsi="Arial" w:cs="Arial"/>
                <w:b/>
                <w:bCs/>
                <w:i/>
                <w:sz w:val="20"/>
                <w:szCs w:val="20"/>
              </w:rPr>
              <w:t>(MUST)</w:t>
            </w:r>
            <w:r w:rsidRPr="006A04B4">
              <w:rPr>
                <w:rFonts w:ascii="Arial" w:hAnsi="Arial" w:cs="Arial"/>
                <w:b/>
                <w:i/>
                <w:sz w:val="20"/>
                <w:szCs w:val="20"/>
              </w:rPr>
              <w:t xml:space="preserve"> </w:t>
            </w:r>
          </w:p>
        </w:tc>
        <w:tc>
          <w:tcPr>
            <w:tcW w:w="144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Yes/No</w:t>
            </w:r>
          </w:p>
          <w:p w:rsidR="00017E14" w:rsidRPr="006A04B4" w:rsidRDefault="00017E14" w:rsidP="00AA24A7">
            <w:pPr>
              <w:spacing w:line="276" w:lineRule="auto"/>
              <w:ind w:right="-720"/>
              <w:rPr>
                <w:rFonts w:ascii="Arial" w:hAnsi="Arial" w:cs="Arial"/>
                <w:sz w:val="18"/>
                <w:szCs w:val="18"/>
              </w:rPr>
            </w:pPr>
          </w:p>
        </w:tc>
        <w:tc>
          <w:tcPr>
            <w:tcW w:w="30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2019-20 Rs………….</w:t>
            </w:r>
          </w:p>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2020-21 Rs………….</w:t>
            </w:r>
          </w:p>
          <w:p w:rsidR="003E1E0C" w:rsidRPr="006A04B4" w:rsidRDefault="003E1E0C" w:rsidP="00AA24A7">
            <w:pPr>
              <w:spacing w:line="276" w:lineRule="auto"/>
              <w:ind w:right="-720"/>
              <w:rPr>
                <w:rFonts w:ascii="Arial" w:hAnsi="Arial" w:cs="Arial"/>
                <w:sz w:val="18"/>
                <w:szCs w:val="18"/>
              </w:rPr>
            </w:pPr>
            <w:r w:rsidRPr="006A04B4">
              <w:rPr>
                <w:rFonts w:ascii="Arial" w:hAnsi="Arial" w:cs="Arial"/>
                <w:sz w:val="18"/>
                <w:szCs w:val="18"/>
              </w:rPr>
              <w:t>2021-22 Rs………….</w:t>
            </w:r>
          </w:p>
        </w:tc>
      </w:tr>
      <w:tr w:rsidR="00017E14" w:rsidRPr="006A04B4" w:rsidTr="00CF4A24">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15</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B0662D" w:rsidP="00AA24A7">
            <w:pPr>
              <w:spacing w:line="276" w:lineRule="auto"/>
              <w:ind w:right="432"/>
              <w:rPr>
                <w:rFonts w:ascii="Arial" w:hAnsi="Arial" w:cs="Arial"/>
                <w:sz w:val="20"/>
                <w:szCs w:val="20"/>
              </w:rPr>
            </w:pPr>
            <w:r w:rsidRPr="006A04B4">
              <w:rPr>
                <w:rFonts w:ascii="Arial" w:hAnsi="Arial" w:cs="Arial"/>
                <w:sz w:val="20"/>
                <w:szCs w:val="20"/>
              </w:rPr>
              <w:t xml:space="preserve">Whether having </w:t>
            </w:r>
            <w:r w:rsidR="00017E14" w:rsidRPr="006A04B4">
              <w:rPr>
                <w:rFonts w:ascii="Arial" w:hAnsi="Arial" w:cs="Arial"/>
                <w:sz w:val="20"/>
                <w:szCs w:val="20"/>
              </w:rPr>
              <w:t xml:space="preserve">GST No. </w:t>
            </w:r>
            <w:r w:rsidR="00017E14" w:rsidRPr="006A04B4">
              <w:rPr>
                <w:rFonts w:ascii="Arial" w:hAnsi="Arial" w:cs="Arial"/>
                <w:i/>
                <w:sz w:val="20"/>
                <w:szCs w:val="20"/>
              </w:rPr>
              <w:t xml:space="preserve">Self </w:t>
            </w:r>
            <w:r w:rsidR="0008636F" w:rsidRPr="006A04B4">
              <w:rPr>
                <w:rFonts w:ascii="Arial" w:hAnsi="Arial" w:cs="Arial"/>
                <w:i/>
                <w:sz w:val="20"/>
                <w:szCs w:val="20"/>
              </w:rPr>
              <w:t>-</w:t>
            </w:r>
            <w:r w:rsidR="00017E14" w:rsidRPr="006A04B4">
              <w:rPr>
                <w:rFonts w:ascii="Arial" w:hAnsi="Arial" w:cs="Arial"/>
                <w:i/>
                <w:sz w:val="20"/>
                <w:szCs w:val="20"/>
              </w:rPr>
              <w:t>attested copy to be enclosed.</w:t>
            </w:r>
            <w:r w:rsidR="00017E14" w:rsidRPr="006A04B4">
              <w:rPr>
                <w:rFonts w:ascii="Arial" w:hAnsi="Arial" w:cs="Arial"/>
                <w:b/>
                <w:i/>
                <w:sz w:val="20"/>
                <w:szCs w:val="20"/>
              </w:rPr>
              <w:t xml:space="preserve"> (MUST)</w:t>
            </w:r>
          </w:p>
        </w:tc>
        <w:tc>
          <w:tcPr>
            <w:tcW w:w="144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Yes/No</w:t>
            </w:r>
          </w:p>
          <w:p w:rsidR="00017E14" w:rsidRPr="006A04B4" w:rsidRDefault="00017E14" w:rsidP="00AA24A7">
            <w:pPr>
              <w:spacing w:line="276" w:lineRule="auto"/>
              <w:ind w:right="-720"/>
              <w:rPr>
                <w:rFonts w:ascii="Arial" w:hAnsi="Arial" w:cs="Arial"/>
                <w:sz w:val="18"/>
                <w:szCs w:val="18"/>
              </w:rPr>
            </w:pPr>
          </w:p>
        </w:tc>
        <w:tc>
          <w:tcPr>
            <w:tcW w:w="306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180" w:lineRule="atLeast"/>
              <w:ind w:right="-720"/>
              <w:rPr>
                <w:rFonts w:ascii="Arial" w:hAnsi="Arial" w:cs="Arial"/>
                <w:sz w:val="18"/>
                <w:szCs w:val="18"/>
              </w:rPr>
            </w:pPr>
          </w:p>
        </w:tc>
      </w:tr>
      <w:tr w:rsidR="00017E14" w:rsidRPr="006A04B4" w:rsidTr="00CF4A24">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16</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left="72" w:right="252"/>
              <w:rPr>
                <w:rFonts w:ascii="Arial" w:hAnsi="Arial" w:cs="Arial"/>
                <w:sz w:val="20"/>
                <w:szCs w:val="20"/>
              </w:rPr>
            </w:pPr>
            <w:r w:rsidRPr="006A04B4">
              <w:rPr>
                <w:rFonts w:ascii="Arial" w:hAnsi="Arial" w:cs="Arial"/>
                <w:sz w:val="20"/>
                <w:szCs w:val="20"/>
              </w:rPr>
              <w:t xml:space="preserve">Whether Certificate for unconditional acceptance of all the terms and conditions of the tender on the Bidder’s letter head enclosed as per format (Annexure-II). </w:t>
            </w:r>
            <w:r w:rsidRPr="006A04B4">
              <w:rPr>
                <w:rFonts w:ascii="Arial" w:hAnsi="Arial" w:cs="Arial"/>
                <w:b/>
                <w:sz w:val="20"/>
                <w:szCs w:val="20"/>
              </w:rPr>
              <w:t>(Must)</w:t>
            </w:r>
          </w:p>
        </w:tc>
        <w:tc>
          <w:tcPr>
            <w:tcW w:w="144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Yes/No</w:t>
            </w:r>
          </w:p>
          <w:p w:rsidR="00017E14" w:rsidRPr="006A04B4" w:rsidRDefault="00017E14" w:rsidP="00AA24A7">
            <w:pPr>
              <w:spacing w:line="276" w:lineRule="auto"/>
              <w:ind w:right="-720"/>
              <w:rPr>
                <w:rFonts w:ascii="Arial" w:hAnsi="Arial" w:cs="Arial"/>
                <w:sz w:val="18"/>
                <w:szCs w:val="18"/>
              </w:rPr>
            </w:pPr>
          </w:p>
        </w:tc>
        <w:tc>
          <w:tcPr>
            <w:tcW w:w="306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276" w:lineRule="auto"/>
              <w:ind w:right="-720"/>
              <w:rPr>
                <w:rFonts w:ascii="Arial" w:hAnsi="Arial" w:cs="Arial"/>
                <w:sz w:val="18"/>
                <w:szCs w:val="18"/>
              </w:rPr>
            </w:pPr>
          </w:p>
        </w:tc>
      </w:tr>
      <w:tr w:rsidR="00017E14" w:rsidRPr="006A04B4" w:rsidTr="00CF4A24">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17</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252"/>
              <w:rPr>
                <w:rFonts w:ascii="Arial" w:hAnsi="Arial" w:cs="Arial"/>
                <w:sz w:val="20"/>
                <w:szCs w:val="20"/>
              </w:rPr>
            </w:pPr>
            <w:r w:rsidRPr="006A04B4">
              <w:rPr>
                <w:rFonts w:ascii="Arial" w:hAnsi="Arial" w:cs="Arial"/>
                <w:sz w:val="20"/>
                <w:szCs w:val="20"/>
              </w:rPr>
              <w:t>Are you already doing business with HCIL or any of HCIL Units under some other name? If so, what name?</w:t>
            </w:r>
          </w:p>
        </w:tc>
        <w:tc>
          <w:tcPr>
            <w:tcW w:w="144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Yes/No</w:t>
            </w:r>
          </w:p>
        </w:tc>
        <w:tc>
          <w:tcPr>
            <w:tcW w:w="30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w:t>
            </w:r>
          </w:p>
        </w:tc>
      </w:tr>
      <w:tr w:rsidR="00017E14" w:rsidRPr="006A04B4" w:rsidTr="00CF4A24">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18</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
              <w:rPr>
                <w:rFonts w:ascii="Arial" w:hAnsi="Arial" w:cs="Arial"/>
                <w:color w:val="000000"/>
                <w:sz w:val="20"/>
                <w:szCs w:val="20"/>
              </w:rPr>
            </w:pPr>
            <w:r w:rsidRPr="006A04B4">
              <w:rPr>
                <w:rFonts w:ascii="Arial" w:hAnsi="Arial" w:cs="Arial"/>
                <w:color w:val="000000"/>
                <w:sz w:val="20"/>
                <w:szCs w:val="20"/>
              </w:rPr>
              <w:t xml:space="preserve"> Has your company been Black Listed by any agency of the Airport or elsewhere. If yes, please give details.  </w:t>
            </w:r>
          </w:p>
        </w:tc>
        <w:tc>
          <w:tcPr>
            <w:tcW w:w="144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Yes / No</w:t>
            </w:r>
          </w:p>
        </w:tc>
        <w:tc>
          <w:tcPr>
            <w:tcW w:w="30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color w:val="000000"/>
                <w:sz w:val="18"/>
                <w:szCs w:val="18"/>
              </w:rPr>
              <w:t>If yes, details.  ………………</w:t>
            </w:r>
          </w:p>
        </w:tc>
      </w:tr>
      <w:tr w:rsidR="00017E14" w:rsidRPr="006A04B4" w:rsidTr="00CF4A24">
        <w:tc>
          <w:tcPr>
            <w:tcW w:w="360"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0"/>
              <w:rPr>
                <w:rFonts w:ascii="Arial" w:hAnsi="Arial" w:cs="Arial"/>
                <w:sz w:val="18"/>
                <w:szCs w:val="18"/>
              </w:rPr>
            </w:pPr>
            <w:r w:rsidRPr="006A04B4">
              <w:rPr>
                <w:rFonts w:ascii="Arial" w:hAnsi="Arial" w:cs="Arial"/>
                <w:sz w:val="18"/>
                <w:szCs w:val="18"/>
              </w:rPr>
              <w:t>19</w:t>
            </w:r>
          </w:p>
        </w:tc>
        <w:tc>
          <w:tcPr>
            <w:tcW w:w="5328" w:type="dxa"/>
            <w:tcBorders>
              <w:top w:val="single" w:sz="4" w:space="0" w:color="auto"/>
              <w:left w:val="single" w:sz="4" w:space="0" w:color="auto"/>
              <w:bottom w:val="single" w:sz="4" w:space="0" w:color="auto"/>
              <w:right w:val="single" w:sz="4" w:space="0" w:color="auto"/>
            </w:tcBorders>
            <w:hideMark/>
          </w:tcPr>
          <w:p w:rsidR="00017E14" w:rsidRPr="006A04B4" w:rsidRDefault="00017E14" w:rsidP="00AA24A7">
            <w:pPr>
              <w:spacing w:line="276" w:lineRule="auto"/>
              <w:ind w:right="72"/>
              <w:rPr>
                <w:rFonts w:ascii="Arial" w:hAnsi="Arial" w:cs="Arial"/>
                <w:color w:val="000000"/>
                <w:sz w:val="20"/>
                <w:szCs w:val="20"/>
              </w:rPr>
            </w:pPr>
            <w:r w:rsidRPr="006A04B4">
              <w:rPr>
                <w:rFonts w:ascii="Arial" w:hAnsi="Arial" w:cs="Arial"/>
                <w:sz w:val="20"/>
                <w:szCs w:val="20"/>
              </w:rPr>
              <w:t>Any other information which you feel would qualify you to be enlisted in our list of suppliers.</w:t>
            </w:r>
          </w:p>
        </w:tc>
        <w:tc>
          <w:tcPr>
            <w:tcW w:w="144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276" w:lineRule="auto"/>
              <w:ind w:right="-720"/>
              <w:rPr>
                <w:rFonts w:ascii="Arial" w:hAnsi="Arial" w:cs="Arial"/>
                <w:sz w:val="18"/>
                <w:szCs w:val="18"/>
              </w:rPr>
            </w:pPr>
          </w:p>
        </w:tc>
        <w:tc>
          <w:tcPr>
            <w:tcW w:w="3060" w:type="dxa"/>
            <w:tcBorders>
              <w:top w:val="single" w:sz="4" w:space="0" w:color="auto"/>
              <w:left w:val="single" w:sz="4" w:space="0" w:color="auto"/>
              <w:bottom w:val="single" w:sz="4" w:space="0" w:color="auto"/>
              <w:right w:val="single" w:sz="4" w:space="0" w:color="auto"/>
            </w:tcBorders>
          </w:tcPr>
          <w:p w:rsidR="00017E14" w:rsidRPr="006A04B4" w:rsidRDefault="00017E14" w:rsidP="00AA24A7">
            <w:pPr>
              <w:spacing w:line="276" w:lineRule="auto"/>
              <w:ind w:right="-720"/>
              <w:rPr>
                <w:rFonts w:ascii="Arial" w:hAnsi="Arial" w:cs="Arial"/>
                <w:color w:val="000000"/>
                <w:sz w:val="18"/>
                <w:szCs w:val="18"/>
              </w:rPr>
            </w:pPr>
          </w:p>
        </w:tc>
      </w:tr>
    </w:tbl>
    <w:p w:rsidR="00017E14" w:rsidRPr="00CF7C89" w:rsidRDefault="00017E14" w:rsidP="00017E14">
      <w:pPr>
        <w:tabs>
          <w:tab w:val="left" w:pos="0"/>
          <w:tab w:val="left" w:pos="3600"/>
        </w:tabs>
        <w:ind w:right="-720"/>
        <w:rPr>
          <w:rFonts w:ascii="Arial" w:hAnsi="Arial" w:cs="Arial"/>
          <w:b/>
          <w:color w:val="000000"/>
          <w:sz w:val="22"/>
          <w:szCs w:val="22"/>
        </w:rPr>
      </w:pPr>
    </w:p>
    <w:p w:rsidR="00017E14" w:rsidRDefault="00413B7E" w:rsidP="00017E14">
      <w:pPr>
        <w:tabs>
          <w:tab w:val="left" w:pos="0"/>
          <w:tab w:val="left" w:pos="3600"/>
        </w:tabs>
        <w:ind w:right="-720"/>
        <w:rPr>
          <w:rFonts w:asciiTheme="minorHAnsi" w:hAnsiTheme="minorHAnsi" w:cs="Arial"/>
          <w:b/>
          <w:color w:val="000000"/>
          <w:sz w:val="22"/>
          <w:szCs w:val="22"/>
        </w:rPr>
      </w:pPr>
      <w:r>
        <w:rPr>
          <w:rFonts w:asciiTheme="minorHAnsi" w:hAnsiTheme="minorHAnsi" w:cs="Arial"/>
          <w:b/>
          <w:color w:val="000000"/>
          <w:sz w:val="22"/>
          <w:szCs w:val="22"/>
        </w:rPr>
        <w:t xml:space="preserve">    </w:t>
      </w:r>
      <w:r w:rsidR="001879AC" w:rsidRPr="00E23E4E">
        <w:rPr>
          <w:rFonts w:asciiTheme="minorHAnsi" w:hAnsiTheme="minorHAnsi" w:cs="Arial"/>
          <w:b/>
          <w:color w:val="000000"/>
          <w:sz w:val="22"/>
          <w:szCs w:val="22"/>
        </w:rPr>
        <w:t>Undertakings:</w:t>
      </w:r>
      <w:r w:rsidR="00017E14" w:rsidRPr="00E23E4E">
        <w:rPr>
          <w:rFonts w:asciiTheme="minorHAnsi" w:hAnsiTheme="minorHAnsi" w:cs="Arial"/>
          <w:b/>
          <w:color w:val="000000"/>
          <w:sz w:val="22"/>
          <w:szCs w:val="22"/>
        </w:rPr>
        <w:t xml:space="preserve"> To be agreed &amp; signed by the tenderer(S)</w:t>
      </w:r>
    </w:p>
    <w:p w:rsidR="00413B7E" w:rsidRPr="00E23E4E" w:rsidRDefault="00413B7E" w:rsidP="00017E14">
      <w:pPr>
        <w:tabs>
          <w:tab w:val="left" w:pos="0"/>
          <w:tab w:val="left" w:pos="3600"/>
        </w:tabs>
        <w:ind w:right="-720"/>
        <w:rPr>
          <w:rFonts w:asciiTheme="minorHAnsi" w:hAnsiTheme="minorHAnsi" w:cs="Arial"/>
          <w:b/>
          <w:color w:val="000000"/>
          <w:sz w:val="22"/>
          <w:szCs w:val="22"/>
        </w:rPr>
      </w:pPr>
    </w:p>
    <w:p w:rsidR="00017E14" w:rsidRPr="00E23E4E" w:rsidRDefault="00017E14" w:rsidP="00017E14">
      <w:pPr>
        <w:tabs>
          <w:tab w:val="left" w:pos="360"/>
          <w:tab w:val="left" w:pos="8820"/>
        </w:tabs>
        <w:ind w:left="630" w:right="119" w:hanging="630"/>
        <w:jc w:val="both"/>
        <w:rPr>
          <w:rFonts w:asciiTheme="minorHAnsi" w:hAnsiTheme="minorHAnsi" w:cs="Arial"/>
          <w:sz w:val="22"/>
          <w:szCs w:val="22"/>
        </w:rPr>
      </w:pPr>
      <w:r w:rsidRPr="00E23E4E">
        <w:rPr>
          <w:rFonts w:asciiTheme="minorHAnsi" w:hAnsiTheme="minorHAnsi" w:cs="Arial"/>
          <w:b/>
          <w:color w:val="000000"/>
          <w:sz w:val="22"/>
          <w:szCs w:val="22"/>
        </w:rPr>
        <w:t xml:space="preserve">    1. </w:t>
      </w:r>
      <w:r w:rsidR="00F5053A">
        <w:rPr>
          <w:rFonts w:asciiTheme="minorHAnsi" w:hAnsiTheme="minorHAnsi" w:cs="Arial"/>
          <w:b/>
          <w:color w:val="000000"/>
          <w:sz w:val="22"/>
          <w:szCs w:val="22"/>
        </w:rPr>
        <w:t xml:space="preserve">  </w:t>
      </w:r>
      <w:r w:rsidRPr="00E23E4E">
        <w:rPr>
          <w:rFonts w:asciiTheme="minorHAnsi" w:hAnsiTheme="minorHAnsi" w:cs="Arial"/>
          <w:sz w:val="22"/>
          <w:szCs w:val="22"/>
        </w:rPr>
        <w:t xml:space="preserve"> It is confirmed that we have the capability &amp; capacity to carry </w:t>
      </w:r>
      <w:r w:rsidR="00F5053A">
        <w:rPr>
          <w:rFonts w:asciiTheme="minorHAnsi" w:hAnsiTheme="minorHAnsi" w:cs="Arial"/>
          <w:sz w:val="22"/>
          <w:szCs w:val="22"/>
        </w:rPr>
        <w:t xml:space="preserve">out the required work for which we </w:t>
      </w:r>
      <w:r w:rsidRPr="00E23E4E">
        <w:rPr>
          <w:rFonts w:asciiTheme="minorHAnsi" w:hAnsiTheme="minorHAnsi" w:cs="Arial"/>
          <w:sz w:val="22"/>
          <w:szCs w:val="22"/>
        </w:rPr>
        <w:t xml:space="preserve">have quoted rates in the Financial Bid Form – Part –B as per terms &amp; conditions of the tender. </w:t>
      </w:r>
    </w:p>
    <w:p w:rsidR="00017E14" w:rsidRPr="00E23E4E" w:rsidRDefault="00017E14" w:rsidP="00017E14">
      <w:pPr>
        <w:tabs>
          <w:tab w:val="left" w:pos="360"/>
          <w:tab w:val="left" w:pos="8820"/>
        </w:tabs>
        <w:ind w:right="119"/>
        <w:jc w:val="both"/>
        <w:rPr>
          <w:rFonts w:asciiTheme="minorHAnsi" w:hAnsiTheme="minorHAnsi" w:cs="Arial"/>
          <w:color w:val="000000"/>
          <w:sz w:val="22"/>
          <w:szCs w:val="22"/>
        </w:rPr>
      </w:pPr>
      <w:r w:rsidRPr="00E23E4E">
        <w:rPr>
          <w:rFonts w:asciiTheme="minorHAnsi" w:hAnsiTheme="minorHAnsi" w:cs="Arial"/>
          <w:color w:val="000000"/>
          <w:sz w:val="22"/>
          <w:szCs w:val="22"/>
        </w:rPr>
        <w:t xml:space="preserve">    2.</w:t>
      </w:r>
      <w:r w:rsidR="00F5053A">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It is also confirmed that we have carefully gone through and have understood and hereby </w:t>
      </w:r>
    </w:p>
    <w:p w:rsidR="00017E14" w:rsidRPr="00E23E4E" w:rsidRDefault="00017E14" w:rsidP="00017E14">
      <w:pPr>
        <w:tabs>
          <w:tab w:val="left" w:pos="360"/>
          <w:tab w:val="left" w:pos="8820"/>
        </w:tabs>
        <w:ind w:right="119"/>
        <w:jc w:val="both"/>
        <w:rPr>
          <w:rFonts w:asciiTheme="minorHAnsi" w:hAnsiTheme="minorHAnsi" w:cs="Arial"/>
          <w:color w:val="000000"/>
          <w:sz w:val="22"/>
          <w:szCs w:val="22"/>
        </w:rPr>
      </w:pPr>
      <w:r w:rsidRPr="00E23E4E">
        <w:rPr>
          <w:rFonts w:asciiTheme="minorHAnsi" w:hAnsiTheme="minorHAnsi" w:cs="Arial"/>
          <w:color w:val="000000"/>
          <w:sz w:val="22"/>
          <w:szCs w:val="22"/>
        </w:rPr>
        <w:t xml:space="preserve">       </w:t>
      </w:r>
      <w:r w:rsidR="00F5053A">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w:t>
      </w:r>
      <w:r w:rsidR="00F5053A">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agree to abide by all the General Terms &amp; Conditions and Specifications governing the</w:t>
      </w:r>
    </w:p>
    <w:p w:rsidR="00017E14" w:rsidRPr="00E23E4E" w:rsidRDefault="00017E14" w:rsidP="00017E14">
      <w:pPr>
        <w:tabs>
          <w:tab w:val="left" w:pos="360"/>
          <w:tab w:val="left" w:pos="8820"/>
        </w:tabs>
        <w:ind w:right="119"/>
        <w:jc w:val="both"/>
        <w:rPr>
          <w:rFonts w:asciiTheme="minorHAnsi" w:hAnsiTheme="minorHAnsi" w:cs="Arial"/>
          <w:sz w:val="22"/>
          <w:szCs w:val="22"/>
        </w:rPr>
      </w:pPr>
      <w:r w:rsidRPr="00E23E4E">
        <w:rPr>
          <w:rFonts w:asciiTheme="minorHAnsi" w:hAnsiTheme="minorHAnsi" w:cs="Arial"/>
          <w:color w:val="000000"/>
          <w:sz w:val="22"/>
          <w:szCs w:val="22"/>
        </w:rPr>
        <w:t xml:space="preserve">       </w:t>
      </w:r>
      <w:r w:rsidR="00F5053A">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w:t>
      </w:r>
      <w:r w:rsidR="00F5053A">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tender. </w:t>
      </w:r>
    </w:p>
    <w:p w:rsidR="00017E14" w:rsidRPr="00E23E4E" w:rsidRDefault="00017E14" w:rsidP="00017E14">
      <w:pPr>
        <w:tabs>
          <w:tab w:val="left" w:pos="360"/>
          <w:tab w:val="left" w:pos="8820"/>
        </w:tabs>
        <w:ind w:right="119"/>
        <w:jc w:val="both"/>
        <w:rPr>
          <w:rFonts w:asciiTheme="minorHAnsi" w:hAnsiTheme="minorHAnsi" w:cs="Arial"/>
          <w:sz w:val="22"/>
          <w:szCs w:val="22"/>
        </w:rPr>
      </w:pPr>
      <w:r w:rsidRPr="00E23E4E">
        <w:rPr>
          <w:rFonts w:asciiTheme="minorHAnsi" w:hAnsiTheme="minorHAnsi" w:cs="Arial"/>
          <w:color w:val="000000"/>
          <w:sz w:val="22"/>
          <w:szCs w:val="22"/>
        </w:rPr>
        <w:t xml:space="preserve">    3. </w:t>
      </w:r>
      <w:r w:rsidR="00F5053A">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It is also confirmed that I am authorized to sign the tender documents and the  </w:t>
      </w:r>
    </w:p>
    <w:p w:rsidR="00017E14" w:rsidRPr="00E23E4E" w:rsidRDefault="00017E14" w:rsidP="00017E14">
      <w:pPr>
        <w:tabs>
          <w:tab w:val="left" w:pos="360"/>
          <w:tab w:val="left" w:pos="8820"/>
        </w:tabs>
        <w:ind w:left="-360" w:right="119"/>
        <w:jc w:val="both"/>
        <w:rPr>
          <w:rFonts w:asciiTheme="minorHAnsi" w:hAnsiTheme="minorHAnsi" w:cs="Arial"/>
          <w:color w:val="000000"/>
          <w:sz w:val="22"/>
          <w:szCs w:val="22"/>
        </w:rPr>
      </w:pPr>
      <w:r w:rsidRPr="00E23E4E">
        <w:rPr>
          <w:rFonts w:asciiTheme="minorHAnsi" w:hAnsiTheme="minorHAnsi" w:cs="Arial"/>
          <w:color w:val="000000"/>
          <w:sz w:val="22"/>
          <w:szCs w:val="22"/>
        </w:rPr>
        <w:t xml:space="preserve">               </w:t>
      </w:r>
      <w:r w:rsidR="00F5053A">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information given is true and correct to the best of my knowledge and belief and no </w:t>
      </w:r>
    </w:p>
    <w:p w:rsidR="00017E14" w:rsidRPr="00E23E4E" w:rsidRDefault="00017E14" w:rsidP="00017E14">
      <w:pPr>
        <w:tabs>
          <w:tab w:val="left" w:pos="360"/>
          <w:tab w:val="left" w:pos="8820"/>
        </w:tabs>
        <w:ind w:left="-360" w:right="119"/>
        <w:jc w:val="both"/>
        <w:rPr>
          <w:rFonts w:asciiTheme="minorHAnsi" w:hAnsiTheme="minorHAnsi" w:cs="Arial"/>
          <w:sz w:val="22"/>
          <w:szCs w:val="22"/>
        </w:rPr>
      </w:pPr>
      <w:r w:rsidRPr="00E23E4E">
        <w:rPr>
          <w:rFonts w:asciiTheme="minorHAnsi" w:hAnsiTheme="minorHAnsi" w:cs="Arial"/>
          <w:color w:val="000000"/>
          <w:sz w:val="22"/>
          <w:szCs w:val="22"/>
        </w:rPr>
        <w:t xml:space="preserve">               </w:t>
      </w:r>
      <w:r w:rsidR="00F5053A">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material is concealed.</w:t>
      </w:r>
    </w:p>
    <w:p w:rsidR="00017E14" w:rsidRPr="00E23E4E" w:rsidRDefault="00017E14" w:rsidP="00017E14">
      <w:pPr>
        <w:tabs>
          <w:tab w:val="left" w:pos="360"/>
          <w:tab w:val="left" w:pos="8820"/>
        </w:tabs>
        <w:ind w:left="-360" w:right="119"/>
        <w:jc w:val="both"/>
        <w:rPr>
          <w:rFonts w:asciiTheme="minorHAnsi" w:hAnsiTheme="minorHAnsi" w:cs="Arial"/>
          <w:sz w:val="22"/>
          <w:szCs w:val="22"/>
        </w:rPr>
      </w:pPr>
      <w:r w:rsidRPr="00E23E4E">
        <w:rPr>
          <w:rFonts w:asciiTheme="minorHAnsi" w:hAnsiTheme="minorHAnsi" w:cs="Arial"/>
          <w:color w:val="000000"/>
          <w:sz w:val="22"/>
          <w:szCs w:val="22"/>
        </w:rPr>
        <w:t xml:space="preserve">         </w:t>
      </w:r>
      <w:r w:rsidR="00413B7E">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4.</w:t>
      </w:r>
      <w:r w:rsidR="00F5053A">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w:t>
      </w:r>
      <w:r w:rsidR="00413B7E">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It is also confirmed that the documents attached in support of the details filled in the </w:t>
      </w:r>
    </w:p>
    <w:p w:rsidR="00017E14" w:rsidRDefault="00017E14" w:rsidP="00F5053A">
      <w:pPr>
        <w:tabs>
          <w:tab w:val="left" w:pos="360"/>
          <w:tab w:val="left" w:pos="8820"/>
        </w:tabs>
        <w:ind w:left="-360"/>
        <w:jc w:val="both"/>
        <w:rPr>
          <w:rFonts w:asciiTheme="minorHAnsi" w:hAnsiTheme="minorHAnsi" w:cs="Arial"/>
          <w:color w:val="000000"/>
          <w:sz w:val="22"/>
          <w:szCs w:val="22"/>
        </w:rPr>
      </w:pPr>
      <w:r w:rsidRPr="00E23E4E">
        <w:rPr>
          <w:rFonts w:asciiTheme="minorHAnsi" w:hAnsiTheme="minorHAnsi" w:cs="Arial"/>
          <w:color w:val="000000"/>
          <w:sz w:val="22"/>
          <w:szCs w:val="22"/>
        </w:rPr>
        <w:t xml:space="preserve">            </w:t>
      </w:r>
      <w:r w:rsidR="00F5053A">
        <w:rPr>
          <w:rFonts w:asciiTheme="minorHAnsi" w:hAnsiTheme="minorHAnsi" w:cs="Arial"/>
          <w:color w:val="000000"/>
          <w:sz w:val="22"/>
          <w:szCs w:val="22"/>
        </w:rPr>
        <w:t xml:space="preserve">     </w:t>
      </w:r>
      <w:r w:rsidRPr="00E23E4E">
        <w:rPr>
          <w:rFonts w:asciiTheme="minorHAnsi" w:hAnsiTheme="minorHAnsi" w:cs="Arial"/>
          <w:color w:val="000000"/>
          <w:sz w:val="22"/>
          <w:szCs w:val="22"/>
        </w:rPr>
        <w:t xml:space="preserve">  Technical Bid Part –A above are correct. </w:t>
      </w:r>
    </w:p>
    <w:p w:rsidR="00F5053A" w:rsidRDefault="00F5053A" w:rsidP="00F5053A">
      <w:pPr>
        <w:tabs>
          <w:tab w:val="left" w:pos="360"/>
          <w:tab w:val="left" w:pos="8820"/>
        </w:tabs>
        <w:ind w:left="-360"/>
        <w:jc w:val="both"/>
        <w:rPr>
          <w:rFonts w:asciiTheme="minorHAnsi" w:hAnsiTheme="minorHAnsi" w:cs="Arial"/>
          <w:color w:val="000000"/>
          <w:sz w:val="22"/>
          <w:szCs w:val="22"/>
        </w:rPr>
      </w:pPr>
    </w:p>
    <w:p w:rsidR="00AD5C82" w:rsidRPr="00E23E4E" w:rsidRDefault="00AD5C82" w:rsidP="00AA24A7">
      <w:pPr>
        <w:tabs>
          <w:tab w:val="left" w:pos="360"/>
          <w:tab w:val="left" w:pos="8820"/>
        </w:tabs>
        <w:ind w:left="-360" w:right="119"/>
        <w:jc w:val="both"/>
        <w:rPr>
          <w:rFonts w:asciiTheme="minorHAnsi" w:hAnsiTheme="minorHAnsi" w:cs="Arial"/>
          <w:color w:val="000000"/>
          <w:sz w:val="22"/>
          <w:szCs w:val="22"/>
        </w:rPr>
      </w:pPr>
    </w:p>
    <w:p w:rsidR="00017E14" w:rsidRDefault="00017E14" w:rsidP="00017E14">
      <w:pPr>
        <w:tabs>
          <w:tab w:val="left" w:pos="0"/>
        </w:tabs>
        <w:ind w:right="-720"/>
        <w:rPr>
          <w:rFonts w:ascii="Arial" w:hAnsi="Arial" w:cs="Arial"/>
          <w:b/>
          <w:color w:val="000000"/>
          <w:sz w:val="20"/>
          <w:szCs w:val="20"/>
        </w:rPr>
      </w:pPr>
      <w:r w:rsidRPr="00AA24A7">
        <w:rPr>
          <w:rFonts w:ascii="Arial" w:hAnsi="Arial" w:cs="Arial"/>
          <w:sz w:val="20"/>
          <w:szCs w:val="20"/>
        </w:rPr>
        <w:t xml:space="preserve">                                        </w:t>
      </w:r>
      <w:r w:rsidR="00F5053A">
        <w:rPr>
          <w:rFonts w:ascii="Arial" w:hAnsi="Arial" w:cs="Arial"/>
          <w:sz w:val="20"/>
          <w:szCs w:val="20"/>
        </w:rPr>
        <w:t xml:space="preserve">                                </w:t>
      </w:r>
      <w:r w:rsidRPr="00AA24A7">
        <w:rPr>
          <w:rFonts w:ascii="Arial" w:hAnsi="Arial" w:cs="Arial"/>
          <w:b/>
          <w:color w:val="000000"/>
          <w:sz w:val="20"/>
          <w:szCs w:val="20"/>
        </w:rPr>
        <w:t>Signature: ________________________________</w:t>
      </w:r>
    </w:p>
    <w:p w:rsidR="006545C4" w:rsidRPr="00AA24A7" w:rsidRDefault="006545C4" w:rsidP="00017E14">
      <w:pPr>
        <w:tabs>
          <w:tab w:val="left" w:pos="0"/>
        </w:tabs>
        <w:ind w:right="-720"/>
        <w:rPr>
          <w:rFonts w:ascii="Arial" w:hAnsi="Arial" w:cs="Arial"/>
          <w:b/>
          <w:color w:val="000000"/>
          <w:sz w:val="20"/>
          <w:szCs w:val="20"/>
        </w:rPr>
      </w:pPr>
    </w:p>
    <w:p w:rsidR="00017E14" w:rsidRDefault="00017E14" w:rsidP="00017E14">
      <w:pPr>
        <w:tabs>
          <w:tab w:val="left" w:pos="0"/>
        </w:tabs>
        <w:ind w:right="-720"/>
        <w:rPr>
          <w:rFonts w:ascii="Arial" w:hAnsi="Arial" w:cs="Arial"/>
          <w:b/>
          <w:color w:val="000000"/>
          <w:sz w:val="20"/>
          <w:szCs w:val="20"/>
        </w:rPr>
      </w:pPr>
      <w:r w:rsidRPr="00AA24A7">
        <w:rPr>
          <w:rFonts w:ascii="Arial" w:hAnsi="Arial" w:cs="Arial"/>
          <w:b/>
          <w:color w:val="000000"/>
          <w:sz w:val="20"/>
          <w:szCs w:val="20"/>
        </w:rPr>
        <w:t xml:space="preserve">                                                                        Name &amp; Designation:_______________________</w:t>
      </w:r>
    </w:p>
    <w:p w:rsidR="006545C4" w:rsidRPr="00AA24A7" w:rsidRDefault="006545C4" w:rsidP="00017E14">
      <w:pPr>
        <w:tabs>
          <w:tab w:val="left" w:pos="0"/>
        </w:tabs>
        <w:ind w:right="-720"/>
        <w:rPr>
          <w:rFonts w:ascii="Arial" w:hAnsi="Arial" w:cs="Arial"/>
          <w:b/>
          <w:color w:val="000000"/>
          <w:sz w:val="20"/>
          <w:szCs w:val="20"/>
        </w:rPr>
      </w:pPr>
    </w:p>
    <w:p w:rsidR="00017E14" w:rsidRDefault="00017E14" w:rsidP="0019316F">
      <w:pPr>
        <w:tabs>
          <w:tab w:val="left" w:pos="-360"/>
          <w:tab w:val="num" w:pos="2160"/>
        </w:tabs>
        <w:ind w:right="-720"/>
        <w:rPr>
          <w:rFonts w:ascii="Arial" w:hAnsi="Arial" w:cs="Arial"/>
          <w:b/>
          <w:color w:val="000000"/>
          <w:sz w:val="20"/>
          <w:szCs w:val="20"/>
        </w:rPr>
      </w:pPr>
      <w:r w:rsidRPr="00AA24A7">
        <w:rPr>
          <w:rFonts w:ascii="Arial" w:hAnsi="Arial" w:cs="Arial"/>
          <w:b/>
          <w:color w:val="000000"/>
          <w:sz w:val="20"/>
          <w:szCs w:val="20"/>
        </w:rPr>
        <w:t xml:space="preserve">                                                                        Co. Name &amp; Seal: __________________________</w:t>
      </w:r>
    </w:p>
    <w:p w:rsidR="006545C4" w:rsidRPr="0019316F" w:rsidRDefault="006545C4" w:rsidP="0019316F">
      <w:pPr>
        <w:tabs>
          <w:tab w:val="left" w:pos="-360"/>
          <w:tab w:val="num" w:pos="2160"/>
        </w:tabs>
        <w:ind w:right="-720"/>
        <w:rPr>
          <w:rFonts w:ascii="Arial" w:hAnsi="Arial" w:cs="Arial"/>
          <w:b/>
          <w:color w:val="000000"/>
          <w:sz w:val="20"/>
          <w:szCs w:val="20"/>
        </w:rPr>
      </w:pPr>
    </w:p>
    <w:p w:rsidR="00017E14" w:rsidRDefault="00AA24A7" w:rsidP="0019316F">
      <w:pPr>
        <w:tabs>
          <w:tab w:val="left" w:pos="0"/>
        </w:tabs>
        <w:ind w:left="-360" w:right="-720" w:firstLine="810"/>
        <w:rPr>
          <w:rFonts w:ascii="Arial" w:hAnsi="Arial" w:cs="Arial"/>
          <w:b/>
          <w:color w:val="000000"/>
          <w:sz w:val="20"/>
          <w:szCs w:val="20"/>
        </w:rPr>
      </w:pPr>
      <w:r>
        <w:rPr>
          <w:rFonts w:ascii="Arial" w:hAnsi="Arial" w:cs="Arial"/>
          <w:b/>
          <w:color w:val="000000"/>
          <w:sz w:val="20"/>
          <w:szCs w:val="20"/>
        </w:rPr>
        <w:t xml:space="preserve">                                                             </w:t>
      </w:r>
      <w:r w:rsidR="00017E14" w:rsidRPr="00AA24A7">
        <w:rPr>
          <w:rFonts w:ascii="Arial" w:hAnsi="Arial" w:cs="Arial"/>
          <w:b/>
          <w:color w:val="000000"/>
          <w:sz w:val="20"/>
          <w:szCs w:val="20"/>
        </w:rPr>
        <w:t xml:space="preserve">   Date  : _________________</w:t>
      </w:r>
      <w:r w:rsidR="006545C4">
        <w:rPr>
          <w:rFonts w:ascii="Arial" w:hAnsi="Arial" w:cs="Arial"/>
          <w:b/>
          <w:color w:val="000000"/>
          <w:sz w:val="20"/>
          <w:szCs w:val="20"/>
        </w:rPr>
        <w:t>__________________</w:t>
      </w:r>
    </w:p>
    <w:p w:rsidR="006545C4" w:rsidRPr="00AA24A7" w:rsidRDefault="006545C4" w:rsidP="0019316F">
      <w:pPr>
        <w:tabs>
          <w:tab w:val="left" w:pos="0"/>
        </w:tabs>
        <w:ind w:left="-360" w:right="-720" w:firstLine="810"/>
        <w:rPr>
          <w:rFonts w:ascii="Arial" w:hAnsi="Arial" w:cs="Arial"/>
          <w:b/>
          <w:color w:val="000000"/>
          <w:sz w:val="20"/>
          <w:szCs w:val="20"/>
        </w:rPr>
      </w:pPr>
    </w:p>
    <w:p w:rsidR="00CF7C89" w:rsidRPr="00AA24A7" w:rsidRDefault="00017E14" w:rsidP="00AA24A7">
      <w:pPr>
        <w:tabs>
          <w:tab w:val="left" w:pos="0"/>
        </w:tabs>
        <w:ind w:right="-720"/>
        <w:jc w:val="both"/>
        <w:rPr>
          <w:rFonts w:ascii="Arial" w:hAnsi="Arial" w:cs="Arial"/>
          <w:b/>
          <w:color w:val="000000"/>
          <w:sz w:val="20"/>
          <w:szCs w:val="20"/>
        </w:rPr>
      </w:pPr>
      <w:r w:rsidRPr="00AA24A7">
        <w:rPr>
          <w:rFonts w:ascii="Arial" w:hAnsi="Arial" w:cs="Arial"/>
          <w:b/>
          <w:color w:val="000000"/>
          <w:sz w:val="20"/>
          <w:szCs w:val="20"/>
        </w:rPr>
        <w:t xml:space="preserve">         </w:t>
      </w:r>
      <w:r w:rsidR="00AA24A7">
        <w:rPr>
          <w:rFonts w:ascii="Arial" w:hAnsi="Arial" w:cs="Arial"/>
          <w:b/>
          <w:color w:val="000000"/>
          <w:sz w:val="20"/>
          <w:szCs w:val="20"/>
        </w:rPr>
        <w:t xml:space="preserve">                                                         </w:t>
      </w:r>
      <w:r w:rsidR="006545C4">
        <w:rPr>
          <w:rFonts w:ascii="Arial" w:hAnsi="Arial" w:cs="Arial"/>
          <w:b/>
          <w:color w:val="000000"/>
          <w:sz w:val="20"/>
          <w:szCs w:val="20"/>
        </w:rPr>
        <w:t xml:space="preserve"> Place : _________________</w:t>
      </w:r>
      <w:r w:rsidR="00AA24A7">
        <w:rPr>
          <w:rFonts w:ascii="Arial" w:hAnsi="Arial" w:cs="Arial"/>
          <w:b/>
          <w:color w:val="000000"/>
          <w:sz w:val="20"/>
          <w:szCs w:val="20"/>
        </w:rPr>
        <w:t>__________________</w:t>
      </w:r>
      <w:r w:rsidR="006545C4">
        <w:rPr>
          <w:rFonts w:ascii="Arial" w:hAnsi="Arial" w:cs="Arial"/>
          <w:b/>
          <w:color w:val="000000"/>
          <w:sz w:val="20"/>
          <w:szCs w:val="20"/>
        </w:rPr>
        <w:t>_</w:t>
      </w:r>
      <w:r w:rsidRPr="00AA24A7">
        <w:rPr>
          <w:rFonts w:ascii="Arial" w:hAnsi="Arial" w:cs="Arial"/>
          <w:b/>
          <w:color w:val="000000"/>
          <w:sz w:val="20"/>
          <w:szCs w:val="20"/>
        </w:rPr>
        <w:t xml:space="preserve">                                                                                                         </w:t>
      </w:r>
    </w:p>
    <w:p w:rsidR="002D6C55" w:rsidRDefault="00CF7C89" w:rsidP="00AD5C82">
      <w:pPr>
        <w:ind w:right="-720" w:hanging="810"/>
        <w:rPr>
          <w:rFonts w:ascii="Arial" w:eastAsiaTheme="minorHAnsi" w:hAnsi="Arial" w:cs="Arial"/>
          <w:b/>
          <w:bCs/>
          <w:sz w:val="22"/>
          <w:szCs w:val="22"/>
          <w:lang w:val="en-IN"/>
        </w:rPr>
      </w:pPr>
      <w:r w:rsidRPr="00CF7C89">
        <w:rPr>
          <w:rFonts w:ascii="Arial" w:eastAsiaTheme="minorHAnsi" w:hAnsi="Arial" w:cs="Arial"/>
          <w:b/>
          <w:bCs/>
          <w:sz w:val="22"/>
          <w:szCs w:val="22"/>
          <w:lang w:val="en-IN"/>
        </w:rPr>
        <w:t xml:space="preserve">                                                                                                                 </w:t>
      </w:r>
      <w:r w:rsidR="006545C4">
        <w:rPr>
          <w:rFonts w:ascii="Arial" w:eastAsiaTheme="minorHAnsi" w:hAnsi="Arial" w:cs="Arial"/>
          <w:b/>
          <w:bCs/>
          <w:sz w:val="22"/>
          <w:szCs w:val="22"/>
          <w:lang w:val="en-IN"/>
        </w:rPr>
        <w:t xml:space="preserve">      </w:t>
      </w:r>
      <w:r w:rsidR="00BE1938">
        <w:rPr>
          <w:rFonts w:ascii="Arial" w:eastAsiaTheme="minorHAnsi" w:hAnsi="Arial" w:cs="Arial"/>
          <w:b/>
          <w:bCs/>
          <w:sz w:val="22"/>
          <w:szCs w:val="22"/>
          <w:lang w:val="en-IN"/>
        </w:rPr>
        <w:t xml:space="preserve">           </w:t>
      </w:r>
    </w:p>
    <w:p w:rsidR="00F5667D" w:rsidRDefault="00F5667D" w:rsidP="00AA24A7">
      <w:pPr>
        <w:ind w:right="-720" w:hanging="810"/>
        <w:rPr>
          <w:rFonts w:ascii="Arial" w:eastAsiaTheme="minorHAnsi" w:hAnsi="Arial" w:cs="Arial"/>
          <w:b/>
          <w:bCs/>
          <w:sz w:val="22"/>
          <w:szCs w:val="22"/>
          <w:lang w:val="en-IN"/>
        </w:rPr>
      </w:pPr>
    </w:p>
    <w:p w:rsidR="00CF4A24" w:rsidRDefault="00CF4A24"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CF4A24" w:rsidRDefault="00CF4A24"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9B6F0E" w:rsidRDefault="009B6F0E" w:rsidP="0057640E">
      <w:pPr>
        <w:ind w:right="-720"/>
        <w:rPr>
          <w:rFonts w:ascii="Arial" w:eastAsiaTheme="minorHAnsi" w:hAnsi="Arial" w:cs="Arial"/>
          <w:b/>
          <w:bCs/>
          <w:sz w:val="22"/>
          <w:szCs w:val="22"/>
          <w:lang w:val="en-IN"/>
        </w:rPr>
      </w:pPr>
    </w:p>
    <w:p w:rsidR="002C45C4" w:rsidRDefault="002C45C4" w:rsidP="002C45C4">
      <w:pPr>
        <w:ind w:right="-180"/>
        <w:rPr>
          <w:rFonts w:ascii="Arial" w:hAnsi="Arial" w:cs="Arial"/>
          <w:b/>
        </w:rPr>
      </w:pPr>
    </w:p>
    <w:p w:rsidR="00017E14" w:rsidRPr="005535E0" w:rsidRDefault="00982786" w:rsidP="00B159D0">
      <w:pPr>
        <w:ind w:right="-720"/>
        <w:rPr>
          <w:rFonts w:ascii="Arial" w:eastAsiaTheme="minorHAnsi" w:hAnsi="Arial" w:cs="Arial"/>
          <w:b/>
          <w:lang w:val="en-IN"/>
        </w:rPr>
      </w:pPr>
      <w:r>
        <w:rPr>
          <w:rFonts w:ascii="Arial" w:hAnsi="Arial" w:cs="Arial"/>
          <w:b/>
          <w:bCs/>
          <w:noProof/>
          <w:lang w:bidi="hi-IN"/>
        </w:rPr>
        <w:pict>
          <v:shape id="_x0000_s1039" type="#_x0000_t75" style="position:absolute;margin-left:-201pt;margin-top:6.45pt;width:36pt;height:45pt;z-index:251680768;mso-position-horizontal-relative:text;mso-position-vertical-relative:text" filled="t" stroked="t">
            <v:imagedata r:id="rId10" o:title=""/>
          </v:shape>
          <o:OLEObject Type="Embed" ProgID="Imaging.Document" ShapeID="_x0000_s1039" DrawAspect="Content" ObjectID="_1754396939" r:id="rId14"/>
        </w:pict>
      </w:r>
      <w:r w:rsidR="00AD5C82" w:rsidRPr="00CF7C89">
        <w:rPr>
          <w:rFonts w:ascii="Arial" w:eastAsiaTheme="minorHAnsi" w:hAnsi="Arial" w:cs="Arial"/>
          <w:b/>
          <w:bCs/>
          <w:noProof/>
          <w:sz w:val="22"/>
          <w:szCs w:val="22"/>
          <w:lang w:bidi="hi-IN"/>
        </w:rPr>
        <w:drawing>
          <wp:anchor distT="0" distB="0" distL="114300" distR="114300" simplePos="0" relativeHeight="251691008" behindDoc="0" locked="0" layoutInCell="1" allowOverlap="1" wp14:anchorId="6E9F04C5" wp14:editId="6586FC50">
            <wp:simplePos x="0" y="0"/>
            <wp:positionH relativeFrom="column">
              <wp:posOffset>47625</wp:posOffset>
            </wp:positionH>
            <wp:positionV relativeFrom="paragraph">
              <wp:posOffset>35560</wp:posOffset>
            </wp:positionV>
            <wp:extent cx="485775" cy="600075"/>
            <wp:effectExtent l="0" t="0" r="952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5775" cy="600075"/>
                    </a:xfrm>
                    <a:prstGeom prst="rect">
                      <a:avLst/>
                    </a:prstGeom>
                    <a:noFill/>
                  </pic:spPr>
                </pic:pic>
              </a:graphicData>
            </a:graphic>
          </wp:anchor>
        </w:drawing>
      </w:r>
      <w:r w:rsidR="00017E14" w:rsidRPr="005535E0">
        <w:rPr>
          <w:rFonts w:ascii="Arial" w:eastAsiaTheme="minorHAnsi" w:hAnsi="Arial" w:cs="Arial"/>
          <w:b/>
          <w:lang w:val="en-IN"/>
        </w:rPr>
        <w:t xml:space="preserve">                                                  </w:t>
      </w:r>
    </w:p>
    <w:p w:rsidR="00017E14" w:rsidRPr="005535E0" w:rsidRDefault="00017E14" w:rsidP="00017E14">
      <w:pPr>
        <w:ind w:firstLine="720"/>
        <w:rPr>
          <w:rFonts w:ascii="Arial" w:hAnsi="Arial" w:cs="Arial"/>
          <w:b/>
        </w:rPr>
      </w:pPr>
      <w:r w:rsidRPr="005535E0">
        <w:rPr>
          <w:rFonts w:ascii="Arial" w:hAnsi="Arial" w:cs="Arial"/>
          <w:b/>
        </w:rPr>
        <w:t xml:space="preserve">               HOTEL CORPORATION OF INDIA LTD.</w:t>
      </w:r>
    </w:p>
    <w:p w:rsidR="00017E14" w:rsidRPr="005535E0" w:rsidRDefault="00017E14" w:rsidP="00017E14">
      <w:pPr>
        <w:ind w:hanging="810"/>
        <w:rPr>
          <w:rFonts w:ascii="Arial" w:hAnsi="Arial" w:cs="Arial"/>
          <w:b/>
        </w:rPr>
      </w:pPr>
      <w:r w:rsidRPr="005535E0">
        <w:rPr>
          <w:rFonts w:ascii="Arial" w:hAnsi="Arial" w:cs="Arial"/>
          <w:b/>
        </w:rPr>
        <w:t xml:space="preserve">           </w:t>
      </w:r>
      <w:r w:rsidR="00BE1938">
        <w:rPr>
          <w:rFonts w:ascii="Arial" w:hAnsi="Arial" w:cs="Arial"/>
          <w:b/>
        </w:rPr>
        <w:t xml:space="preserve">                          </w:t>
      </w:r>
      <w:r w:rsidRPr="005535E0">
        <w:rPr>
          <w:rFonts w:ascii="Arial" w:hAnsi="Arial" w:cs="Arial"/>
          <w:b/>
        </w:rPr>
        <w:t>Centaur Hotel, IGI Airport, New Delhi-37</w:t>
      </w:r>
    </w:p>
    <w:p w:rsidR="00017E14" w:rsidRPr="001B44D8" w:rsidRDefault="00017E14" w:rsidP="00017E14">
      <w:pPr>
        <w:rPr>
          <w:rFonts w:ascii="Arial" w:eastAsiaTheme="minorHAnsi" w:hAnsi="Arial" w:cs="Arial"/>
          <w:b/>
          <w:lang w:val="en-IN"/>
        </w:rPr>
      </w:pPr>
      <w:r w:rsidRPr="005535E0">
        <w:rPr>
          <w:rFonts w:ascii="Arial" w:eastAsiaTheme="minorHAnsi" w:hAnsi="Arial" w:cs="Arial"/>
          <w:b/>
          <w:lang w:val="en-IN"/>
        </w:rPr>
        <w:br w:type="textWrapping" w:clear="all"/>
      </w:r>
      <w:r w:rsidRPr="005535E0">
        <w:rPr>
          <w:rFonts w:ascii="Arial" w:eastAsia="Dotum" w:hAnsi="Arial" w:cs="Arial"/>
          <w:b/>
          <w:spacing w:val="15"/>
          <w:lang w:val="en-IN"/>
        </w:rPr>
        <w:t xml:space="preserve">                                                      </w:t>
      </w:r>
      <w:r w:rsidR="001B44D8">
        <w:rPr>
          <w:rFonts w:ascii="Arial" w:eastAsia="Dotum" w:hAnsi="Arial" w:cs="Arial"/>
          <w:b/>
          <w:spacing w:val="15"/>
          <w:lang w:val="en-IN"/>
        </w:rPr>
        <w:t xml:space="preserve">                                        </w:t>
      </w:r>
      <w:r w:rsidRPr="005535E0">
        <w:rPr>
          <w:rFonts w:ascii="Arial" w:eastAsia="Dotum" w:hAnsi="Arial" w:cs="Arial"/>
          <w:b/>
          <w:spacing w:val="15"/>
          <w:lang w:val="en-IN"/>
        </w:rPr>
        <w:t xml:space="preserve">  Annexure-IV </w:t>
      </w:r>
    </w:p>
    <w:p w:rsidR="00CF4A24" w:rsidRDefault="00CF4A24" w:rsidP="00017E14">
      <w:pPr>
        <w:rPr>
          <w:rFonts w:ascii="Arial" w:eastAsia="Dotum" w:hAnsi="Arial" w:cs="Arial"/>
          <w:b/>
          <w:spacing w:val="15"/>
          <w:lang w:val="en-IN"/>
        </w:rPr>
      </w:pPr>
    </w:p>
    <w:p w:rsidR="00CF4A24" w:rsidRPr="00CF4A24" w:rsidRDefault="00BE46EA" w:rsidP="00017E14">
      <w:pPr>
        <w:rPr>
          <w:rFonts w:ascii="Arial" w:eastAsia="Dotum" w:hAnsi="Arial" w:cs="Arial"/>
          <w:b/>
          <w:bCs/>
          <w:spacing w:val="15"/>
          <w:sz w:val="22"/>
          <w:szCs w:val="22"/>
          <w:lang w:val="en-IN"/>
        </w:rPr>
      </w:pPr>
      <w:r>
        <w:rPr>
          <w:rFonts w:ascii="Arial" w:eastAsia="Dotum" w:hAnsi="Arial" w:cs="Arial"/>
          <w:b/>
          <w:bCs/>
          <w:spacing w:val="15"/>
          <w:sz w:val="22"/>
          <w:szCs w:val="22"/>
          <w:lang w:val="en-IN"/>
        </w:rPr>
        <w:t>Tender No. DEL/20</w:t>
      </w:r>
      <w:r w:rsidR="00CF4A24" w:rsidRPr="00F62A30">
        <w:rPr>
          <w:rFonts w:ascii="Arial" w:eastAsia="Dotum" w:hAnsi="Arial" w:cs="Arial"/>
          <w:b/>
          <w:bCs/>
          <w:spacing w:val="15"/>
          <w:sz w:val="22"/>
          <w:szCs w:val="22"/>
          <w:lang w:val="en-IN"/>
        </w:rPr>
        <w:t>/2023           Dated: 18.08.2023         Due Date: 18.09.2023</w:t>
      </w:r>
    </w:p>
    <w:p w:rsidR="00CF4A24" w:rsidRDefault="009B6F0E" w:rsidP="00017E14">
      <w:pPr>
        <w:rPr>
          <w:rFonts w:ascii="Arial" w:eastAsia="Dotum" w:hAnsi="Arial" w:cs="Arial"/>
          <w:b/>
          <w:spacing w:val="15"/>
          <w:lang w:val="en-IN"/>
        </w:rPr>
      </w:pPr>
      <w:r>
        <w:rPr>
          <w:rFonts w:asciiTheme="minorHAnsi" w:eastAsiaTheme="majorEastAsia" w:hAnsiTheme="minorHAnsi" w:cstheme="minorHAnsi"/>
          <w:b/>
          <w:spacing w:val="15"/>
          <w:lang w:val="en-IN"/>
        </w:rPr>
        <w:t xml:space="preserve">Sub: </w:t>
      </w:r>
      <w:r w:rsidR="00CF4A24">
        <w:rPr>
          <w:rFonts w:asciiTheme="minorHAnsi" w:eastAsiaTheme="majorEastAsia" w:hAnsiTheme="minorHAnsi" w:cstheme="minorHAnsi"/>
          <w:b/>
          <w:spacing w:val="15"/>
          <w:lang w:val="en-IN"/>
        </w:rPr>
        <w:t>Tender for Painting at Centaur Hotel &amp; Chefair Flight Catering, New Delhi.</w:t>
      </w:r>
    </w:p>
    <w:p w:rsidR="000F67A4" w:rsidRDefault="000F67A4" w:rsidP="002D6C55">
      <w:pPr>
        <w:rPr>
          <w:rFonts w:ascii="Arial" w:eastAsia="Dotum" w:hAnsi="Arial" w:cs="Arial"/>
          <w:b/>
          <w:spacing w:val="15"/>
          <w:lang w:val="en-IN"/>
        </w:rPr>
      </w:pPr>
    </w:p>
    <w:p w:rsidR="001B44D8" w:rsidRPr="001B44D8" w:rsidRDefault="00017E14" w:rsidP="001B44D8">
      <w:pPr>
        <w:tabs>
          <w:tab w:val="left" w:pos="0"/>
        </w:tabs>
        <w:spacing w:after="120"/>
        <w:ind w:right="-720"/>
        <w:jc w:val="both"/>
        <w:rPr>
          <w:rFonts w:asciiTheme="majorHAnsi" w:eastAsia="Dotum" w:hAnsiTheme="majorHAnsi" w:cstheme="majorBidi"/>
          <w:b/>
          <w:bCs/>
          <w:spacing w:val="15"/>
          <w:sz w:val="28"/>
          <w:szCs w:val="28"/>
          <w:u w:val="single"/>
          <w:lang w:val="en-IN"/>
        </w:rPr>
      </w:pPr>
      <w:r>
        <w:rPr>
          <w:rFonts w:ascii="Dotum" w:eastAsia="Dotum" w:hAnsi="Dotum" w:cstheme="majorBidi"/>
          <w:b/>
          <w:bCs/>
          <w:color w:val="4F81BD" w:themeColor="accent1"/>
          <w:spacing w:val="15"/>
          <w:sz w:val="21"/>
          <w:szCs w:val="21"/>
          <w:lang w:val="en-IN"/>
        </w:rPr>
        <w:t xml:space="preserve">                              </w:t>
      </w:r>
      <w:r w:rsidR="001B44D8">
        <w:rPr>
          <w:rFonts w:asciiTheme="majorHAnsi" w:eastAsia="Dotum" w:hAnsiTheme="majorHAnsi" w:cstheme="majorBidi"/>
          <w:b/>
          <w:bCs/>
          <w:spacing w:val="15"/>
          <w:sz w:val="28"/>
          <w:szCs w:val="28"/>
          <w:u w:val="single"/>
          <w:lang w:val="en-IN"/>
        </w:rPr>
        <w:t>PRICE BID FORM - Part-B</w:t>
      </w:r>
    </w:p>
    <w:tbl>
      <w:tblPr>
        <w:tblpPr w:leftFromText="180" w:rightFromText="180" w:vertAnchor="text" w:horzAnchor="margin" w:tblpXSpec="center" w:tblpY="136"/>
        <w:tblW w:w="11178" w:type="dxa"/>
        <w:tblLook w:val="04A0" w:firstRow="1" w:lastRow="0" w:firstColumn="1" w:lastColumn="0" w:noHBand="0" w:noVBand="1"/>
      </w:tblPr>
      <w:tblGrid>
        <w:gridCol w:w="763"/>
        <w:gridCol w:w="345"/>
        <w:gridCol w:w="5775"/>
        <w:gridCol w:w="720"/>
        <w:gridCol w:w="313"/>
        <w:gridCol w:w="497"/>
        <w:gridCol w:w="597"/>
        <w:gridCol w:w="573"/>
        <w:gridCol w:w="1710"/>
      </w:tblGrid>
      <w:tr w:rsidR="001B44D8" w:rsidRPr="008820AA" w:rsidTr="009B6F0E">
        <w:trPr>
          <w:trHeight w:val="300"/>
        </w:trPr>
        <w:tc>
          <w:tcPr>
            <w:tcW w:w="6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44D8" w:rsidRPr="008820AA" w:rsidRDefault="001B44D8" w:rsidP="001B44D8">
            <w:pPr>
              <w:jc w:val="center"/>
              <w:rPr>
                <w:b/>
                <w:bCs/>
                <w:color w:val="000000"/>
              </w:rPr>
            </w:pPr>
            <w:r w:rsidRPr="008820AA">
              <w:rPr>
                <w:b/>
                <w:bCs/>
                <w:color w:val="000000"/>
              </w:rPr>
              <w:t>S.No</w:t>
            </w:r>
            <w:r>
              <w:rPr>
                <w:b/>
                <w:bCs/>
                <w:color w:val="000000"/>
              </w:rPr>
              <w:t>.</w:t>
            </w:r>
          </w:p>
        </w:tc>
        <w:tc>
          <w:tcPr>
            <w:tcW w:w="6120" w:type="dxa"/>
            <w:gridSpan w:val="2"/>
            <w:tcBorders>
              <w:top w:val="single" w:sz="4" w:space="0" w:color="auto"/>
              <w:left w:val="nil"/>
              <w:bottom w:val="single" w:sz="4" w:space="0" w:color="auto"/>
              <w:right w:val="single" w:sz="4" w:space="0" w:color="auto"/>
            </w:tcBorders>
            <w:shd w:val="clear" w:color="auto" w:fill="auto"/>
            <w:noWrap/>
            <w:vAlign w:val="center"/>
            <w:hideMark/>
          </w:tcPr>
          <w:p w:rsidR="001B44D8" w:rsidRPr="008820AA" w:rsidRDefault="001B44D8" w:rsidP="001B44D8">
            <w:pPr>
              <w:jc w:val="center"/>
              <w:rPr>
                <w:b/>
                <w:bCs/>
                <w:color w:val="000000"/>
              </w:rPr>
            </w:pPr>
            <w:r w:rsidRPr="008820AA">
              <w:rPr>
                <w:b/>
                <w:bCs/>
                <w:color w:val="000000"/>
              </w:rPr>
              <w:t>Description of Work</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1B44D8" w:rsidRPr="008820AA" w:rsidRDefault="001B44D8" w:rsidP="001B44D8">
            <w:pPr>
              <w:jc w:val="center"/>
              <w:rPr>
                <w:b/>
                <w:bCs/>
                <w:color w:val="000000"/>
              </w:rPr>
            </w:pPr>
            <w:r w:rsidRPr="008820AA">
              <w:rPr>
                <w:b/>
                <w:bCs/>
                <w:color w:val="000000"/>
              </w:rPr>
              <w:t>Qty</w:t>
            </w:r>
          </w:p>
        </w:tc>
        <w:tc>
          <w:tcPr>
            <w:tcW w:w="810" w:type="dxa"/>
            <w:gridSpan w:val="2"/>
            <w:tcBorders>
              <w:top w:val="single" w:sz="4" w:space="0" w:color="auto"/>
              <w:left w:val="nil"/>
              <w:bottom w:val="single" w:sz="4" w:space="0" w:color="auto"/>
              <w:right w:val="single" w:sz="4" w:space="0" w:color="auto"/>
            </w:tcBorders>
            <w:shd w:val="clear" w:color="auto" w:fill="auto"/>
            <w:noWrap/>
            <w:vAlign w:val="center"/>
            <w:hideMark/>
          </w:tcPr>
          <w:p w:rsidR="001B44D8" w:rsidRPr="008820AA" w:rsidRDefault="001B44D8" w:rsidP="001B44D8">
            <w:pPr>
              <w:jc w:val="center"/>
              <w:rPr>
                <w:b/>
                <w:bCs/>
                <w:color w:val="000000"/>
              </w:rPr>
            </w:pPr>
            <w:r w:rsidRPr="008820AA">
              <w:rPr>
                <w:b/>
                <w:bCs/>
                <w:color w:val="000000"/>
              </w:rPr>
              <w:t>Unit</w:t>
            </w:r>
          </w:p>
        </w:tc>
        <w:tc>
          <w:tcPr>
            <w:tcW w:w="1170" w:type="dxa"/>
            <w:gridSpan w:val="2"/>
            <w:tcBorders>
              <w:top w:val="single" w:sz="4" w:space="0" w:color="auto"/>
              <w:left w:val="nil"/>
              <w:bottom w:val="single" w:sz="4" w:space="0" w:color="auto"/>
              <w:right w:val="single" w:sz="4" w:space="0" w:color="auto"/>
            </w:tcBorders>
            <w:shd w:val="clear" w:color="auto" w:fill="auto"/>
            <w:noWrap/>
            <w:vAlign w:val="center"/>
            <w:hideMark/>
          </w:tcPr>
          <w:p w:rsidR="001B44D8" w:rsidRPr="008820AA" w:rsidRDefault="001B44D8" w:rsidP="001B44D8">
            <w:pPr>
              <w:jc w:val="center"/>
              <w:rPr>
                <w:b/>
                <w:bCs/>
                <w:color w:val="000000"/>
              </w:rPr>
            </w:pPr>
            <w:r w:rsidRPr="008820AA">
              <w:rPr>
                <w:b/>
                <w:bCs/>
                <w:color w:val="000000"/>
              </w:rPr>
              <w:t>Rate</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rsidR="001B44D8" w:rsidRPr="008820AA" w:rsidRDefault="001B44D8" w:rsidP="001B44D8">
            <w:pPr>
              <w:jc w:val="center"/>
              <w:rPr>
                <w:b/>
                <w:bCs/>
                <w:color w:val="000000"/>
              </w:rPr>
            </w:pPr>
            <w:r w:rsidRPr="008820AA">
              <w:rPr>
                <w:b/>
                <w:bCs/>
                <w:color w:val="000000"/>
              </w:rPr>
              <w:t>Amount</w:t>
            </w:r>
          </w:p>
        </w:tc>
      </w:tr>
      <w:tr w:rsidR="001B44D8" w:rsidRPr="008820AA" w:rsidTr="009B6F0E">
        <w:trPr>
          <w:trHeight w:val="600"/>
        </w:trPr>
        <w:tc>
          <w:tcPr>
            <w:tcW w:w="648" w:type="dxa"/>
            <w:tcBorders>
              <w:top w:val="nil"/>
              <w:left w:val="single" w:sz="4" w:space="0" w:color="auto"/>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sidRPr="008820AA">
              <w:rPr>
                <w:color w:val="000000"/>
              </w:rPr>
              <w:t>1</w:t>
            </w:r>
          </w:p>
        </w:tc>
        <w:tc>
          <w:tcPr>
            <w:tcW w:w="6120" w:type="dxa"/>
            <w:gridSpan w:val="2"/>
            <w:tcBorders>
              <w:top w:val="nil"/>
              <w:left w:val="nil"/>
              <w:bottom w:val="single" w:sz="4" w:space="0" w:color="auto"/>
              <w:right w:val="single" w:sz="4" w:space="0" w:color="auto"/>
            </w:tcBorders>
            <w:shd w:val="clear" w:color="auto" w:fill="auto"/>
            <w:vAlign w:val="center"/>
          </w:tcPr>
          <w:p w:rsidR="001B44D8" w:rsidRPr="008820AA" w:rsidRDefault="001B44D8" w:rsidP="001B44D8">
            <w:pPr>
              <w:rPr>
                <w:color w:val="000000"/>
              </w:rPr>
            </w:pPr>
            <w:r w:rsidRPr="008820AA">
              <w:rPr>
                <w:color w:val="000000"/>
              </w:rPr>
              <w:t>Providing &amp; Wall painting with plastic emulsion paint of approved brand and manufacture to give an even shade: One or more coats on old work</w:t>
            </w:r>
          </w:p>
        </w:tc>
        <w:tc>
          <w:tcPr>
            <w:tcW w:w="72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Pr>
                <w:color w:val="000000"/>
              </w:rPr>
              <w:t>8</w:t>
            </w:r>
            <w:r w:rsidRPr="008820AA">
              <w:rPr>
                <w:color w:val="000000"/>
              </w:rPr>
              <w:t>000</w:t>
            </w:r>
          </w:p>
        </w:tc>
        <w:tc>
          <w:tcPr>
            <w:tcW w:w="81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sidRPr="008820AA">
              <w:rPr>
                <w:color w:val="000000"/>
              </w:rPr>
              <w:t>sqm</w:t>
            </w:r>
          </w:p>
        </w:tc>
        <w:tc>
          <w:tcPr>
            <w:tcW w:w="117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c>
          <w:tcPr>
            <w:tcW w:w="171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r>
      <w:tr w:rsidR="001B44D8" w:rsidRPr="008820AA" w:rsidTr="009B6F0E">
        <w:trPr>
          <w:trHeight w:val="900"/>
        </w:trPr>
        <w:tc>
          <w:tcPr>
            <w:tcW w:w="648" w:type="dxa"/>
            <w:tcBorders>
              <w:top w:val="nil"/>
              <w:left w:val="single" w:sz="4" w:space="0" w:color="auto"/>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Pr>
                <w:color w:val="000000"/>
              </w:rPr>
              <w:t>2</w:t>
            </w:r>
          </w:p>
        </w:tc>
        <w:tc>
          <w:tcPr>
            <w:tcW w:w="6120" w:type="dxa"/>
            <w:gridSpan w:val="2"/>
            <w:tcBorders>
              <w:top w:val="nil"/>
              <w:left w:val="nil"/>
              <w:bottom w:val="single" w:sz="4" w:space="0" w:color="auto"/>
              <w:right w:val="single" w:sz="4" w:space="0" w:color="auto"/>
            </w:tcBorders>
            <w:shd w:val="clear" w:color="auto" w:fill="auto"/>
            <w:vAlign w:val="center"/>
          </w:tcPr>
          <w:p w:rsidR="001B44D8" w:rsidRPr="008820AA" w:rsidRDefault="001B44D8" w:rsidP="001B44D8">
            <w:pPr>
              <w:rPr>
                <w:color w:val="000000"/>
              </w:rPr>
            </w:pPr>
            <w:r w:rsidRPr="008820AA">
              <w:rPr>
                <w:color w:val="000000"/>
              </w:rPr>
              <w:t>Providing &amp; French spirit polishing: One or more coats on old work</w:t>
            </w:r>
          </w:p>
        </w:tc>
        <w:tc>
          <w:tcPr>
            <w:tcW w:w="72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Pr>
                <w:color w:val="000000"/>
              </w:rPr>
              <w:t>2</w:t>
            </w:r>
            <w:r w:rsidRPr="008820AA">
              <w:rPr>
                <w:color w:val="000000"/>
              </w:rPr>
              <w:t>000</w:t>
            </w:r>
          </w:p>
        </w:tc>
        <w:tc>
          <w:tcPr>
            <w:tcW w:w="81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sidRPr="008820AA">
              <w:rPr>
                <w:color w:val="000000"/>
              </w:rPr>
              <w:t>sqm</w:t>
            </w:r>
          </w:p>
        </w:tc>
        <w:tc>
          <w:tcPr>
            <w:tcW w:w="117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c>
          <w:tcPr>
            <w:tcW w:w="171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r>
      <w:tr w:rsidR="001B44D8" w:rsidRPr="008820AA" w:rsidTr="009B6F0E">
        <w:trPr>
          <w:trHeight w:val="300"/>
        </w:trPr>
        <w:tc>
          <w:tcPr>
            <w:tcW w:w="648" w:type="dxa"/>
            <w:tcBorders>
              <w:top w:val="nil"/>
              <w:left w:val="single" w:sz="4" w:space="0" w:color="auto"/>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Pr>
                <w:color w:val="000000"/>
              </w:rPr>
              <w:t>3</w:t>
            </w:r>
          </w:p>
        </w:tc>
        <w:tc>
          <w:tcPr>
            <w:tcW w:w="612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rPr>
                <w:color w:val="000000"/>
              </w:rPr>
            </w:pPr>
            <w:r w:rsidRPr="008820AA">
              <w:rPr>
                <w:color w:val="000000"/>
              </w:rPr>
              <w:t>Providing &amp; Painting with aluminium paint of approved brand and manufacture to give an even shade: One or more coats on old work</w:t>
            </w:r>
          </w:p>
        </w:tc>
        <w:tc>
          <w:tcPr>
            <w:tcW w:w="72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Pr>
                <w:color w:val="000000"/>
              </w:rPr>
              <w:t>7</w:t>
            </w:r>
            <w:r w:rsidRPr="008820AA">
              <w:rPr>
                <w:color w:val="000000"/>
              </w:rPr>
              <w:t>00</w:t>
            </w:r>
          </w:p>
        </w:tc>
        <w:tc>
          <w:tcPr>
            <w:tcW w:w="81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sidRPr="008820AA">
              <w:rPr>
                <w:color w:val="000000"/>
              </w:rPr>
              <w:t>sqm</w:t>
            </w:r>
          </w:p>
        </w:tc>
        <w:tc>
          <w:tcPr>
            <w:tcW w:w="117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c>
          <w:tcPr>
            <w:tcW w:w="171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r>
      <w:tr w:rsidR="001B44D8" w:rsidRPr="008820AA" w:rsidTr="009B6F0E">
        <w:trPr>
          <w:trHeight w:val="600"/>
        </w:trPr>
        <w:tc>
          <w:tcPr>
            <w:tcW w:w="648" w:type="dxa"/>
            <w:tcBorders>
              <w:top w:val="nil"/>
              <w:left w:val="single" w:sz="4" w:space="0" w:color="auto"/>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Pr>
                <w:color w:val="000000"/>
              </w:rPr>
              <w:t>4</w:t>
            </w:r>
          </w:p>
        </w:tc>
        <w:tc>
          <w:tcPr>
            <w:tcW w:w="6120" w:type="dxa"/>
            <w:gridSpan w:val="2"/>
            <w:tcBorders>
              <w:top w:val="nil"/>
              <w:left w:val="nil"/>
              <w:bottom w:val="single" w:sz="4" w:space="0" w:color="auto"/>
              <w:right w:val="single" w:sz="4" w:space="0" w:color="auto"/>
            </w:tcBorders>
            <w:shd w:val="clear" w:color="auto" w:fill="auto"/>
            <w:vAlign w:val="center"/>
          </w:tcPr>
          <w:p w:rsidR="001B44D8" w:rsidRPr="008820AA" w:rsidRDefault="001B44D8" w:rsidP="001B44D8">
            <w:pPr>
              <w:rPr>
                <w:color w:val="000000"/>
              </w:rPr>
            </w:pPr>
            <w:r w:rsidRPr="008820AA">
              <w:rPr>
                <w:color w:val="000000"/>
              </w:rPr>
              <w:t>Providing &amp; Painting with synthetic enamel paint of approved brand and manufacture of required colour to give an even shade: One or more coats on old work</w:t>
            </w:r>
          </w:p>
        </w:tc>
        <w:tc>
          <w:tcPr>
            <w:tcW w:w="72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sidRPr="008820AA">
              <w:rPr>
                <w:color w:val="000000"/>
              </w:rPr>
              <w:t>3000</w:t>
            </w:r>
          </w:p>
        </w:tc>
        <w:tc>
          <w:tcPr>
            <w:tcW w:w="81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sidRPr="008820AA">
              <w:rPr>
                <w:color w:val="000000"/>
              </w:rPr>
              <w:t>Sqm</w:t>
            </w:r>
          </w:p>
        </w:tc>
        <w:tc>
          <w:tcPr>
            <w:tcW w:w="117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c>
          <w:tcPr>
            <w:tcW w:w="171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r>
      <w:tr w:rsidR="001B44D8" w:rsidRPr="008820AA" w:rsidTr="009B6F0E">
        <w:trPr>
          <w:trHeight w:val="870"/>
        </w:trPr>
        <w:tc>
          <w:tcPr>
            <w:tcW w:w="648" w:type="dxa"/>
            <w:tcBorders>
              <w:top w:val="nil"/>
              <w:left w:val="single" w:sz="4" w:space="0" w:color="auto"/>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Pr>
                <w:color w:val="000000"/>
              </w:rPr>
              <w:t>5</w:t>
            </w:r>
          </w:p>
        </w:tc>
        <w:tc>
          <w:tcPr>
            <w:tcW w:w="6120" w:type="dxa"/>
            <w:gridSpan w:val="2"/>
            <w:tcBorders>
              <w:top w:val="nil"/>
              <w:left w:val="nil"/>
              <w:bottom w:val="single" w:sz="4" w:space="0" w:color="auto"/>
              <w:right w:val="single" w:sz="4" w:space="0" w:color="auto"/>
            </w:tcBorders>
            <w:shd w:val="clear" w:color="auto" w:fill="auto"/>
            <w:vAlign w:val="center"/>
          </w:tcPr>
          <w:p w:rsidR="001B44D8" w:rsidRPr="008820AA" w:rsidRDefault="001B44D8" w:rsidP="001B44D8">
            <w:pPr>
              <w:rPr>
                <w:color w:val="000000"/>
              </w:rPr>
            </w:pPr>
            <w:r w:rsidRPr="008820AA">
              <w:rPr>
                <w:color w:val="000000"/>
              </w:rPr>
              <w:t xml:space="preserve">Removing white or colour wash by scrapping and sand papering and preparing the surface smooth including necessary repairs to scratches etc. complete </w:t>
            </w:r>
          </w:p>
        </w:tc>
        <w:tc>
          <w:tcPr>
            <w:tcW w:w="72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sidRPr="008820AA">
              <w:rPr>
                <w:color w:val="000000"/>
              </w:rPr>
              <w:t>5000</w:t>
            </w:r>
          </w:p>
        </w:tc>
        <w:tc>
          <w:tcPr>
            <w:tcW w:w="81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r w:rsidRPr="008820AA">
              <w:rPr>
                <w:color w:val="000000"/>
              </w:rPr>
              <w:t>sqm</w:t>
            </w:r>
          </w:p>
        </w:tc>
        <w:tc>
          <w:tcPr>
            <w:tcW w:w="1170" w:type="dxa"/>
            <w:gridSpan w:val="2"/>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c>
          <w:tcPr>
            <w:tcW w:w="171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r>
      <w:tr w:rsidR="001B44D8" w:rsidRPr="008820AA" w:rsidTr="009B6F0E">
        <w:trPr>
          <w:trHeight w:val="600"/>
        </w:trPr>
        <w:tc>
          <w:tcPr>
            <w:tcW w:w="9468" w:type="dxa"/>
            <w:gridSpan w:val="8"/>
            <w:tcBorders>
              <w:top w:val="nil"/>
              <w:left w:val="single" w:sz="4" w:space="0" w:color="auto"/>
              <w:bottom w:val="single" w:sz="4" w:space="0" w:color="auto"/>
              <w:right w:val="single" w:sz="4" w:space="0" w:color="auto"/>
            </w:tcBorders>
            <w:shd w:val="clear" w:color="auto" w:fill="auto"/>
            <w:noWrap/>
            <w:vAlign w:val="center"/>
          </w:tcPr>
          <w:p w:rsidR="001B44D8" w:rsidRPr="001B44D8" w:rsidRDefault="001B44D8" w:rsidP="001B44D8">
            <w:pPr>
              <w:jc w:val="center"/>
              <w:rPr>
                <w:b/>
                <w:bCs/>
                <w:color w:val="000000"/>
              </w:rPr>
            </w:pPr>
            <w:r w:rsidRPr="001B44D8">
              <w:rPr>
                <w:b/>
                <w:bCs/>
                <w:color w:val="000000"/>
              </w:rPr>
              <w:t>Total</w:t>
            </w:r>
            <w:r w:rsidR="00AD6EF0">
              <w:rPr>
                <w:b/>
                <w:bCs/>
                <w:color w:val="000000"/>
              </w:rPr>
              <w:t xml:space="preserve"> </w:t>
            </w:r>
            <w:r w:rsidRPr="001B44D8">
              <w:rPr>
                <w:b/>
                <w:bCs/>
                <w:color w:val="000000"/>
              </w:rPr>
              <w:t>(INR)</w:t>
            </w:r>
          </w:p>
        </w:tc>
        <w:tc>
          <w:tcPr>
            <w:tcW w:w="171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r>
      <w:tr w:rsidR="001B44D8" w:rsidRPr="008820AA" w:rsidTr="009B6F0E">
        <w:trPr>
          <w:trHeight w:val="600"/>
        </w:trPr>
        <w:tc>
          <w:tcPr>
            <w:tcW w:w="9468" w:type="dxa"/>
            <w:gridSpan w:val="8"/>
            <w:tcBorders>
              <w:top w:val="nil"/>
              <w:left w:val="single" w:sz="4" w:space="0" w:color="auto"/>
              <w:bottom w:val="single" w:sz="4" w:space="0" w:color="auto"/>
              <w:right w:val="single" w:sz="4" w:space="0" w:color="auto"/>
            </w:tcBorders>
            <w:shd w:val="clear" w:color="auto" w:fill="auto"/>
            <w:noWrap/>
            <w:vAlign w:val="center"/>
          </w:tcPr>
          <w:p w:rsidR="001B44D8" w:rsidRPr="001B44D8" w:rsidRDefault="001B44D8" w:rsidP="001B44D8">
            <w:pPr>
              <w:jc w:val="center"/>
              <w:rPr>
                <w:b/>
                <w:bCs/>
                <w:color w:val="000000"/>
              </w:rPr>
            </w:pPr>
            <w:r w:rsidRPr="001B44D8">
              <w:rPr>
                <w:b/>
                <w:bCs/>
                <w:color w:val="000000"/>
              </w:rPr>
              <w:t>GST %</w:t>
            </w:r>
          </w:p>
        </w:tc>
        <w:tc>
          <w:tcPr>
            <w:tcW w:w="171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r>
      <w:tr w:rsidR="001B44D8" w:rsidRPr="008820AA" w:rsidTr="009B6F0E">
        <w:trPr>
          <w:trHeight w:val="600"/>
        </w:trPr>
        <w:tc>
          <w:tcPr>
            <w:tcW w:w="9468" w:type="dxa"/>
            <w:gridSpan w:val="8"/>
            <w:tcBorders>
              <w:top w:val="nil"/>
              <w:left w:val="single" w:sz="4" w:space="0" w:color="auto"/>
              <w:bottom w:val="single" w:sz="4" w:space="0" w:color="auto"/>
              <w:right w:val="single" w:sz="4" w:space="0" w:color="auto"/>
            </w:tcBorders>
            <w:shd w:val="clear" w:color="auto" w:fill="auto"/>
            <w:noWrap/>
            <w:vAlign w:val="center"/>
          </w:tcPr>
          <w:p w:rsidR="001B44D8" w:rsidRPr="001B44D8" w:rsidRDefault="001B44D8" w:rsidP="001B44D8">
            <w:pPr>
              <w:jc w:val="center"/>
              <w:rPr>
                <w:b/>
                <w:bCs/>
                <w:color w:val="000000"/>
              </w:rPr>
            </w:pPr>
            <w:r w:rsidRPr="001B44D8">
              <w:rPr>
                <w:b/>
                <w:bCs/>
                <w:color w:val="000000"/>
              </w:rPr>
              <w:t>Grand Total In INR</w:t>
            </w:r>
          </w:p>
        </w:tc>
        <w:tc>
          <w:tcPr>
            <w:tcW w:w="1710" w:type="dxa"/>
            <w:tcBorders>
              <w:top w:val="nil"/>
              <w:left w:val="nil"/>
              <w:bottom w:val="single" w:sz="4" w:space="0" w:color="auto"/>
              <w:right w:val="single" w:sz="4" w:space="0" w:color="auto"/>
            </w:tcBorders>
            <w:shd w:val="clear" w:color="auto" w:fill="auto"/>
            <w:noWrap/>
            <w:vAlign w:val="center"/>
          </w:tcPr>
          <w:p w:rsidR="001B44D8" w:rsidRPr="008820AA" w:rsidRDefault="001B44D8" w:rsidP="001B44D8">
            <w:pPr>
              <w:jc w:val="center"/>
              <w:rPr>
                <w:color w:val="000000"/>
              </w:rPr>
            </w:pPr>
          </w:p>
        </w:tc>
      </w:tr>
      <w:tr w:rsidR="001B44D8" w:rsidRPr="008820AA" w:rsidTr="009B6F0E">
        <w:trPr>
          <w:gridAfter w:val="2"/>
          <w:wAfter w:w="2283" w:type="dxa"/>
          <w:trHeight w:val="300"/>
        </w:trPr>
        <w:tc>
          <w:tcPr>
            <w:tcW w:w="993" w:type="dxa"/>
            <w:gridSpan w:val="2"/>
            <w:tcBorders>
              <w:top w:val="nil"/>
              <w:left w:val="nil"/>
              <w:bottom w:val="nil"/>
              <w:right w:val="nil"/>
            </w:tcBorders>
            <w:shd w:val="clear" w:color="auto" w:fill="auto"/>
            <w:noWrap/>
            <w:vAlign w:val="bottom"/>
            <w:hideMark/>
          </w:tcPr>
          <w:p w:rsidR="001B44D8" w:rsidRPr="008820AA" w:rsidRDefault="001B44D8" w:rsidP="001B44D8">
            <w:pPr>
              <w:jc w:val="center"/>
              <w:rPr>
                <w:color w:val="000000"/>
              </w:rPr>
            </w:pPr>
          </w:p>
        </w:tc>
        <w:tc>
          <w:tcPr>
            <w:tcW w:w="6808" w:type="dxa"/>
            <w:gridSpan w:val="3"/>
            <w:tcBorders>
              <w:top w:val="nil"/>
              <w:left w:val="nil"/>
              <w:bottom w:val="nil"/>
              <w:right w:val="nil"/>
            </w:tcBorders>
            <w:shd w:val="clear" w:color="auto" w:fill="auto"/>
            <w:noWrap/>
            <w:vAlign w:val="bottom"/>
            <w:hideMark/>
          </w:tcPr>
          <w:p w:rsidR="001B44D8" w:rsidRPr="008820AA" w:rsidRDefault="001B44D8" w:rsidP="001B44D8">
            <w:pPr>
              <w:rPr>
                <w:sz w:val="20"/>
                <w:szCs w:val="20"/>
              </w:rPr>
            </w:pPr>
          </w:p>
        </w:tc>
        <w:tc>
          <w:tcPr>
            <w:tcW w:w="1094" w:type="dxa"/>
            <w:gridSpan w:val="2"/>
            <w:tcBorders>
              <w:top w:val="nil"/>
              <w:left w:val="nil"/>
              <w:bottom w:val="nil"/>
              <w:right w:val="nil"/>
            </w:tcBorders>
            <w:shd w:val="clear" w:color="auto" w:fill="auto"/>
            <w:noWrap/>
            <w:vAlign w:val="bottom"/>
            <w:hideMark/>
          </w:tcPr>
          <w:p w:rsidR="001B44D8" w:rsidRPr="008820AA" w:rsidRDefault="001B44D8" w:rsidP="001B44D8">
            <w:pPr>
              <w:jc w:val="center"/>
              <w:rPr>
                <w:color w:val="000000"/>
              </w:rPr>
            </w:pPr>
          </w:p>
        </w:tc>
      </w:tr>
    </w:tbl>
    <w:p w:rsidR="00BE1938" w:rsidRPr="001B44D8" w:rsidRDefault="001B44D8" w:rsidP="001B44D8">
      <w:pPr>
        <w:pStyle w:val="Heading1"/>
      </w:pPr>
      <w:r w:rsidRPr="001B44D8">
        <w:rPr>
          <w:rFonts w:eastAsia="Dotum"/>
          <w:lang w:val="en-IN"/>
        </w:rPr>
        <w:t>Total Amount in words……………………………………………………………………………………</w:t>
      </w:r>
      <w:r w:rsidR="0010728B">
        <w:rPr>
          <w:rFonts w:eastAsia="Dotum"/>
          <w:lang w:val="en-IN"/>
        </w:rPr>
        <w:t>…..</w:t>
      </w:r>
    </w:p>
    <w:p w:rsidR="00AA24A7" w:rsidRPr="001B44D8" w:rsidRDefault="00AA24A7" w:rsidP="00AA24A7">
      <w:pPr>
        <w:tabs>
          <w:tab w:val="left" w:pos="0"/>
        </w:tabs>
        <w:ind w:right="-720"/>
        <w:rPr>
          <w:rFonts w:ascii="Arial" w:hAnsi="Arial" w:cs="Arial"/>
          <w:b/>
          <w:bCs/>
          <w:color w:val="000000"/>
          <w:sz w:val="20"/>
          <w:szCs w:val="20"/>
        </w:rPr>
      </w:pPr>
      <w:r w:rsidRPr="001B44D8">
        <w:rPr>
          <w:rFonts w:ascii="Arial" w:hAnsi="Arial" w:cs="Arial"/>
          <w:b/>
          <w:bCs/>
          <w:color w:val="000000"/>
          <w:sz w:val="20"/>
          <w:szCs w:val="20"/>
        </w:rPr>
        <w:t xml:space="preserve">                </w:t>
      </w:r>
      <w:r w:rsidR="00E608CB" w:rsidRPr="001B44D8">
        <w:rPr>
          <w:rFonts w:ascii="Arial" w:hAnsi="Arial" w:cs="Arial"/>
          <w:b/>
          <w:bCs/>
          <w:color w:val="000000"/>
          <w:sz w:val="20"/>
          <w:szCs w:val="20"/>
        </w:rPr>
        <w:t xml:space="preserve">                            </w:t>
      </w:r>
    </w:p>
    <w:p w:rsidR="00AA24A7" w:rsidRPr="00AA24A7" w:rsidRDefault="00AA24A7" w:rsidP="00AA24A7">
      <w:pPr>
        <w:tabs>
          <w:tab w:val="left" w:pos="0"/>
        </w:tabs>
        <w:ind w:right="-720"/>
        <w:rPr>
          <w:rFonts w:ascii="Arial" w:hAnsi="Arial" w:cs="Arial"/>
          <w:b/>
          <w:color w:val="000000"/>
          <w:sz w:val="16"/>
          <w:szCs w:val="16"/>
        </w:rPr>
      </w:pPr>
      <w:r>
        <w:rPr>
          <w:rFonts w:ascii="Arial" w:hAnsi="Arial" w:cs="Arial"/>
          <w:b/>
          <w:color w:val="000000"/>
          <w:sz w:val="20"/>
          <w:szCs w:val="20"/>
        </w:rPr>
        <w:t xml:space="preserve">                                                                     </w:t>
      </w:r>
      <w:r w:rsidR="00C317C6">
        <w:rPr>
          <w:rFonts w:ascii="Arial" w:hAnsi="Arial" w:cs="Arial"/>
          <w:b/>
          <w:color w:val="000000"/>
          <w:sz w:val="20"/>
          <w:szCs w:val="20"/>
        </w:rPr>
        <w:t xml:space="preserve">                          </w:t>
      </w:r>
      <w:r>
        <w:rPr>
          <w:rFonts w:ascii="Arial" w:hAnsi="Arial" w:cs="Arial"/>
          <w:b/>
          <w:color w:val="000000"/>
          <w:sz w:val="20"/>
          <w:szCs w:val="20"/>
        </w:rPr>
        <w:t xml:space="preserve"> </w:t>
      </w:r>
      <w:r w:rsidR="00413B7E">
        <w:rPr>
          <w:rFonts w:ascii="Arial" w:hAnsi="Arial" w:cs="Arial"/>
          <w:b/>
          <w:color w:val="000000"/>
          <w:sz w:val="20"/>
          <w:szCs w:val="20"/>
        </w:rPr>
        <w:t xml:space="preserve">           </w:t>
      </w:r>
      <w:r>
        <w:rPr>
          <w:rFonts w:ascii="Arial" w:hAnsi="Arial" w:cs="Arial"/>
          <w:b/>
          <w:color w:val="000000"/>
          <w:sz w:val="20"/>
          <w:szCs w:val="20"/>
        </w:rPr>
        <w:t xml:space="preserve"> </w:t>
      </w:r>
      <w:r w:rsidRPr="00AA24A7">
        <w:rPr>
          <w:rFonts w:ascii="Arial" w:hAnsi="Arial" w:cs="Arial"/>
          <w:b/>
          <w:color w:val="000000"/>
          <w:sz w:val="16"/>
          <w:szCs w:val="16"/>
        </w:rPr>
        <w:t>Signature: ________________________________</w:t>
      </w:r>
    </w:p>
    <w:p w:rsidR="00AA24A7" w:rsidRPr="00AA24A7" w:rsidRDefault="00413B7E" w:rsidP="00AA24A7">
      <w:pPr>
        <w:tabs>
          <w:tab w:val="left" w:pos="0"/>
        </w:tabs>
        <w:ind w:right="-720"/>
        <w:rPr>
          <w:rFonts w:ascii="Arial" w:hAnsi="Arial" w:cs="Arial"/>
          <w:b/>
          <w:color w:val="000000"/>
          <w:sz w:val="16"/>
          <w:szCs w:val="16"/>
        </w:rPr>
      </w:pPr>
      <w:r>
        <w:rPr>
          <w:rFonts w:ascii="Arial" w:hAnsi="Arial" w:cs="Arial"/>
          <w:b/>
          <w:color w:val="000000"/>
          <w:sz w:val="16"/>
          <w:szCs w:val="16"/>
        </w:rPr>
        <w:t xml:space="preserve"> </w:t>
      </w:r>
    </w:p>
    <w:p w:rsidR="00AA24A7" w:rsidRPr="00AA24A7" w:rsidRDefault="00AA24A7" w:rsidP="00AA24A7">
      <w:pPr>
        <w:tabs>
          <w:tab w:val="left" w:pos="0"/>
        </w:tabs>
        <w:ind w:right="-720"/>
        <w:rPr>
          <w:rFonts w:ascii="Arial" w:hAnsi="Arial" w:cs="Arial"/>
          <w:b/>
          <w:color w:val="000000"/>
          <w:sz w:val="16"/>
          <w:szCs w:val="16"/>
        </w:rPr>
      </w:pPr>
      <w:r w:rsidRPr="00AA24A7">
        <w:rPr>
          <w:rFonts w:ascii="Arial" w:hAnsi="Arial" w:cs="Arial"/>
          <w:b/>
          <w:color w:val="000000"/>
          <w:sz w:val="16"/>
          <w:szCs w:val="16"/>
        </w:rPr>
        <w:t xml:space="preserve">                                                                              </w:t>
      </w:r>
      <w:r>
        <w:rPr>
          <w:rFonts w:ascii="Arial" w:hAnsi="Arial" w:cs="Arial"/>
          <w:b/>
          <w:color w:val="000000"/>
          <w:sz w:val="16"/>
          <w:szCs w:val="16"/>
        </w:rPr>
        <w:t xml:space="preserve">          </w:t>
      </w:r>
      <w:r w:rsidR="00C317C6">
        <w:rPr>
          <w:rFonts w:ascii="Arial" w:hAnsi="Arial" w:cs="Arial"/>
          <w:b/>
          <w:color w:val="000000"/>
          <w:sz w:val="16"/>
          <w:szCs w:val="16"/>
        </w:rPr>
        <w:t xml:space="preserve">                         </w:t>
      </w:r>
      <w:r w:rsidR="00413B7E">
        <w:rPr>
          <w:rFonts w:ascii="Arial" w:hAnsi="Arial" w:cs="Arial"/>
          <w:b/>
          <w:color w:val="000000"/>
          <w:sz w:val="16"/>
          <w:szCs w:val="16"/>
        </w:rPr>
        <w:t xml:space="preserve">              </w:t>
      </w:r>
      <w:r w:rsidR="00C317C6">
        <w:rPr>
          <w:rFonts w:ascii="Arial" w:hAnsi="Arial" w:cs="Arial"/>
          <w:b/>
          <w:color w:val="000000"/>
          <w:sz w:val="16"/>
          <w:szCs w:val="16"/>
        </w:rPr>
        <w:t xml:space="preserve">  </w:t>
      </w:r>
      <w:r w:rsidR="000F67A4">
        <w:rPr>
          <w:rFonts w:ascii="Arial" w:hAnsi="Arial" w:cs="Arial"/>
          <w:b/>
          <w:color w:val="000000"/>
          <w:sz w:val="16"/>
          <w:szCs w:val="16"/>
        </w:rPr>
        <w:t xml:space="preserve"> </w:t>
      </w:r>
      <w:r w:rsidR="00C317C6">
        <w:rPr>
          <w:rFonts w:ascii="Arial" w:hAnsi="Arial" w:cs="Arial"/>
          <w:b/>
          <w:color w:val="000000"/>
          <w:sz w:val="16"/>
          <w:szCs w:val="16"/>
        </w:rPr>
        <w:t xml:space="preserve">     </w:t>
      </w:r>
      <w:r w:rsidRPr="00AA24A7">
        <w:rPr>
          <w:rFonts w:ascii="Arial" w:hAnsi="Arial" w:cs="Arial"/>
          <w:b/>
          <w:color w:val="000000"/>
          <w:sz w:val="16"/>
          <w:szCs w:val="16"/>
        </w:rPr>
        <w:t xml:space="preserve"> Name &amp; Designation:_______________________</w:t>
      </w:r>
    </w:p>
    <w:p w:rsidR="00AA24A7" w:rsidRPr="00AA24A7" w:rsidRDefault="00C317C6" w:rsidP="00AA24A7">
      <w:pPr>
        <w:tabs>
          <w:tab w:val="left" w:pos="0"/>
        </w:tabs>
        <w:ind w:right="-720"/>
        <w:rPr>
          <w:rFonts w:ascii="Arial" w:hAnsi="Arial" w:cs="Arial"/>
          <w:b/>
          <w:color w:val="000000"/>
          <w:sz w:val="16"/>
          <w:szCs w:val="16"/>
        </w:rPr>
      </w:pPr>
      <w:r>
        <w:rPr>
          <w:rFonts w:ascii="Arial" w:hAnsi="Arial" w:cs="Arial"/>
          <w:b/>
          <w:color w:val="000000"/>
          <w:sz w:val="16"/>
          <w:szCs w:val="16"/>
        </w:rPr>
        <w:t xml:space="preserve">                </w:t>
      </w:r>
    </w:p>
    <w:p w:rsidR="00AA24A7" w:rsidRDefault="00AA24A7" w:rsidP="00AA24A7">
      <w:pPr>
        <w:tabs>
          <w:tab w:val="left" w:pos="-360"/>
          <w:tab w:val="num" w:pos="2160"/>
        </w:tabs>
        <w:ind w:right="-720"/>
        <w:rPr>
          <w:rFonts w:ascii="Arial" w:hAnsi="Arial" w:cs="Arial"/>
          <w:b/>
          <w:color w:val="000000"/>
          <w:sz w:val="16"/>
          <w:szCs w:val="16"/>
        </w:rPr>
      </w:pPr>
      <w:r w:rsidRPr="00AA24A7">
        <w:rPr>
          <w:rFonts w:ascii="Arial" w:hAnsi="Arial" w:cs="Arial"/>
          <w:b/>
          <w:color w:val="000000"/>
          <w:sz w:val="16"/>
          <w:szCs w:val="16"/>
        </w:rPr>
        <w:t xml:space="preserve">                                                                             </w:t>
      </w:r>
      <w:r>
        <w:rPr>
          <w:rFonts w:ascii="Arial" w:hAnsi="Arial" w:cs="Arial"/>
          <w:b/>
          <w:color w:val="000000"/>
          <w:sz w:val="16"/>
          <w:szCs w:val="16"/>
        </w:rPr>
        <w:t xml:space="preserve">         </w:t>
      </w:r>
      <w:r w:rsidR="00C317C6">
        <w:rPr>
          <w:rFonts w:ascii="Arial" w:hAnsi="Arial" w:cs="Arial"/>
          <w:b/>
          <w:color w:val="000000"/>
          <w:sz w:val="16"/>
          <w:szCs w:val="16"/>
        </w:rPr>
        <w:t xml:space="preserve">                              </w:t>
      </w:r>
      <w:r w:rsidR="00413B7E">
        <w:rPr>
          <w:rFonts w:ascii="Arial" w:hAnsi="Arial" w:cs="Arial"/>
          <w:b/>
          <w:color w:val="000000"/>
          <w:sz w:val="16"/>
          <w:szCs w:val="16"/>
        </w:rPr>
        <w:t xml:space="preserve">              </w:t>
      </w:r>
      <w:r w:rsidR="00C317C6">
        <w:rPr>
          <w:rFonts w:ascii="Arial" w:hAnsi="Arial" w:cs="Arial"/>
          <w:b/>
          <w:color w:val="000000"/>
          <w:sz w:val="16"/>
          <w:szCs w:val="16"/>
        </w:rPr>
        <w:t xml:space="preserve">  </w:t>
      </w:r>
      <w:r w:rsidR="000F67A4">
        <w:rPr>
          <w:rFonts w:ascii="Arial" w:hAnsi="Arial" w:cs="Arial"/>
          <w:b/>
          <w:color w:val="000000"/>
          <w:sz w:val="16"/>
          <w:szCs w:val="16"/>
        </w:rPr>
        <w:t xml:space="preserve"> </w:t>
      </w:r>
      <w:r>
        <w:rPr>
          <w:rFonts w:ascii="Arial" w:hAnsi="Arial" w:cs="Arial"/>
          <w:b/>
          <w:color w:val="000000"/>
          <w:sz w:val="16"/>
          <w:szCs w:val="16"/>
        </w:rPr>
        <w:t xml:space="preserve"> </w:t>
      </w:r>
      <w:r w:rsidRPr="00AA24A7">
        <w:rPr>
          <w:rFonts w:ascii="Arial" w:hAnsi="Arial" w:cs="Arial"/>
          <w:b/>
          <w:color w:val="000000"/>
          <w:sz w:val="16"/>
          <w:szCs w:val="16"/>
        </w:rPr>
        <w:t xml:space="preserve">  Co. Name &amp; Seal: __________________________</w:t>
      </w:r>
    </w:p>
    <w:p w:rsidR="00C317C6" w:rsidRDefault="00C317C6" w:rsidP="00AA24A7">
      <w:pPr>
        <w:tabs>
          <w:tab w:val="left" w:pos="-360"/>
          <w:tab w:val="num" w:pos="2160"/>
        </w:tabs>
        <w:ind w:right="-720"/>
        <w:rPr>
          <w:rFonts w:ascii="Arial" w:hAnsi="Arial" w:cs="Arial"/>
          <w:b/>
          <w:color w:val="000000"/>
          <w:sz w:val="16"/>
          <w:szCs w:val="16"/>
        </w:rPr>
      </w:pPr>
      <w:r>
        <w:rPr>
          <w:rFonts w:ascii="Arial" w:hAnsi="Arial" w:cs="Arial"/>
          <w:b/>
          <w:color w:val="000000"/>
          <w:sz w:val="16"/>
          <w:szCs w:val="16"/>
        </w:rPr>
        <w:t xml:space="preserve">                                                                                         </w:t>
      </w:r>
    </w:p>
    <w:p w:rsidR="00C317C6" w:rsidRPr="00AA24A7" w:rsidRDefault="00C317C6" w:rsidP="00AA24A7">
      <w:pPr>
        <w:tabs>
          <w:tab w:val="left" w:pos="-360"/>
          <w:tab w:val="num" w:pos="2160"/>
        </w:tabs>
        <w:ind w:right="-720"/>
        <w:rPr>
          <w:rFonts w:ascii="Arial" w:hAnsi="Arial" w:cs="Arial"/>
          <w:b/>
          <w:color w:val="000000"/>
          <w:sz w:val="16"/>
          <w:szCs w:val="16"/>
        </w:rPr>
      </w:pPr>
      <w:r>
        <w:rPr>
          <w:rFonts w:ascii="Arial" w:hAnsi="Arial" w:cs="Arial"/>
          <w:b/>
          <w:color w:val="000000"/>
          <w:sz w:val="16"/>
          <w:szCs w:val="16"/>
        </w:rPr>
        <w:t xml:space="preserve">                                                                                                                    </w:t>
      </w:r>
      <w:r w:rsidR="00413B7E">
        <w:rPr>
          <w:rFonts w:ascii="Arial" w:hAnsi="Arial" w:cs="Arial"/>
          <w:b/>
          <w:color w:val="000000"/>
          <w:sz w:val="16"/>
          <w:szCs w:val="16"/>
        </w:rPr>
        <w:t xml:space="preserve">              </w:t>
      </w:r>
      <w:r>
        <w:rPr>
          <w:rFonts w:ascii="Arial" w:hAnsi="Arial" w:cs="Arial"/>
          <w:b/>
          <w:color w:val="000000"/>
          <w:sz w:val="16"/>
          <w:szCs w:val="16"/>
        </w:rPr>
        <w:t xml:space="preserve">  </w:t>
      </w:r>
      <w:r w:rsidR="000F67A4">
        <w:rPr>
          <w:rFonts w:ascii="Arial" w:hAnsi="Arial" w:cs="Arial"/>
          <w:b/>
          <w:color w:val="000000"/>
          <w:sz w:val="16"/>
          <w:szCs w:val="16"/>
        </w:rPr>
        <w:t xml:space="preserve"> </w:t>
      </w:r>
      <w:r>
        <w:rPr>
          <w:rFonts w:ascii="Arial" w:hAnsi="Arial" w:cs="Arial"/>
          <w:b/>
          <w:color w:val="000000"/>
          <w:sz w:val="16"/>
          <w:szCs w:val="16"/>
        </w:rPr>
        <w:t xml:space="preserve">   Mobile No.________________________________</w:t>
      </w:r>
    </w:p>
    <w:p w:rsidR="00AA24A7" w:rsidRPr="00AA24A7" w:rsidRDefault="00AA24A7" w:rsidP="00AA24A7">
      <w:pPr>
        <w:tabs>
          <w:tab w:val="left" w:pos="-360"/>
          <w:tab w:val="num" w:pos="2160"/>
        </w:tabs>
        <w:ind w:left="-900" w:right="-720" w:firstLine="810"/>
        <w:rPr>
          <w:rFonts w:ascii="Arial" w:hAnsi="Arial" w:cs="Arial"/>
          <w:color w:val="000000"/>
          <w:sz w:val="16"/>
          <w:szCs w:val="16"/>
        </w:rPr>
      </w:pPr>
    </w:p>
    <w:p w:rsidR="002D6C55" w:rsidRDefault="00AA24A7" w:rsidP="00C317C6">
      <w:pPr>
        <w:tabs>
          <w:tab w:val="left" w:pos="0"/>
        </w:tabs>
        <w:ind w:left="-360" w:right="-720" w:firstLine="810"/>
        <w:rPr>
          <w:rFonts w:ascii="Arial" w:hAnsi="Arial" w:cs="Arial"/>
          <w:b/>
          <w:color w:val="000000"/>
          <w:sz w:val="16"/>
          <w:szCs w:val="16"/>
        </w:rPr>
      </w:pPr>
      <w:r w:rsidRPr="00AA24A7">
        <w:rPr>
          <w:rFonts w:ascii="Arial" w:hAnsi="Arial" w:cs="Arial"/>
          <w:b/>
          <w:color w:val="000000"/>
          <w:sz w:val="16"/>
          <w:szCs w:val="16"/>
        </w:rPr>
        <w:t xml:space="preserve">                                                                      </w:t>
      </w:r>
      <w:r>
        <w:rPr>
          <w:rFonts w:ascii="Arial" w:hAnsi="Arial" w:cs="Arial"/>
          <w:b/>
          <w:color w:val="000000"/>
          <w:sz w:val="16"/>
          <w:szCs w:val="16"/>
        </w:rPr>
        <w:t xml:space="preserve">   </w:t>
      </w:r>
      <w:r w:rsidR="00C317C6">
        <w:rPr>
          <w:rFonts w:ascii="Arial" w:hAnsi="Arial" w:cs="Arial"/>
          <w:b/>
          <w:color w:val="000000"/>
          <w:sz w:val="16"/>
          <w:szCs w:val="16"/>
        </w:rPr>
        <w:t xml:space="preserve">                            </w:t>
      </w:r>
      <w:r w:rsidR="00413B7E">
        <w:rPr>
          <w:rFonts w:ascii="Arial" w:hAnsi="Arial" w:cs="Arial"/>
          <w:b/>
          <w:color w:val="000000"/>
          <w:sz w:val="16"/>
          <w:szCs w:val="16"/>
        </w:rPr>
        <w:t xml:space="preserve">              </w:t>
      </w:r>
      <w:r w:rsidR="00C317C6">
        <w:rPr>
          <w:rFonts w:ascii="Arial" w:hAnsi="Arial" w:cs="Arial"/>
          <w:b/>
          <w:color w:val="000000"/>
          <w:sz w:val="16"/>
          <w:szCs w:val="16"/>
        </w:rPr>
        <w:t xml:space="preserve">    </w:t>
      </w:r>
      <w:r>
        <w:rPr>
          <w:rFonts w:ascii="Arial" w:hAnsi="Arial" w:cs="Arial"/>
          <w:b/>
          <w:color w:val="000000"/>
          <w:sz w:val="16"/>
          <w:szCs w:val="16"/>
        </w:rPr>
        <w:t xml:space="preserve">  </w:t>
      </w:r>
      <w:r w:rsidR="000F67A4">
        <w:rPr>
          <w:rFonts w:ascii="Arial" w:hAnsi="Arial" w:cs="Arial"/>
          <w:b/>
          <w:color w:val="000000"/>
          <w:sz w:val="16"/>
          <w:szCs w:val="16"/>
        </w:rPr>
        <w:t xml:space="preserve"> </w:t>
      </w:r>
      <w:r>
        <w:rPr>
          <w:rFonts w:ascii="Arial" w:hAnsi="Arial" w:cs="Arial"/>
          <w:b/>
          <w:color w:val="000000"/>
          <w:sz w:val="16"/>
          <w:szCs w:val="16"/>
        </w:rPr>
        <w:t xml:space="preserve">    Date  : _______________Place_______________</w:t>
      </w:r>
      <w:r w:rsidR="00413B7E">
        <w:rPr>
          <w:rFonts w:ascii="Arial" w:hAnsi="Arial" w:cs="Arial"/>
          <w:b/>
          <w:color w:val="000000"/>
          <w:sz w:val="16"/>
          <w:szCs w:val="16"/>
        </w:rPr>
        <w:t xml:space="preserve"> </w:t>
      </w:r>
    </w:p>
    <w:p w:rsidR="00393E34" w:rsidRPr="00AD5C82" w:rsidRDefault="00AA24A7" w:rsidP="00AD5C82">
      <w:pPr>
        <w:tabs>
          <w:tab w:val="left" w:pos="0"/>
        </w:tabs>
        <w:ind w:right="-720"/>
        <w:jc w:val="both"/>
        <w:rPr>
          <w:rFonts w:ascii="Arial" w:hAnsi="Arial" w:cs="Arial"/>
          <w:b/>
          <w:color w:val="000000"/>
          <w:sz w:val="16"/>
          <w:szCs w:val="16"/>
        </w:rPr>
      </w:pPr>
      <w:r w:rsidRPr="00AA24A7">
        <w:rPr>
          <w:rFonts w:ascii="Arial" w:hAnsi="Arial" w:cs="Arial"/>
          <w:b/>
          <w:color w:val="000000"/>
          <w:sz w:val="16"/>
          <w:szCs w:val="16"/>
        </w:rPr>
        <w:t xml:space="preserve">                                                            </w:t>
      </w:r>
      <w:r>
        <w:rPr>
          <w:rFonts w:ascii="Arial" w:hAnsi="Arial" w:cs="Arial"/>
          <w:b/>
          <w:color w:val="000000"/>
          <w:sz w:val="16"/>
          <w:szCs w:val="16"/>
        </w:rPr>
        <w:t xml:space="preserve"> </w:t>
      </w:r>
      <w:r w:rsidRPr="00AA24A7">
        <w:rPr>
          <w:rFonts w:ascii="Arial" w:hAnsi="Arial" w:cs="Arial"/>
          <w:b/>
          <w:color w:val="000000"/>
          <w:sz w:val="16"/>
          <w:szCs w:val="16"/>
        </w:rPr>
        <w:t xml:space="preserve">                                                             </w:t>
      </w:r>
      <w:r w:rsidR="00AD5C82">
        <w:rPr>
          <w:rFonts w:ascii="Arial" w:hAnsi="Arial" w:cs="Arial"/>
          <w:b/>
          <w:color w:val="000000"/>
          <w:sz w:val="16"/>
          <w:szCs w:val="16"/>
        </w:rPr>
        <w:t xml:space="preserve">                              </w:t>
      </w:r>
    </w:p>
    <w:sectPr w:rsidR="00393E34" w:rsidRPr="00AD5C82" w:rsidSect="009B6F0E">
      <w:footerReference w:type="default" r:id="rId15"/>
      <w:pgSz w:w="12240" w:h="15840"/>
      <w:pgMar w:top="1260" w:right="81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2786" w:rsidRDefault="00982786" w:rsidP="00D57685">
      <w:r>
        <w:separator/>
      </w:r>
    </w:p>
  </w:endnote>
  <w:endnote w:type="continuationSeparator" w:id="0">
    <w:p w:rsidR="00982786" w:rsidRDefault="00982786" w:rsidP="00D57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Dotum">
    <w:altName w:val="돋움"/>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9090687"/>
      <w:docPartObj>
        <w:docPartGallery w:val="Page Numbers (Bottom of Page)"/>
        <w:docPartUnique/>
      </w:docPartObj>
    </w:sdtPr>
    <w:sdtEndPr>
      <w:rPr>
        <w:noProof/>
      </w:rPr>
    </w:sdtEndPr>
    <w:sdtContent>
      <w:p w:rsidR="009B6F0E" w:rsidRDefault="009B6F0E">
        <w:pPr>
          <w:pStyle w:val="Footer"/>
          <w:jc w:val="right"/>
        </w:pPr>
        <w:r>
          <w:fldChar w:fldCharType="begin"/>
        </w:r>
        <w:r>
          <w:instrText xml:space="preserve"> PAGE   \* MERGEFORMAT </w:instrText>
        </w:r>
        <w:r>
          <w:fldChar w:fldCharType="separate"/>
        </w:r>
        <w:r w:rsidR="00982786">
          <w:rPr>
            <w:noProof/>
          </w:rPr>
          <w:t>1</w:t>
        </w:r>
        <w:r>
          <w:rPr>
            <w:noProof/>
          </w:rPr>
          <w:fldChar w:fldCharType="end"/>
        </w:r>
      </w:p>
    </w:sdtContent>
  </w:sdt>
  <w:p w:rsidR="009B6F0E" w:rsidRDefault="009B6F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2786" w:rsidRDefault="00982786" w:rsidP="00D57685">
      <w:r>
        <w:separator/>
      </w:r>
    </w:p>
  </w:footnote>
  <w:footnote w:type="continuationSeparator" w:id="0">
    <w:p w:rsidR="00982786" w:rsidRDefault="00982786" w:rsidP="00D576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31F07"/>
    <w:multiLevelType w:val="hybridMultilevel"/>
    <w:tmpl w:val="11DEEC6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881FAB"/>
    <w:multiLevelType w:val="hybridMultilevel"/>
    <w:tmpl w:val="889EB7F4"/>
    <w:lvl w:ilvl="0" w:tplc="E048B4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240CD8"/>
    <w:multiLevelType w:val="hybridMultilevel"/>
    <w:tmpl w:val="F880F1A4"/>
    <w:lvl w:ilvl="0" w:tplc="40090015">
      <w:start w:val="1"/>
      <w:numFmt w:val="upperLetter"/>
      <w:lvlText w:val="%1."/>
      <w:lvlJc w:val="left"/>
      <w:pPr>
        <w:ind w:left="767" w:hanging="360"/>
      </w:pPr>
    </w:lvl>
    <w:lvl w:ilvl="1" w:tplc="40090019">
      <w:start w:val="1"/>
      <w:numFmt w:val="lowerLetter"/>
      <w:lvlText w:val="%2."/>
      <w:lvlJc w:val="left"/>
      <w:pPr>
        <w:ind w:left="1487" w:hanging="360"/>
      </w:pPr>
    </w:lvl>
    <w:lvl w:ilvl="2" w:tplc="4009001B">
      <w:start w:val="1"/>
      <w:numFmt w:val="lowerRoman"/>
      <w:lvlText w:val="%3."/>
      <w:lvlJc w:val="right"/>
      <w:pPr>
        <w:ind w:left="2207" w:hanging="180"/>
      </w:pPr>
    </w:lvl>
    <w:lvl w:ilvl="3" w:tplc="4009000F">
      <w:start w:val="1"/>
      <w:numFmt w:val="decimal"/>
      <w:lvlText w:val="%4."/>
      <w:lvlJc w:val="left"/>
      <w:pPr>
        <w:ind w:left="2927" w:hanging="360"/>
      </w:pPr>
    </w:lvl>
    <w:lvl w:ilvl="4" w:tplc="40090019">
      <w:start w:val="1"/>
      <w:numFmt w:val="lowerLetter"/>
      <w:lvlText w:val="%5."/>
      <w:lvlJc w:val="left"/>
      <w:pPr>
        <w:ind w:left="3647" w:hanging="360"/>
      </w:pPr>
    </w:lvl>
    <w:lvl w:ilvl="5" w:tplc="4009001B">
      <w:start w:val="1"/>
      <w:numFmt w:val="lowerRoman"/>
      <w:lvlText w:val="%6."/>
      <w:lvlJc w:val="right"/>
      <w:pPr>
        <w:ind w:left="4367" w:hanging="180"/>
      </w:pPr>
    </w:lvl>
    <w:lvl w:ilvl="6" w:tplc="4009000F">
      <w:start w:val="1"/>
      <w:numFmt w:val="decimal"/>
      <w:lvlText w:val="%7."/>
      <w:lvlJc w:val="left"/>
      <w:pPr>
        <w:ind w:left="5087" w:hanging="360"/>
      </w:pPr>
    </w:lvl>
    <w:lvl w:ilvl="7" w:tplc="40090019">
      <w:start w:val="1"/>
      <w:numFmt w:val="lowerLetter"/>
      <w:lvlText w:val="%8."/>
      <w:lvlJc w:val="left"/>
      <w:pPr>
        <w:ind w:left="5807" w:hanging="360"/>
      </w:pPr>
    </w:lvl>
    <w:lvl w:ilvl="8" w:tplc="4009001B">
      <w:start w:val="1"/>
      <w:numFmt w:val="lowerRoman"/>
      <w:lvlText w:val="%9."/>
      <w:lvlJc w:val="right"/>
      <w:pPr>
        <w:ind w:left="6527" w:hanging="180"/>
      </w:pPr>
    </w:lvl>
  </w:abstractNum>
  <w:abstractNum w:abstractNumId="3">
    <w:nsid w:val="166441E8"/>
    <w:multiLevelType w:val="hybridMultilevel"/>
    <w:tmpl w:val="3F3896FE"/>
    <w:lvl w:ilvl="0" w:tplc="A6BA9C06">
      <w:start w:val="3"/>
      <w:numFmt w:val="bullet"/>
      <w:lvlText w:val="-"/>
      <w:lvlJc w:val="left"/>
      <w:pPr>
        <w:ind w:left="792" w:hanging="360"/>
      </w:pPr>
      <w:rPr>
        <w:rFonts w:ascii="Arial" w:eastAsia="Times New Roman" w:hAnsi="Arial" w:cs="Aria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
    <w:nsid w:val="1A4D2E11"/>
    <w:multiLevelType w:val="hybridMultilevel"/>
    <w:tmpl w:val="BA1AECDE"/>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1B7923A6"/>
    <w:multiLevelType w:val="hybridMultilevel"/>
    <w:tmpl w:val="BDB0798A"/>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6">
    <w:nsid w:val="276D38CE"/>
    <w:multiLevelType w:val="hybridMultilevel"/>
    <w:tmpl w:val="BB7041FC"/>
    <w:lvl w:ilvl="0" w:tplc="54DCE9CC">
      <w:start w:val="1"/>
      <w:numFmt w:val="upperLetter"/>
      <w:lvlText w:val="%1."/>
      <w:lvlJc w:val="left"/>
      <w:pPr>
        <w:ind w:left="375" w:hanging="360"/>
      </w:pPr>
      <w:rPr>
        <w:rFonts w:hint="default"/>
      </w:rPr>
    </w:lvl>
    <w:lvl w:ilvl="1" w:tplc="40090019" w:tentative="1">
      <w:start w:val="1"/>
      <w:numFmt w:val="lowerLetter"/>
      <w:lvlText w:val="%2."/>
      <w:lvlJc w:val="left"/>
      <w:pPr>
        <w:ind w:left="1095" w:hanging="360"/>
      </w:pPr>
    </w:lvl>
    <w:lvl w:ilvl="2" w:tplc="4009001B" w:tentative="1">
      <w:start w:val="1"/>
      <w:numFmt w:val="lowerRoman"/>
      <w:lvlText w:val="%3."/>
      <w:lvlJc w:val="right"/>
      <w:pPr>
        <w:ind w:left="1815" w:hanging="180"/>
      </w:pPr>
    </w:lvl>
    <w:lvl w:ilvl="3" w:tplc="4009000F" w:tentative="1">
      <w:start w:val="1"/>
      <w:numFmt w:val="decimal"/>
      <w:lvlText w:val="%4."/>
      <w:lvlJc w:val="left"/>
      <w:pPr>
        <w:ind w:left="2535" w:hanging="360"/>
      </w:pPr>
    </w:lvl>
    <w:lvl w:ilvl="4" w:tplc="40090019" w:tentative="1">
      <w:start w:val="1"/>
      <w:numFmt w:val="lowerLetter"/>
      <w:lvlText w:val="%5."/>
      <w:lvlJc w:val="left"/>
      <w:pPr>
        <w:ind w:left="3255" w:hanging="360"/>
      </w:pPr>
    </w:lvl>
    <w:lvl w:ilvl="5" w:tplc="4009001B" w:tentative="1">
      <w:start w:val="1"/>
      <w:numFmt w:val="lowerRoman"/>
      <w:lvlText w:val="%6."/>
      <w:lvlJc w:val="right"/>
      <w:pPr>
        <w:ind w:left="3975" w:hanging="180"/>
      </w:pPr>
    </w:lvl>
    <w:lvl w:ilvl="6" w:tplc="4009000F" w:tentative="1">
      <w:start w:val="1"/>
      <w:numFmt w:val="decimal"/>
      <w:lvlText w:val="%7."/>
      <w:lvlJc w:val="left"/>
      <w:pPr>
        <w:ind w:left="4695" w:hanging="360"/>
      </w:pPr>
    </w:lvl>
    <w:lvl w:ilvl="7" w:tplc="40090019" w:tentative="1">
      <w:start w:val="1"/>
      <w:numFmt w:val="lowerLetter"/>
      <w:lvlText w:val="%8."/>
      <w:lvlJc w:val="left"/>
      <w:pPr>
        <w:ind w:left="5415" w:hanging="360"/>
      </w:pPr>
    </w:lvl>
    <w:lvl w:ilvl="8" w:tplc="4009001B" w:tentative="1">
      <w:start w:val="1"/>
      <w:numFmt w:val="lowerRoman"/>
      <w:lvlText w:val="%9."/>
      <w:lvlJc w:val="right"/>
      <w:pPr>
        <w:ind w:left="6135" w:hanging="180"/>
      </w:pPr>
    </w:lvl>
  </w:abstractNum>
  <w:abstractNum w:abstractNumId="7">
    <w:nsid w:val="291410E0"/>
    <w:multiLevelType w:val="hybridMultilevel"/>
    <w:tmpl w:val="23F82DBE"/>
    <w:lvl w:ilvl="0" w:tplc="40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AAB1F01"/>
    <w:multiLevelType w:val="hybridMultilevel"/>
    <w:tmpl w:val="9D16058C"/>
    <w:lvl w:ilvl="0" w:tplc="B952F500">
      <w:start w:val="1"/>
      <w:numFmt w:val="lowerRoman"/>
      <w:lvlText w:val="(%1)"/>
      <w:lvlJc w:val="left"/>
      <w:pPr>
        <w:tabs>
          <w:tab w:val="num" w:pos="1080"/>
        </w:tabs>
        <w:ind w:left="1080" w:hanging="720"/>
      </w:pPr>
      <w:rPr>
        <w:b/>
      </w:rPr>
    </w:lvl>
    <w:lvl w:ilvl="1" w:tplc="305830F2">
      <w:start w:val="21"/>
      <w:numFmt w:val="decimal"/>
      <w:lvlText w:val="%2"/>
      <w:lvlJc w:val="left"/>
      <w:pPr>
        <w:tabs>
          <w:tab w:val="num" w:pos="1797"/>
        </w:tabs>
        <w:ind w:left="1797" w:hanging="360"/>
      </w:pPr>
      <w:rPr>
        <w:b w:val="0"/>
      </w:rPr>
    </w:lvl>
    <w:lvl w:ilvl="2" w:tplc="7D58212A">
      <w:start w:val="8"/>
      <w:numFmt w:val="decimal"/>
      <w:lvlText w:val="%3"/>
      <w:lvlJc w:val="left"/>
      <w:pPr>
        <w:tabs>
          <w:tab w:val="num" w:pos="2697"/>
        </w:tabs>
        <w:ind w:left="2697" w:hanging="360"/>
      </w:pPr>
      <w:rPr>
        <w:b/>
      </w:rPr>
    </w:lvl>
    <w:lvl w:ilvl="3" w:tplc="16AE78E2">
      <w:start w:val="14"/>
      <w:numFmt w:val="decimal"/>
      <w:lvlText w:val="%4."/>
      <w:lvlJc w:val="left"/>
      <w:pPr>
        <w:tabs>
          <w:tab w:val="num" w:pos="3237"/>
        </w:tabs>
        <w:ind w:left="3237"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CCC3CBC"/>
    <w:multiLevelType w:val="multilevel"/>
    <w:tmpl w:val="5E1E165E"/>
    <w:lvl w:ilvl="0">
      <w:start w:val="12"/>
      <w:numFmt w:val="decimal"/>
      <w:lvlText w:val="%1"/>
      <w:lvlJc w:val="left"/>
      <w:pPr>
        <w:tabs>
          <w:tab w:val="num" w:pos="465"/>
        </w:tabs>
        <w:ind w:left="465" w:hanging="465"/>
      </w:pPr>
    </w:lvl>
    <w:lvl w:ilvl="1">
      <w:start w:val="2"/>
      <w:numFmt w:val="decimal"/>
      <w:lvlText w:val="%1.%2"/>
      <w:lvlJc w:val="left"/>
      <w:pPr>
        <w:tabs>
          <w:tab w:val="num" w:pos="465"/>
        </w:tabs>
        <w:ind w:left="465" w:hanging="465"/>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160"/>
        </w:tabs>
        <w:ind w:left="-2160" w:hanging="1440"/>
      </w:pPr>
    </w:lvl>
    <w:lvl w:ilvl="6">
      <w:start w:val="1"/>
      <w:numFmt w:val="decimal"/>
      <w:lvlText w:val="%1.%2.%3.%4.%5.%6.%7"/>
      <w:lvlJc w:val="left"/>
      <w:pPr>
        <w:tabs>
          <w:tab w:val="num" w:pos="-2880"/>
        </w:tabs>
        <w:ind w:left="-2880" w:hanging="1440"/>
      </w:pPr>
    </w:lvl>
    <w:lvl w:ilvl="7">
      <w:start w:val="1"/>
      <w:numFmt w:val="decimal"/>
      <w:lvlText w:val="%1.%2.%3.%4.%5.%6.%7.%8"/>
      <w:lvlJc w:val="left"/>
      <w:pPr>
        <w:tabs>
          <w:tab w:val="num" w:pos="-3240"/>
        </w:tabs>
        <w:ind w:left="-3240" w:hanging="1800"/>
      </w:pPr>
    </w:lvl>
    <w:lvl w:ilvl="8">
      <w:start w:val="1"/>
      <w:numFmt w:val="decimal"/>
      <w:lvlText w:val="%1.%2.%3.%4.%5.%6.%7.%8.%9"/>
      <w:lvlJc w:val="left"/>
      <w:pPr>
        <w:tabs>
          <w:tab w:val="num" w:pos="-3960"/>
        </w:tabs>
        <w:ind w:left="-3960" w:hanging="1800"/>
      </w:pPr>
    </w:lvl>
  </w:abstractNum>
  <w:abstractNum w:abstractNumId="10">
    <w:nsid w:val="2EBD523F"/>
    <w:multiLevelType w:val="hybridMultilevel"/>
    <w:tmpl w:val="F2B0E892"/>
    <w:lvl w:ilvl="0" w:tplc="40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FD25214"/>
    <w:multiLevelType w:val="hybridMultilevel"/>
    <w:tmpl w:val="70587A70"/>
    <w:lvl w:ilvl="0" w:tplc="3EB40DD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5926705"/>
    <w:multiLevelType w:val="hybridMultilevel"/>
    <w:tmpl w:val="CF24100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36824653"/>
    <w:multiLevelType w:val="multilevel"/>
    <w:tmpl w:val="41D631A4"/>
    <w:lvl w:ilvl="0">
      <w:start w:val="17"/>
      <w:numFmt w:val="decimal"/>
      <w:lvlText w:val="%1."/>
      <w:lvlJc w:val="left"/>
      <w:pPr>
        <w:tabs>
          <w:tab w:val="num" w:pos="360"/>
        </w:tabs>
        <w:ind w:left="360" w:hanging="360"/>
      </w:pPr>
    </w:lvl>
    <w:lvl w:ilvl="1">
      <w:start w:val="1"/>
      <w:numFmt w:val="decimal"/>
      <w:isLgl/>
      <w:lvlText w:val="%1.%2"/>
      <w:lvlJc w:val="left"/>
      <w:pPr>
        <w:tabs>
          <w:tab w:val="num" w:pos="435"/>
        </w:tabs>
        <w:ind w:left="435" w:hanging="435"/>
      </w:pPr>
      <w:rPr>
        <w:sz w:val="22"/>
      </w:rPr>
    </w:lvl>
    <w:lvl w:ilvl="2">
      <w:start w:val="1"/>
      <w:numFmt w:val="decimal"/>
      <w:isLgl/>
      <w:lvlText w:val="%1.%2.%3"/>
      <w:lvlJc w:val="left"/>
      <w:pPr>
        <w:tabs>
          <w:tab w:val="num" w:pos="720"/>
        </w:tabs>
        <w:ind w:left="720" w:hanging="720"/>
      </w:pPr>
      <w:rPr>
        <w:sz w:val="22"/>
      </w:rPr>
    </w:lvl>
    <w:lvl w:ilvl="3">
      <w:start w:val="1"/>
      <w:numFmt w:val="decimal"/>
      <w:isLgl/>
      <w:lvlText w:val="%1.%2.%3.%4"/>
      <w:lvlJc w:val="left"/>
      <w:pPr>
        <w:tabs>
          <w:tab w:val="num" w:pos="1080"/>
        </w:tabs>
        <w:ind w:left="1080" w:hanging="1080"/>
      </w:pPr>
      <w:rPr>
        <w:sz w:val="22"/>
      </w:rPr>
    </w:lvl>
    <w:lvl w:ilvl="4">
      <w:start w:val="1"/>
      <w:numFmt w:val="decimal"/>
      <w:isLgl/>
      <w:lvlText w:val="%1.%2.%3.%4.%5"/>
      <w:lvlJc w:val="left"/>
      <w:pPr>
        <w:tabs>
          <w:tab w:val="num" w:pos="1080"/>
        </w:tabs>
        <w:ind w:left="1080" w:hanging="1080"/>
      </w:pPr>
      <w:rPr>
        <w:sz w:val="22"/>
      </w:rPr>
    </w:lvl>
    <w:lvl w:ilvl="5">
      <w:start w:val="1"/>
      <w:numFmt w:val="decimal"/>
      <w:isLgl/>
      <w:lvlText w:val="%1.%2.%3.%4.%5.%6"/>
      <w:lvlJc w:val="left"/>
      <w:pPr>
        <w:tabs>
          <w:tab w:val="num" w:pos="1440"/>
        </w:tabs>
        <w:ind w:left="1440" w:hanging="1440"/>
      </w:pPr>
      <w:rPr>
        <w:sz w:val="22"/>
      </w:rPr>
    </w:lvl>
    <w:lvl w:ilvl="6">
      <w:start w:val="1"/>
      <w:numFmt w:val="decimal"/>
      <w:isLgl/>
      <w:lvlText w:val="%1.%2.%3.%4.%5.%6.%7"/>
      <w:lvlJc w:val="left"/>
      <w:pPr>
        <w:tabs>
          <w:tab w:val="num" w:pos="1440"/>
        </w:tabs>
        <w:ind w:left="1440" w:hanging="1440"/>
      </w:pPr>
      <w:rPr>
        <w:sz w:val="22"/>
      </w:rPr>
    </w:lvl>
    <w:lvl w:ilvl="7">
      <w:start w:val="1"/>
      <w:numFmt w:val="decimal"/>
      <w:isLgl/>
      <w:lvlText w:val="%1.%2.%3.%4.%5.%6.%7.%8"/>
      <w:lvlJc w:val="left"/>
      <w:pPr>
        <w:tabs>
          <w:tab w:val="num" w:pos="1800"/>
        </w:tabs>
        <w:ind w:left="1800" w:hanging="1800"/>
      </w:pPr>
      <w:rPr>
        <w:sz w:val="22"/>
      </w:rPr>
    </w:lvl>
    <w:lvl w:ilvl="8">
      <w:start w:val="1"/>
      <w:numFmt w:val="decimal"/>
      <w:isLgl/>
      <w:lvlText w:val="%1.%2.%3.%4.%5.%6.%7.%8.%9"/>
      <w:lvlJc w:val="left"/>
      <w:pPr>
        <w:tabs>
          <w:tab w:val="num" w:pos="1800"/>
        </w:tabs>
        <w:ind w:left="1800" w:hanging="1800"/>
      </w:pPr>
      <w:rPr>
        <w:sz w:val="22"/>
      </w:rPr>
    </w:lvl>
  </w:abstractNum>
  <w:abstractNum w:abstractNumId="14">
    <w:nsid w:val="36D2552B"/>
    <w:multiLevelType w:val="multilevel"/>
    <w:tmpl w:val="52A877EA"/>
    <w:lvl w:ilvl="0">
      <w:start w:val="7"/>
      <w:numFmt w:val="decimal"/>
      <w:lvlText w:val="%1"/>
      <w:lvlJc w:val="left"/>
      <w:pPr>
        <w:tabs>
          <w:tab w:val="num" w:pos="360"/>
        </w:tabs>
        <w:ind w:left="360" w:hanging="360"/>
      </w:pPr>
    </w:lvl>
    <w:lvl w:ilvl="1">
      <w:start w:val="1"/>
      <w:numFmt w:val="decimal"/>
      <w:lvlText w:val="%1.%2"/>
      <w:lvlJc w:val="left"/>
      <w:pPr>
        <w:tabs>
          <w:tab w:val="num" w:pos="-180"/>
        </w:tabs>
        <w:ind w:left="-18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540"/>
        </w:tabs>
        <w:ind w:left="-54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260"/>
        </w:tabs>
        <w:ind w:left="-126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980"/>
        </w:tabs>
        <w:ind w:left="-1980" w:hanging="1800"/>
      </w:pPr>
    </w:lvl>
    <w:lvl w:ilvl="8">
      <w:start w:val="1"/>
      <w:numFmt w:val="decimal"/>
      <w:lvlText w:val="%1.%2.%3.%4.%5.%6.%7.%8.%9"/>
      <w:lvlJc w:val="left"/>
      <w:pPr>
        <w:tabs>
          <w:tab w:val="num" w:pos="-2520"/>
        </w:tabs>
        <w:ind w:left="-2520" w:hanging="1800"/>
      </w:pPr>
    </w:lvl>
  </w:abstractNum>
  <w:abstractNum w:abstractNumId="15">
    <w:nsid w:val="371971DA"/>
    <w:multiLevelType w:val="hybridMultilevel"/>
    <w:tmpl w:val="7B468C40"/>
    <w:lvl w:ilvl="0" w:tplc="BC84C1C6">
      <w:start w:val="1"/>
      <w:numFmt w:val="lowerRoman"/>
      <w:lvlText w:val="(%1)"/>
      <w:lvlJc w:val="left"/>
      <w:pPr>
        <w:tabs>
          <w:tab w:val="num" w:pos="2157"/>
        </w:tabs>
        <w:ind w:left="2157" w:hanging="720"/>
      </w:pPr>
      <w:rPr>
        <w:b/>
      </w:rPr>
    </w:lvl>
    <w:lvl w:ilvl="1" w:tplc="AE56B202">
      <w:start w:val="17"/>
      <w:numFmt w:val="decimal"/>
      <w:lvlText w:val="%2"/>
      <w:lvlJc w:val="left"/>
      <w:pPr>
        <w:tabs>
          <w:tab w:val="num" w:pos="1440"/>
        </w:tabs>
        <w:ind w:left="1440" w:hanging="360"/>
      </w:pPr>
      <w:rPr>
        <w:b/>
      </w:rPr>
    </w:lvl>
    <w:lvl w:ilvl="2" w:tplc="98F6A2D8">
      <w:start w:val="9"/>
      <w:numFmt w:val="decimal"/>
      <w:lvlText w:val="%3."/>
      <w:lvlJc w:val="left"/>
      <w:pPr>
        <w:tabs>
          <w:tab w:val="num" w:pos="360"/>
        </w:tabs>
        <w:ind w:left="360" w:hanging="360"/>
      </w:pPr>
    </w:lvl>
    <w:lvl w:ilvl="3" w:tplc="F74E217E">
      <w:start w:val="3"/>
      <w:numFmt w:val="lowerRoman"/>
      <w:lvlText w:val="%4)"/>
      <w:lvlJc w:val="left"/>
      <w:pPr>
        <w:tabs>
          <w:tab w:val="num" w:pos="3240"/>
        </w:tabs>
        <w:ind w:left="3240" w:hanging="72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3CEE29FD"/>
    <w:multiLevelType w:val="hybridMultilevel"/>
    <w:tmpl w:val="6DE678CE"/>
    <w:lvl w:ilvl="0" w:tplc="24A2B99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FA0181"/>
    <w:multiLevelType w:val="hybridMultilevel"/>
    <w:tmpl w:val="0E66C954"/>
    <w:lvl w:ilvl="0" w:tplc="589A6FB2">
      <w:start w:val="1"/>
      <w:numFmt w:val="decimal"/>
      <w:lvlText w:val="%1."/>
      <w:lvlJc w:val="left"/>
      <w:pPr>
        <w:tabs>
          <w:tab w:val="num" w:pos="5904"/>
        </w:tabs>
        <w:ind w:left="5904" w:hanging="360"/>
      </w:pPr>
    </w:lvl>
    <w:lvl w:ilvl="1" w:tplc="04090019">
      <w:start w:val="1"/>
      <w:numFmt w:val="lowerLetter"/>
      <w:lvlText w:val="%2."/>
      <w:lvlJc w:val="left"/>
      <w:pPr>
        <w:tabs>
          <w:tab w:val="num" w:pos="6624"/>
        </w:tabs>
        <w:ind w:left="6624"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50190C65"/>
    <w:multiLevelType w:val="hybridMultilevel"/>
    <w:tmpl w:val="76DAE6FC"/>
    <w:lvl w:ilvl="0" w:tplc="CA023E9E">
      <w:start w:val="1"/>
      <w:numFmt w:val="none"/>
      <w:lvlText w:val="9.1"/>
      <w:lvlJc w:val="right"/>
      <w:pPr>
        <w:tabs>
          <w:tab w:val="num" w:pos="180"/>
        </w:tabs>
        <w:ind w:left="180" w:hanging="18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50AD4B37"/>
    <w:multiLevelType w:val="multilevel"/>
    <w:tmpl w:val="8A822DAE"/>
    <w:lvl w:ilvl="0">
      <w:start w:val="5"/>
      <w:numFmt w:val="decimal"/>
      <w:lvlText w:val="%1.0"/>
      <w:lvlJc w:val="left"/>
      <w:pPr>
        <w:tabs>
          <w:tab w:val="num" w:pos="-180"/>
        </w:tabs>
        <w:ind w:left="-180" w:hanging="360"/>
      </w:pPr>
    </w:lvl>
    <w:lvl w:ilvl="1">
      <w:start w:val="1"/>
      <w:numFmt w:val="decimal"/>
      <w:lvlText w:val="%1.%2"/>
      <w:lvlJc w:val="left"/>
      <w:pPr>
        <w:tabs>
          <w:tab w:val="num" w:pos="540"/>
        </w:tabs>
        <w:ind w:left="540" w:hanging="360"/>
      </w:pPr>
    </w:lvl>
    <w:lvl w:ilvl="2">
      <w:start w:val="1"/>
      <w:numFmt w:val="decimal"/>
      <w:lvlText w:val="%1.%2.%3"/>
      <w:lvlJc w:val="left"/>
      <w:pPr>
        <w:tabs>
          <w:tab w:val="num" w:pos="1620"/>
        </w:tabs>
        <w:ind w:left="1620" w:hanging="720"/>
      </w:pPr>
    </w:lvl>
    <w:lvl w:ilvl="3">
      <w:start w:val="1"/>
      <w:numFmt w:val="decimal"/>
      <w:lvlText w:val="%1.%2.%3.%4"/>
      <w:lvlJc w:val="left"/>
      <w:pPr>
        <w:tabs>
          <w:tab w:val="num" w:pos="2700"/>
        </w:tabs>
        <w:ind w:left="2700" w:hanging="1080"/>
      </w:pPr>
    </w:lvl>
    <w:lvl w:ilvl="4">
      <w:start w:val="1"/>
      <w:numFmt w:val="decimal"/>
      <w:lvlText w:val="%1.%2.%3.%4.%5"/>
      <w:lvlJc w:val="left"/>
      <w:pPr>
        <w:tabs>
          <w:tab w:val="num" w:pos="3420"/>
        </w:tabs>
        <w:ind w:left="3420" w:hanging="1080"/>
      </w:pPr>
    </w:lvl>
    <w:lvl w:ilvl="5">
      <w:start w:val="1"/>
      <w:numFmt w:val="decimal"/>
      <w:lvlText w:val="%1.%2.%3.%4.%5.%6"/>
      <w:lvlJc w:val="left"/>
      <w:pPr>
        <w:tabs>
          <w:tab w:val="num" w:pos="4500"/>
        </w:tabs>
        <w:ind w:left="4500" w:hanging="1440"/>
      </w:pPr>
    </w:lvl>
    <w:lvl w:ilvl="6">
      <w:start w:val="1"/>
      <w:numFmt w:val="decimal"/>
      <w:lvlText w:val="%1.%2.%3.%4.%5.%6.%7"/>
      <w:lvlJc w:val="left"/>
      <w:pPr>
        <w:tabs>
          <w:tab w:val="num" w:pos="5220"/>
        </w:tabs>
        <w:ind w:left="5220" w:hanging="1440"/>
      </w:pPr>
    </w:lvl>
    <w:lvl w:ilvl="7">
      <w:start w:val="1"/>
      <w:numFmt w:val="decimal"/>
      <w:lvlText w:val="%1.%2.%3.%4.%5.%6.%7.%8"/>
      <w:lvlJc w:val="left"/>
      <w:pPr>
        <w:tabs>
          <w:tab w:val="num" w:pos="6300"/>
        </w:tabs>
        <w:ind w:left="6300" w:hanging="1800"/>
      </w:pPr>
    </w:lvl>
    <w:lvl w:ilvl="8">
      <w:start w:val="1"/>
      <w:numFmt w:val="decimal"/>
      <w:lvlText w:val="%1.%2.%3.%4.%5.%6.%7.%8.%9"/>
      <w:lvlJc w:val="left"/>
      <w:pPr>
        <w:tabs>
          <w:tab w:val="num" w:pos="7020"/>
        </w:tabs>
        <w:ind w:left="7020" w:hanging="1800"/>
      </w:pPr>
    </w:lvl>
  </w:abstractNum>
  <w:abstractNum w:abstractNumId="20">
    <w:nsid w:val="542B3F30"/>
    <w:multiLevelType w:val="hybridMultilevel"/>
    <w:tmpl w:val="DF1E21F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55637C0C"/>
    <w:multiLevelType w:val="multilevel"/>
    <w:tmpl w:val="66A4F694"/>
    <w:lvl w:ilvl="0">
      <w:start w:val="8"/>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360"/>
        </w:tabs>
        <w:ind w:left="-360" w:hanging="720"/>
      </w:pPr>
    </w:lvl>
    <w:lvl w:ilvl="3">
      <w:start w:val="1"/>
      <w:numFmt w:val="decimal"/>
      <w:lvlText w:val="%1.%2.%3.%4"/>
      <w:lvlJc w:val="left"/>
      <w:pPr>
        <w:tabs>
          <w:tab w:val="num" w:pos="-540"/>
        </w:tabs>
        <w:ind w:left="-54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260"/>
        </w:tabs>
        <w:ind w:left="-126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980"/>
        </w:tabs>
        <w:ind w:left="-1980" w:hanging="1800"/>
      </w:pPr>
    </w:lvl>
    <w:lvl w:ilvl="8">
      <w:start w:val="1"/>
      <w:numFmt w:val="decimal"/>
      <w:lvlText w:val="%1.%2.%3.%4.%5.%6.%7.%8.%9"/>
      <w:lvlJc w:val="left"/>
      <w:pPr>
        <w:tabs>
          <w:tab w:val="num" w:pos="-2520"/>
        </w:tabs>
        <w:ind w:left="-2520" w:hanging="1800"/>
      </w:pPr>
    </w:lvl>
  </w:abstractNum>
  <w:abstractNum w:abstractNumId="22">
    <w:nsid w:val="565259FD"/>
    <w:multiLevelType w:val="multilevel"/>
    <w:tmpl w:val="F052FB0E"/>
    <w:lvl w:ilvl="0">
      <w:start w:val="1"/>
      <w:numFmt w:val="decimal"/>
      <w:lvlText w:val="%1."/>
      <w:lvlJc w:val="left"/>
      <w:pPr>
        <w:ind w:left="720" w:hanging="360"/>
      </w:pPr>
      <w:rPr>
        <w:rFonts w:hint="default"/>
      </w:rPr>
    </w:lvl>
    <w:lvl w:ilvl="1">
      <w:start w:val="2"/>
      <w:numFmt w:val="decimal"/>
      <w:isLgl/>
      <w:lvlText w:val="%1.%2"/>
      <w:lvlJc w:val="left"/>
      <w:pPr>
        <w:ind w:left="1095" w:hanging="420"/>
      </w:pPr>
      <w:rPr>
        <w:rFonts w:hint="default"/>
        <w:b/>
      </w:rPr>
    </w:lvl>
    <w:lvl w:ilvl="2">
      <w:start w:val="1"/>
      <w:numFmt w:val="decimal"/>
      <w:isLgl/>
      <w:lvlText w:val="%1.%2.%3"/>
      <w:lvlJc w:val="left"/>
      <w:pPr>
        <w:ind w:left="1710" w:hanging="720"/>
      </w:pPr>
      <w:rPr>
        <w:rFonts w:hint="default"/>
        <w:b/>
      </w:rPr>
    </w:lvl>
    <w:lvl w:ilvl="3">
      <w:start w:val="1"/>
      <w:numFmt w:val="decimal"/>
      <w:isLgl/>
      <w:lvlText w:val="%1.%2.%3.%4"/>
      <w:lvlJc w:val="left"/>
      <w:pPr>
        <w:ind w:left="2025" w:hanging="720"/>
      </w:pPr>
      <w:rPr>
        <w:rFonts w:hint="default"/>
        <w:b/>
      </w:rPr>
    </w:lvl>
    <w:lvl w:ilvl="4">
      <w:start w:val="1"/>
      <w:numFmt w:val="decimal"/>
      <w:isLgl/>
      <w:lvlText w:val="%1.%2.%3.%4.%5"/>
      <w:lvlJc w:val="left"/>
      <w:pPr>
        <w:ind w:left="2700" w:hanging="1080"/>
      </w:pPr>
      <w:rPr>
        <w:rFonts w:hint="default"/>
        <w:b/>
      </w:rPr>
    </w:lvl>
    <w:lvl w:ilvl="5">
      <w:start w:val="1"/>
      <w:numFmt w:val="decimal"/>
      <w:isLgl/>
      <w:lvlText w:val="%1.%2.%3.%4.%5.%6"/>
      <w:lvlJc w:val="left"/>
      <w:pPr>
        <w:ind w:left="3015" w:hanging="1080"/>
      </w:pPr>
      <w:rPr>
        <w:rFonts w:hint="default"/>
        <w:b/>
      </w:rPr>
    </w:lvl>
    <w:lvl w:ilvl="6">
      <w:start w:val="1"/>
      <w:numFmt w:val="decimal"/>
      <w:isLgl/>
      <w:lvlText w:val="%1.%2.%3.%4.%5.%6.%7"/>
      <w:lvlJc w:val="left"/>
      <w:pPr>
        <w:ind w:left="3690" w:hanging="1440"/>
      </w:pPr>
      <w:rPr>
        <w:rFonts w:hint="default"/>
        <w:b/>
      </w:rPr>
    </w:lvl>
    <w:lvl w:ilvl="7">
      <w:start w:val="1"/>
      <w:numFmt w:val="decimal"/>
      <w:isLgl/>
      <w:lvlText w:val="%1.%2.%3.%4.%5.%6.%7.%8"/>
      <w:lvlJc w:val="left"/>
      <w:pPr>
        <w:ind w:left="4005" w:hanging="1440"/>
      </w:pPr>
      <w:rPr>
        <w:rFonts w:hint="default"/>
        <w:b/>
      </w:rPr>
    </w:lvl>
    <w:lvl w:ilvl="8">
      <w:start w:val="1"/>
      <w:numFmt w:val="decimal"/>
      <w:isLgl/>
      <w:lvlText w:val="%1.%2.%3.%4.%5.%6.%7.%8.%9"/>
      <w:lvlJc w:val="left"/>
      <w:pPr>
        <w:ind w:left="4680" w:hanging="1800"/>
      </w:pPr>
      <w:rPr>
        <w:rFonts w:hint="default"/>
        <w:b/>
      </w:rPr>
    </w:lvl>
  </w:abstractNum>
  <w:abstractNum w:abstractNumId="23">
    <w:nsid w:val="59C92A7A"/>
    <w:multiLevelType w:val="hybridMultilevel"/>
    <w:tmpl w:val="00F61F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BC550CC"/>
    <w:multiLevelType w:val="hybridMultilevel"/>
    <w:tmpl w:val="4964E3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32672B5"/>
    <w:multiLevelType w:val="hybridMultilevel"/>
    <w:tmpl w:val="B33ECC9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65153499"/>
    <w:multiLevelType w:val="hybridMultilevel"/>
    <w:tmpl w:val="8FE26D22"/>
    <w:lvl w:ilvl="0" w:tplc="309C4C4C">
      <w:start w:val="1"/>
      <w:numFmt w:val="decimal"/>
      <w:lvlText w:val="%1."/>
      <w:lvlJc w:val="left"/>
      <w:pPr>
        <w:ind w:left="720" w:hanging="360"/>
      </w:pPr>
      <w:rPr>
        <w:rFonts w:ascii="Times New Roman" w:eastAsia="Times New Roman" w:hAnsi="Times New Roman" w:cstheme="minorHAnsi"/>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7">
    <w:nsid w:val="65802A0B"/>
    <w:multiLevelType w:val="hybridMultilevel"/>
    <w:tmpl w:val="07908D1E"/>
    <w:lvl w:ilvl="0" w:tplc="908AA192">
      <w:start w:val="1"/>
      <w:numFmt w:val="lowerRoman"/>
      <w:lvlText w:val="(%1)"/>
      <w:lvlJc w:val="left"/>
      <w:pPr>
        <w:tabs>
          <w:tab w:val="num" w:pos="1800"/>
        </w:tabs>
        <w:ind w:left="1800" w:hanging="720"/>
      </w:pPr>
      <w:rPr>
        <w:b/>
      </w:rPr>
    </w:lvl>
    <w:lvl w:ilvl="1" w:tplc="04090019">
      <w:start w:val="12"/>
      <w:numFmt w:val="decimal"/>
      <w:lvlText w:val="%2"/>
      <w:lvlJc w:val="left"/>
      <w:pPr>
        <w:tabs>
          <w:tab w:val="num" w:pos="2160"/>
        </w:tabs>
        <w:ind w:left="2160" w:hanging="360"/>
      </w:pPr>
      <w:rPr>
        <w:b/>
        <w:strike w:val="0"/>
        <w:dstrike w:val="0"/>
        <w:u w:val="none"/>
        <w:effect w:val="none"/>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nsid w:val="67810CFC"/>
    <w:multiLevelType w:val="hybridMultilevel"/>
    <w:tmpl w:val="24809A2A"/>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9">
    <w:nsid w:val="6B531FFE"/>
    <w:multiLevelType w:val="multilevel"/>
    <w:tmpl w:val="300C9B3C"/>
    <w:lvl w:ilvl="0">
      <w:start w:val="10"/>
      <w:numFmt w:val="decimal"/>
      <w:lvlText w:val="%1"/>
      <w:lvlJc w:val="left"/>
      <w:pPr>
        <w:tabs>
          <w:tab w:val="num" w:pos="465"/>
        </w:tabs>
        <w:ind w:left="465" w:hanging="465"/>
      </w:pPr>
    </w:lvl>
    <w:lvl w:ilvl="1">
      <w:start w:val="1"/>
      <w:numFmt w:val="decimal"/>
      <w:lvlText w:val="%1.%2"/>
      <w:lvlJc w:val="left"/>
      <w:pPr>
        <w:tabs>
          <w:tab w:val="num" w:pos="-255"/>
        </w:tabs>
        <w:ind w:left="-255" w:hanging="46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160"/>
        </w:tabs>
        <w:ind w:left="-2160" w:hanging="1440"/>
      </w:pPr>
    </w:lvl>
    <w:lvl w:ilvl="6">
      <w:start w:val="1"/>
      <w:numFmt w:val="decimal"/>
      <w:lvlText w:val="%1.%2.%3.%4.%5.%6.%7"/>
      <w:lvlJc w:val="left"/>
      <w:pPr>
        <w:tabs>
          <w:tab w:val="num" w:pos="-2880"/>
        </w:tabs>
        <w:ind w:left="-2880" w:hanging="1440"/>
      </w:pPr>
    </w:lvl>
    <w:lvl w:ilvl="7">
      <w:start w:val="1"/>
      <w:numFmt w:val="decimal"/>
      <w:lvlText w:val="%1.%2.%3.%4.%5.%6.%7.%8"/>
      <w:lvlJc w:val="left"/>
      <w:pPr>
        <w:tabs>
          <w:tab w:val="num" w:pos="-3240"/>
        </w:tabs>
        <w:ind w:left="-3240" w:hanging="1800"/>
      </w:pPr>
    </w:lvl>
    <w:lvl w:ilvl="8">
      <w:start w:val="1"/>
      <w:numFmt w:val="decimal"/>
      <w:lvlText w:val="%1.%2.%3.%4.%5.%6.%7.%8.%9"/>
      <w:lvlJc w:val="left"/>
      <w:pPr>
        <w:tabs>
          <w:tab w:val="num" w:pos="-3960"/>
        </w:tabs>
        <w:ind w:left="-3960" w:hanging="1800"/>
      </w:pPr>
    </w:lvl>
  </w:abstractNum>
  <w:abstractNum w:abstractNumId="30">
    <w:nsid w:val="6FE159D1"/>
    <w:multiLevelType w:val="hybridMultilevel"/>
    <w:tmpl w:val="DA64EB9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742864FE"/>
    <w:multiLevelType w:val="multilevel"/>
    <w:tmpl w:val="5F7EE70E"/>
    <w:lvl w:ilvl="0">
      <w:start w:val="6"/>
      <w:numFmt w:val="decimal"/>
      <w:lvlText w:val="%1"/>
      <w:lvlJc w:val="left"/>
      <w:pPr>
        <w:tabs>
          <w:tab w:val="num" w:pos="360"/>
        </w:tabs>
        <w:ind w:left="360" w:hanging="360"/>
      </w:pPr>
      <w:rPr>
        <w:strike w:val="0"/>
        <w:dstrike w:val="0"/>
        <w:u w:val="none"/>
        <w:effect w:val="none"/>
      </w:rPr>
    </w:lvl>
    <w:lvl w:ilvl="1">
      <w:start w:val="3"/>
      <w:numFmt w:val="decimal"/>
      <w:lvlText w:val="%1.%2"/>
      <w:lvlJc w:val="left"/>
      <w:pPr>
        <w:tabs>
          <w:tab w:val="num" w:pos="360"/>
        </w:tabs>
        <w:ind w:left="360" w:hanging="360"/>
      </w:pPr>
      <w:rPr>
        <w:strike w:val="0"/>
        <w:dstrike w:val="0"/>
        <w:u w:val="none"/>
        <w:effect w:val="none"/>
      </w:rPr>
    </w:lvl>
    <w:lvl w:ilvl="2">
      <w:start w:val="1"/>
      <w:numFmt w:val="decimal"/>
      <w:lvlText w:val="%1.%2.%3"/>
      <w:lvlJc w:val="left"/>
      <w:pPr>
        <w:tabs>
          <w:tab w:val="num" w:pos="720"/>
        </w:tabs>
        <w:ind w:left="720" w:hanging="720"/>
      </w:pPr>
      <w:rPr>
        <w:strike w:val="0"/>
        <w:dstrike w:val="0"/>
        <w:u w:val="none"/>
        <w:effect w:val="none"/>
      </w:rPr>
    </w:lvl>
    <w:lvl w:ilvl="3">
      <w:start w:val="1"/>
      <w:numFmt w:val="decimal"/>
      <w:lvlText w:val="%1.%2.%3.%4"/>
      <w:lvlJc w:val="left"/>
      <w:pPr>
        <w:tabs>
          <w:tab w:val="num" w:pos="720"/>
        </w:tabs>
        <w:ind w:left="720" w:hanging="720"/>
      </w:pPr>
      <w:rPr>
        <w:strike w:val="0"/>
        <w:dstrike w:val="0"/>
        <w:u w:val="none"/>
        <w:effect w:val="none"/>
      </w:rPr>
    </w:lvl>
    <w:lvl w:ilvl="4">
      <w:start w:val="1"/>
      <w:numFmt w:val="decimal"/>
      <w:lvlText w:val="%1.%2.%3.%4.%5"/>
      <w:lvlJc w:val="left"/>
      <w:pPr>
        <w:tabs>
          <w:tab w:val="num" w:pos="1080"/>
        </w:tabs>
        <w:ind w:left="1080" w:hanging="1080"/>
      </w:pPr>
      <w:rPr>
        <w:strike w:val="0"/>
        <w:dstrike w:val="0"/>
        <w:u w:val="none"/>
        <w:effect w:val="none"/>
      </w:rPr>
    </w:lvl>
    <w:lvl w:ilvl="5">
      <w:start w:val="1"/>
      <w:numFmt w:val="decimal"/>
      <w:lvlText w:val="%1.%2.%3.%4.%5.%6"/>
      <w:lvlJc w:val="left"/>
      <w:pPr>
        <w:tabs>
          <w:tab w:val="num" w:pos="1080"/>
        </w:tabs>
        <w:ind w:left="1080" w:hanging="1080"/>
      </w:pPr>
      <w:rPr>
        <w:strike w:val="0"/>
        <w:dstrike w:val="0"/>
        <w:u w:val="none"/>
        <w:effect w:val="none"/>
      </w:rPr>
    </w:lvl>
    <w:lvl w:ilvl="6">
      <w:start w:val="1"/>
      <w:numFmt w:val="decimal"/>
      <w:lvlText w:val="%1.%2.%3.%4.%5.%6.%7"/>
      <w:lvlJc w:val="left"/>
      <w:pPr>
        <w:tabs>
          <w:tab w:val="num" w:pos="1440"/>
        </w:tabs>
        <w:ind w:left="1440" w:hanging="1440"/>
      </w:pPr>
      <w:rPr>
        <w:strike w:val="0"/>
        <w:dstrike w:val="0"/>
        <w:u w:val="none"/>
        <w:effect w:val="none"/>
      </w:rPr>
    </w:lvl>
    <w:lvl w:ilvl="7">
      <w:start w:val="1"/>
      <w:numFmt w:val="decimal"/>
      <w:lvlText w:val="%1.%2.%3.%4.%5.%6.%7.%8"/>
      <w:lvlJc w:val="left"/>
      <w:pPr>
        <w:tabs>
          <w:tab w:val="num" w:pos="1440"/>
        </w:tabs>
        <w:ind w:left="1440" w:hanging="1440"/>
      </w:pPr>
      <w:rPr>
        <w:strike w:val="0"/>
        <w:dstrike w:val="0"/>
        <w:u w:val="none"/>
        <w:effect w:val="none"/>
      </w:rPr>
    </w:lvl>
    <w:lvl w:ilvl="8">
      <w:start w:val="1"/>
      <w:numFmt w:val="decimal"/>
      <w:lvlText w:val="%1.%2.%3.%4.%5.%6.%7.%8.%9"/>
      <w:lvlJc w:val="left"/>
      <w:pPr>
        <w:tabs>
          <w:tab w:val="num" w:pos="1800"/>
        </w:tabs>
        <w:ind w:left="1800" w:hanging="1800"/>
      </w:pPr>
      <w:rPr>
        <w:strike w:val="0"/>
        <w:dstrike w:val="0"/>
        <w:u w:val="none"/>
        <w:effect w:val="none"/>
      </w:rPr>
    </w:lvl>
  </w:abstractNum>
  <w:abstractNum w:abstractNumId="32">
    <w:nsid w:val="77054F13"/>
    <w:multiLevelType w:val="hybridMultilevel"/>
    <w:tmpl w:val="37D42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B0837B0"/>
    <w:multiLevelType w:val="hybridMultilevel"/>
    <w:tmpl w:val="CAD4A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D2663B3"/>
    <w:multiLevelType w:val="hybridMultilevel"/>
    <w:tmpl w:val="F83CA4C8"/>
    <w:lvl w:ilvl="0" w:tplc="0734DAD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D79719D"/>
    <w:multiLevelType w:val="hybridMultilevel"/>
    <w:tmpl w:val="45F0655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36">
    <w:nsid w:val="7DA20364"/>
    <w:multiLevelType w:val="multilevel"/>
    <w:tmpl w:val="8CBED158"/>
    <w:lvl w:ilvl="0">
      <w:start w:val="5"/>
      <w:numFmt w:val="decimal"/>
      <w:lvlText w:val="%1"/>
      <w:lvlJc w:val="left"/>
      <w:pPr>
        <w:tabs>
          <w:tab w:val="num" w:pos="420"/>
        </w:tabs>
        <w:ind w:left="420" w:hanging="420"/>
      </w:pPr>
      <w:rPr>
        <w:rFonts w:hint="default"/>
      </w:rPr>
    </w:lvl>
    <w:lvl w:ilvl="1">
      <w:start w:val="12"/>
      <w:numFmt w:val="decimal"/>
      <w:lvlText w:val="%1.%2"/>
      <w:lvlJc w:val="left"/>
      <w:pPr>
        <w:tabs>
          <w:tab w:val="num" w:pos="-120"/>
        </w:tabs>
        <w:ind w:left="-120" w:hanging="420"/>
      </w:pPr>
      <w:rPr>
        <w:rFonts w:hint="default"/>
      </w:rPr>
    </w:lvl>
    <w:lvl w:ilvl="2">
      <w:start w:val="1"/>
      <w:numFmt w:val="decimal"/>
      <w:lvlText w:val="%1.%2.%3"/>
      <w:lvlJc w:val="left"/>
      <w:pPr>
        <w:tabs>
          <w:tab w:val="num" w:pos="-360"/>
        </w:tabs>
        <w:ind w:left="-36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620"/>
        </w:tabs>
        <w:ind w:left="-162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2340"/>
        </w:tabs>
        <w:ind w:left="-2340" w:hanging="1440"/>
      </w:pPr>
      <w:rPr>
        <w:rFonts w:hint="default"/>
      </w:rPr>
    </w:lvl>
    <w:lvl w:ilvl="8">
      <w:start w:val="1"/>
      <w:numFmt w:val="decimal"/>
      <w:lvlText w:val="%1.%2.%3.%4.%5.%6.%7.%8.%9"/>
      <w:lvlJc w:val="left"/>
      <w:pPr>
        <w:tabs>
          <w:tab w:val="num" w:pos="-2520"/>
        </w:tabs>
        <w:ind w:left="-2520" w:hanging="1800"/>
      </w:pPr>
      <w:rPr>
        <w:rFonts w:hint="default"/>
      </w:rPr>
    </w:lvl>
  </w:abstractNum>
  <w:abstractNum w:abstractNumId="37">
    <w:nsid w:val="7EEA1825"/>
    <w:multiLevelType w:val="hybridMultilevel"/>
    <w:tmpl w:val="3A8A49F0"/>
    <w:lvl w:ilvl="0" w:tplc="F3B02FBA">
      <w:start w:val="1"/>
      <w:numFmt w:val="decimal"/>
      <w:lvlText w:val="%1"/>
      <w:lvlJc w:val="left"/>
      <w:pPr>
        <w:tabs>
          <w:tab w:val="num" w:pos="5904"/>
        </w:tabs>
        <w:ind w:left="5904"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7F6D4D76"/>
    <w:multiLevelType w:val="hybridMultilevel"/>
    <w:tmpl w:val="CF24100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lvlOverride w:ilvl="0">
      <w:startOverride w:val="1"/>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21"/>
    </w:lvlOverride>
    <w:lvlOverride w:ilvl="2">
      <w:startOverride w:val="8"/>
    </w:lvlOverride>
    <w:lvlOverride w:ilvl="3">
      <w:startOverride w:val="1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startOverride w:val="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7"/>
    </w:lvlOverride>
    <w:lvlOverride w:ilvl="2">
      <w:startOverride w:val="9"/>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6"/>
  </w:num>
  <w:num w:numId="16">
    <w:abstractNumId w:val="34"/>
  </w:num>
  <w:num w:numId="17">
    <w:abstractNumId w:val="0"/>
  </w:num>
  <w:num w:numId="18">
    <w:abstractNumId w:val="23"/>
  </w:num>
  <w:num w:numId="19">
    <w:abstractNumId w:val="7"/>
  </w:num>
  <w:num w:numId="20">
    <w:abstractNumId w:val="1"/>
  </w:num>
  <w:num w:numId="21">
    <w:abstractNumId w:val="38"/>
  </w:num>
  <w:num w:numId="22">
    <w:abstractNumId w:val="30"/>
  </w:num>
  <w:num w:numId="23">
    <w:abstractNumId w:val="20"/>
  </w:num>
  <w:num w:numId="24">
    <w:abstractNumId w:val="6"/>
  </w:num>
  <w:num w:numId="25">
    <w:abstractNumId w:val="16"/>
  </w:num>
  <w:num w:numId="26">
    <w:abstractNumId w:val="12"/>
  </w:num>
  <w:num w:numId="2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2"/>
  </w:num>
  <w:num w:numId="29">
    <w:abstractNumId w:val="24"/>
  </w:num>
  <w:num w:numId="30">
    <w:abstractNumId w:val="33"/>
  </w:num>
  <w:num w:numId="31">
    <w:abstractNumId w:val="11"/>
  </w:num>
  <w:num w:numId="32">
    <w:abstractNumId w:val="3"/>
  </w:num>
  <w:num w:numId="3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
    <w:lvlOverride w:ilvl="0">
      <w:startOverride w:val="1"/>
    </w:lvlOverride>
    <w:lvlOverride w:ilvl="1"/>
    <w:lvlOverride w:ilvl="2"/>
    <w:lvlOverride w:ilvl="3"/>
    <w:lvlOverride w:ilvl="4"/>
    <w:lvlOverride w:ilvl="5"/>
    <w:lvlOverride w:ilvl="6"/>
    <w:lvlOverride w:ilvl="7"/>
    <w:lvlOverride w:ilvl="8"/>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2"/>
  </w:num>
  <w:num w:numId="39">
    <w:abstractNumId w:val="2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530"/>
    <w:rsid w:val="000008B6"/>
    <w:rsid w:val="00011307"/>
    <w:rsid w:val="00017E14"/>
    <w:rsid w:val="00021A2D"/>
    <w:rsid w:val="00031268"/>
    <w:rsid w:val="0005302C"/>
    <w:rsid w:val="0005768A"/>
    <w:rsid w:val="0006674A"/>
    <w:rsid w:val="00072564"/>
    <w:rsid w:val="00074AB3"/>
    <w:rsid w:val="000837DF"/>
    <w:rsid w:val="0008636F"/>
    <w:rsid w:val="00093F35"/>
    <w:rsid w:val="00095C15"/>
    <w:rsid w:val="00095D69"/>
    <w:rsid w:val="000964D0"/>
    <w:rsid w:val="000A46AE"/>
    <w:rsid w:val="000C2DFF"/>
    <w:rsid w:val="000D79DC"/>
    <w:rsid w:val="000E07AF"/>
    <w:rsid w:val="000F4B8B"/>
    <w:rsid w:val="000F67A4"/>
    <w:rsid w:val="000F72C7"/>
    <w:rsid w:val="00103092"/>
    <w:rsid w:val="0010728B"/>
    <w:rsid w:val="0012190C"/>
    <w:rsid w:val="00133AC3"/>
    <w:rsid w:val="001856AC"/>
    <w:rsid w:val="001879AC"/>
    <w:rsid w:val="0019316F"/>
    <w:rsid w:val="00193302"/>
    <w:rsid w:val="00194C17"/>
    <w:rsid w:val="00197E99"/>
    <w:rsid w:val="001A0011"/>
    <w:rsid w:val="001A25DB"/>
    <w:rsid w:val="001A3DFA"/>
    <w:rsid w:val="001B44D8"/>
    <w:rsid w:val="001B4FBE"/>
    <w:rsid w:val="001F6216"/>
    <w:rsid w:val="001F6AF9"/>
    <w:rsid w:val="002027D6"/>
    <w:rsid w:val="00213603"/>
    <w:rsid w:val="00215C0F"/>
    <w:rsid w:val="00216D8F"/>
    <w:rsid w:val="00217729"/>
    <w:rsid w:val="0022106F"/>
    <w:rsid w:val="0022543D"/>
    <w:rsid w:val="00225EC4"/>
    <w:rsid w:val="00227706"/>
    <w:rsid w:val="002300FB"/>
    <w:rsid w:val="00232903"/>
    <w:rsid w:val="002462E7"/>
    <w:rsid w:val="00247A9C"/>
    <w:rsid w:val="00264324"/>
    <w:rsid w:val="00285695"/>
    <w:rsid w:val="00293438"/>
    <w:rsid w:val="002942EA"/>
    <w:rsid w:val="002A513D"/>
    <w:rsid w:val="002C45C4"/>
    <w:rsid w:val="002D3129"/>
    <w:rsid w:val="002D6C55"/>
    <w:rsid w:val="002D7DE1"/>
    <w:rsid w:val="002E29D1"/>
    <w:rsid w:val="002E461F"/>
    <w:rsid w:val="002F142F"/>
    <w:rsid w:val="002F3496"/>
    <w:rsid w:val="00307D94"/>
    <w:rsid w:val="00327CAA"/>
    <w:rsid w:val="0033668B"/>
    <w:rsid w:val="003406BC"/>
    <w:rsid w:val="00342CDC"/>
    <w:rsid w:val="00347783"/>
    <w:rsid w:val="00347E5C"/>
    <w:rsid w:val="003538D5"/>
    <w:rsid w:val="0036161F"/>
    <w:rsid w:val="003647E7"/>
    <w:rsid w:val="00366156"/>
    <w:rsid w:val="003711A7"/>
    <w:rsid w:val="003917FB"/>
    <w:rsid w:val="00393E34"/>
    <w:rsid w:val="003C51F9"/>
    <w:rsid w:val="003D1585"/>
    <w:rsid w:val="003D4166"/>
    <w:rsid w:val="003E1E0C"/>
    <w:rsid w:val="003E56BA"/>
    <w:rsid w:val="003E64BD"/>
    <w:rsid w:val="004048CB"/>
    <w:rsid w:val="00413B7E"/>
    <w:rsid w:val="0043314E"/>
    <w:rsid w:val="004353E7"/>
    <w:rsid w:val="00442EA8"/>
    <w:rsid w:val="004434B0"/>
    <w:rsid w:val="00444D9F"/>
    <w:rsid w:val="00446D05"/>
    <w:rsid w:val="00475FEA"/>
    <w:rsid w:val="00476D55"/>
    <w:rsid w:val="00490263"/>
    <w:rsid w:val="004A1709"/>
    <w:rsid w:val="004A414B"/>
    <w:rsid w:val="004A7E07"/>
    <w:rsid w:val="004B012B"/>
    <w:rsid w:val="004B737C"/>
    <w:rsid w:val="004C52C0"/>
    <w:rsid w:val="004C7C7C"/>
    <w:rsid w:val="004D096F"/>
    <w:rsid w:val="004E62B0"/>
    <w:rsid w:val="004F02F6"/>
    <w:rsid w:val="00502E24"/>
    <w:rsid w:val="0050307F"/>
    <w:rsid w:val="00506270"/>
    <w:rsid w:val="00507872"/>
    <w:rsid w:val="0051282D"/>
    <w:rsid w:val="00514AF5"/>
    <w:rsid w:val="0053635D"/>
    <w:rsid w:val="0054253D"/>
    <w:rsid w:val="00547E17"/>
    <w:rsid w:val="005535E0"/>
    <w:rsid w:val="00554C0E"/>
    <w:rsid w:val="00557C11"/>
    <w:rsid w:val="00562945"/>
    <w:rsid w:val="005730F6"/>
    <w:rsid w:val="0057640E"/>
    <w:rsid w:val="00576C95"/>
    <w:rsid w:val="00582236"/>
    <w:rsid w:val="00582E02"/>
    <w:rsid w:val="0058796B"/>
    <w:rsid w:val="00593E56"/>
    <w:rsid w:val="00596E2E"/>
    <w:rsid w:val="005A1A2E"/>
    <w:rsid w:val="005A6975"/>
    <w:rsid w:val="005A7581"/>
    <w:rsid w:val="005C3C8C"/>
    <w:rsid w:val="005C742D"/>
    <w:rsid w:val="005C7817"/>
    <w:rsid w:val="005D1797"/>
    <w:rsid w:val="005D1FAC"/>
    <w:rsid w:val="005D307C"/>
    <w:rsid w:val="005D5EBB"/>
    <w:rsid w:val="005E0828"/>
    <w:rsid w:val="005E3931"/>
    <w:rsid w:val="005E46DD"/>
    <w:rsid w:val="00602F89"/>
    <w:rsid w:val="00611F1F"/>
    <w:rsid w:val="006143EE"/>
    <w:rsid w:val="00615B76"/>
    <w:rsid w:val="00624497"/>
    <w:rsid w:val="006276AD"/>
    <w:rsid w:val="006303F4"/>
    <w:rsid w:val="00640415"/>
    <w:rsid w:val="006545C4"/>
    <w:rsid w:val="00656FA3"/>
    <w:rsid w:val="00672961"/>
    <w:rsid w:val="00680F04"/>
    <w:rsid w:val="0068332A"/>
    <w:rsid w:val="006A04B4"/>
    <w:rsid w:val="006A4875"/>
    <w:rsid w:val="006A5926"/>
    <w:rsid w:val="006B1A35"/>
    <w:rsid w:val="006C0510"/>
    <w:rsid w:val="006C2717"/>
    <w:rsid w:val="006C6A18"/>
    <w:rsid w:val="006D6207"/>
    <w:rsid w:val="006D6CCF"/>
    <w:rsid w:val="006F5360"/>
    <w:rsid w:val="006F5512"/>
    <w:rsid w:val="00700C76"/>
    <w:rsid w:val="00700DE0"/>
    <w:rsid w:val="00716E08"/>
    <w:rsid w:val="007237BF"/>
    <w:rsid w:val="00745A28"/>
    <w:rsid w:val="0074746F"/>
    <w:rsid w:val="00754E53"/>
    <w:rsid w:val="00760CF6"/>
    <w:rsid w:val="00765530"/>
    <w:rsid w:val="007671F0"/>
    <w:rsid w:val="0076768D"/>
    <w:rsid w:val="00767B2B"/>
    <w:rsid w:val="00772AC3"/>
    <w:rsid w:val="00782FD4"/>
    <w:rsid w:val="00792674"/>
    <w:rsid w:val="00797BDB"/>
    <w:rsid w:val="007A4874"/>
    <w:rsid w:val="007B6415"/>
    <w:rsid w:val="007D31CA"/>
    <w:rsid w:val="007F2143"/>
    <w:rsid w:val="008050A1"/>
    <w:rsid w:val="00805354"/>
    <w:rsid w:val="00811E93"/>
    <w:rsid w:val="00815ADF"/>
    <w:rsid w:val="00821D57"/>
    <w:rsid w:val="008245FD"/>
    <w:rsid w:val="008259A5"/>
    <w:rsid w:val="00830039"/>
    <w:rsid w:val="00830A8D"/>
    <w:rsid w:val="00842A99"/>
    <w:rsid w:val="0084600D"/>
    <w:rsid w:val="00852E76"/>
    <w:rsid w:val="00866D82"/>
    <w:rsid w:val="00873404"/>
    <w:rsid w:val="00873E5D"/>
    <w:rsid w:val="00876F11"/>
    <w:rsid w:val="0088216F"/>
    <w:rsid w:val="008870A9"/>
    <w:rsid w:val="00892F25"/>
    <w:rsid w:val="008C3FC5"/>
    <w:rsid w:val="008D53EE"/>
    <w:rsid w:val="008D6662"/>
    <w:rsid w:val="008E2008"/>
    <w:rsid w:val="008E2D17"/>
    <w:rsid w:val="008E75A8"/>
    <w:rsid w:val="008F03C6"/>
    <w:rsid w:val="00903028"/>
    <w:rsid w:val="009238E4"/>
    <w:rsid w:val="009273A2"/>
    <w:rsid w:val="00933A7C"/>
    <w:rsid w:val="0094338B"/>
    <w:rsid w:val="00945E3B"/>
    <w:rsid w:val="00950230"/>
    <w:rsid w:val="00955923"/>
    <w:rsid w:val="00955FFC"/>
    <w:rsid w:val="00956617"/>
    <w:rsid w:val="00957200"/>
    <w:rsid w:val="00977768"/>
    <w:rsid w:val="00982786"/>
    <w:rsid w:val="00994BF0"/>
    <w:rsid w:val="009A3A6D"/>
    <w:rsid w:val="009A4FD9"/>
    <w:rsid w:val="009B6F0E"/>
    <w:rsid w:val="009C4E79"/>
    <w:rsid w:val="009C66DA"/>
    <w:rsid w:val="009D1E6D"/>
    <w:rsid w:val="009D5567"/>
    <w:rsid w:val="009E6E63"/>
    <w:rsid w:val="00A02A69"/>
    <w:rsid w:val="00A1206B"/>
    <w:rsid w:val="00A216CB"/>
    <w:rsid w:val="00A2530D"/>
    <w:rsid w:val="00A3163E"/>
    <w:rsid w:val="00A44906"/>
    <w:rsid w:val="00A46A36"/>
    <w:rsid w:val="00A507E3"/>
    <w:rsid w:val="00A70354"/>
    <w:rsid w:val="00A72454"/>
    <w:rsid w:val="00A77926"/>
    <w:rsid w:val="00A8614E"/>
    <w:rsid w:val="00A87491"/>
    <w:rsid w:val="00A942B0"/>
    <w:rsid w:val="00A954B8"/>
    <w:rsid w:val="00A96CF2"/>
    <w:rsid w:val="00A97478"/>
    <w:rsid w:val="00AA24A7"/>
    <w:rsid w:val="00AB33A2"/>
    <w:rsid w:val="00AB3D1A"/>
    <w:rsid w:val="00AB43BB"/>
    <w:rsid w:val="00AC05A0"/>
    <w:rsid w:val="00AC4937"/>
    <w:rsid w:val="00AD1C35"/>
    <w:rsid w:val="00AD47F9"/>
    <w:rsid w:val="00AD5C82"/>
    <w:rsid w:val="00AD6EF0"/>
    <w:rsid w:val="00AE2329"/>
    <w:rsid w:val="00AE7F61"/>
    <w:rsid w:val="00AF2E95"/>
    <w:rsid w:val="00AF60FA"/>
    <w:rsid w:val="00B018ED"/>
    <w:rsid w:val="00B026B4"/>
    <w:rsid w:val="00B0448A"/>
    <w:rsid w:val="00B0662D"/>
    <w:rsid w:val="00B06BFE"/>
    <w:rsid w:val="00B142D0"/>
    <w:rsid w:val="00B159D0"/>
    <w:rsid w:val="00B215F1"/>
    <w:rsid w:val="00B21DCB"/>
    <w:rsid w:val="00B309A4"/>
    <w:rsid w:val="00B475DB"/>
    <w:rsid w:val="00B53350"/>
    <w:rsid w:val="00B709E9"/>
    <w:rsid w:val="00B77680"/>
    <w:rsid w:val="00B85C97"/>
    <w:rsid w:val="00BA52F5"/>
    <w:rsid w:val="00BB04AE"/>
    <w:rsid w:val="00BB0510"/>
    <w:rsid w:val="00BB1C91"/>
    <w:rsid w:val="00BC0A05"/>
    <w:rsid w:val="00BD077A"/>
    <w:rsid w:val="00BD0FA3"/>
    <w:rsid w:val="00BE0C0A"/>
    <w:rsid w:val="00BE187B"/>
    <w:rsid w:val="00BE1938"/>
    <w:rsid w:val="00BE2E1D"/>
    <w:rsid w:val="00BE3DD3"/>
    <w:rsid w:val="00BE46EA"/>
    <w:rsid w:val="00BF4843"/>
    <w:rsid w:val="00C2547B"/>
    <w:rsid w:val="00C317C6"/>
    <w:rsid w:val="00C41BAE"/>
    <w:rsid w:val="00C4378C"/>
    <w:rsid w:val="00C546F8"/>
    <w:rsid w:val="00C62081"/>
    <w:rsid w:val="00C62DF7"/>
    <w:rsid w:val="00C67008"/>
    <w:rsid w:val="00C73691"/>
    <w:rsid w:val="00C74FB8"/>
    <w:rsid w:val="00CD3A37"/>
    <w:rsid w:val="00CD3F59"/>
    <w:rsid w:val="00CE093F"/>
    <w:rsid w:val="00CF2506"/>
    <w:rsid w:val="00CF401D"/>
    <w:rsid w:val="00CF4A24"/>
    <w:rsid w:val="00CF7C89"/>
    <w:rsid w:val="00D00138"/>
    <w:rsid w:val="00D230DE"/>
    <w:rsid w:val="00D2473D"/>
    <w:rsid w:val="00D27AC1"/>
    <w:rsid w:val="00D316FF"/>
    <w:rsid w:val="00D31C84"/>
    <w:rsid w:val="00D35318"/>
    <w:rsid w:val="00D35931"/>
    <w:rsid w:val="00D3783E"/>
    <w:rsid w:val="00D4079C"/>
    <w:rsid w:val="00D42F38"/>
    <w:rsid w:val="00D47CCE"/>
    <w:rsid w:val="00D50F54"/>
    <w:rsid w:val="00D53B13"/>
    <w:rsid w:val="00D55228"/>
    <w:rsid w:val="00D57685"/>
    <w:rsid w:val="00D61AC1"/>
    <w:rsid w:val="00D65A4C"/>
    <w:rsid w:val="00D71294"/>
    <w:rsid w:val="00D74A45"/>
    <w:rsid w:val="00D809CF"/>
    <w:rsid w:val="00D86B47"/>
    <w:rsid w:val="00DA4207"/>
    <w:rsid w:val="00DA5536"/>
    <w:rsid w:val="00DA7AEE"/>
    <w:rsid w:val="00DA7F52"/>
    <w:rsid w:val="00DC4111"/>
    <w:rsid w:val="00DD180E"/>
    <w:rsid w:val="00DD1B98"/>
    <w:rsid w:val="00DD7386"/>
    <w:rsid w:val="00DF17E1"/>
    <w:rsid w:val="00E14A63"/>
    <w:rsid w:val="00E23E4E"/>
    <w:rsid w:val="00E309CC"/>
    <w:rsid w:val="00E32C13"/>
    <w:rsid w:val="00E353E2"/>
    <w:rsid w:val="00E436DC"/>
    <w:rsid w:val="00E50BD4"/>
    <w:rsid w:val="00E5145E"/>
    <w:rsid w:val="00E53358"/>
    <w:rsid w:val="00E535B3"/>
    <w:rsid w:val="00E608CB"/>
    <w:rsid w:val="00E62C48"/>
    <w:rsid w:val="00E63524"/>
    <w:rsid w:val="00E637F4"/>
    <w:rsid w:val="00E63CA5"/>
    <w:rsid w:val="00E65A4B"/>
    <w:rsid w:val="00E664C6"/>
    <w:rsid w:val="00E778B5"/>
    <w:rsid w:val="00E805F8"/>
    <w:rsid w:val="00E85432"/>
    <w:rsid w:val="00E86AF5"/>
    <w:rsid w:val="00E86B3D"/>
    <w:rsid w:val="00EA1003"/>
    <w:rsid w:val="00EA18B9"/>
    <w:rsid w:val="00EB78D7"/>
    <w:rsid w:val="00ED5C5C"/>
    <w:rsid w:val="00ED7029"/>
    <w:rsid w:val="00EE00C9"/>
    <w:rsid w:val="00EE2FA2"/>
    <w:rsid w:val="00F038A8"/>
    <w:rsid w:val="00F103C4"/>
    <w:rsid w:val="00F11C81"/>
    <w:rsid w:val="00F4075A"/>
    <w:rsid w:val="00F41EC8"/>
    <w:rsid w:val="00F46966"/>
    <w:rsid w:val="00F5053A"/>
    <w:rsid w:val="00F50AF8"/>
    <w:rsid w:val="00F5667D"/>
    <w:rsid w:val="00F62A30"/>
    <w:rsid w:val="00F73326"/>
    <w:rsid w:val="00F81DE2"/>
    <w:rsid w:val="00FA6E42"/>
    <w:rsid w:val="00FC1010"/>
    <w:rsid w:val="00FC3E16"/>
    <w:rsid w:val="00FC7D78"/>
    <w:rsid w:val="00FD7A82"/>
    <w:rsid w:val="00FE3FCF"/>
    <w:rsid w:val="00FF6D0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0230"/>
    <w:rPr>
      <w:rFonts w:ascii="Times New Roman" w:eastAsia="Times New Roman" w:hAnsi="Times New Roman" w:cs="Times New Roman"/>
      <w:sz w:val="24"/>
      <w:szCs w:val="24"/>
      <w:lang w:bidi="ar-SA"/>
    </w:rPr>
  </w:style>
  <w:style w:type="paragraph" w:styleId="Heading1">
    <w:name w:val="heading 1"/>
    <w:basedOn w:val="Normal"/>
    <w:next w:val="Normal"/>
    <w:link w:val="Heading1Char"/>
    <w:qFormat/>
    <w:rsid w:val="00950230"/>
    <w:pPr>
      <w:keepNext/>
      <w:widowControl w:val="0"/>
      <w:autoSpaceDE w:val="0"/>
      <w:autoSpaceDN w:val="0"/>
      <w:adjustRightInd w:val="0"/>
      <w:spacing w:line="264" w:lineRule="atLeast"/>
      <w:ind w:left="720"/>
      <w:jc w:val="both"/>
      <w:outlineLvl w:val="0"/>
    </w:pPr>
    <w:rPr>
      <w:rFonts w:ascii="Arial" w:hAnsi="Arial" w:cs="Arial"/>
      <w:b/>
      <w:bCs/>
      <w:sz w:val="20"/>
    </w:rPr>
  </w:style>
  <w:style w:type="paragraph" w:styleId="Heading2">
    <w:name w:val="heading 2"/>
    <w:basedOn w:val="Normal"/>
    <w:link w:val="Heading2Char"/>
    <w:qFormat/>
    <w:rsid w:val="00950230"/>
    <w:pPr>
      <w:keepNext/>
      <w:outlineLvl w:val="1"/>
    </w:pPr>
    <w:rPr>
      <w:b/>
      <w:bCs/>
    </w:rPr>
  </w:style>
  <w:style w:type="paragraph" w:styleId="Heading3">
    <w:name w:val="heading 3"/>
    <w:basedOn w:val="Normal"/>
    <w:next w:val="Normal"/>
    <w:link w:val="Heading3Char"/>
    <w:qFormat/>
    <w:rsid w:val="00950230"/>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950230"/>
    <w:pPr>
      <w:keepNext/>
      <w:spacing w:before="240" w:after="60"/>
      <w:outlineLvl w:val="3"/>
    </w:pPr>
    <w:rPr>
      <w:b/>
      <w:bCs/>
      <w:sz w:val="28"/>
      <w:szCs w:val="28"/>
    </w:rPr>
  </w:style>
  <w:style w:type="paragraph" w:styleId="Heading5">
    <w:name w:val="heading 5"/>
    <w:basedOn w:val="Normal"/>
    <w:link w:val="Heading5Char"/>
    <w:qFormat/>
    <w:rsid w:val="00950230"/>
    <w:pPr>
      <w:keepNext/>
      <w:ind w:right="720"/>
      <w:jc w:val="center"/>
      <w:outlineLvl w:val="4"/>
    </w:pPr>
    <w:rPr>
      <w:rFonts w:ascii="Arial" w:hAnsi="Arial" w:cs="Arial"/>
      <w:b/>
      <w:bCs/>
      <w:sz w:val="22"/>
      <w:szCs w:val="22"/>
      <w:u w:val="single"/>
    </w:rPr>
  </w:style>
  <w:style w:type="paragraph" w:styleId="Heading6">
    <w:name w:val="heading 6"/>
    <w:basedOn w:val="Normal"/>
    <w:next w:val="Normal"/>
    <w:link w:val="Heading6Char"/>
    <w:qFormat/>
    <w:rsid w:val="00950230"/>
    <w:pPr>
      <w:spacing w:before="240" w:after="60"/>
      <w:outlineLvl w:val="5"/>
    </w:pPr>
    <w:rPr>
      <w:b/>
      <w:bCs/>
      <w:sz w:val="22"/>
      <w:szCs w:val="22"/>
    </w:rPr>
  </w:style>
  <w:style w:type="paragraph" w:styleId="Heading7">
    <w:name w:val="heading 7"/>
    <w:basedOn w:val="Normal"/>
    <w:next w:val="Normal"/>
    <w:link w:val="Heading7Char"/>
    <w:qFormat/>
    <w:rsid w:val="00950230"/>
    <w:pPr>
      <w:keepNext/>
      <w:jc w:val="right"/>
      <w:outlineLvl w:val="6"/>
    </w:pPr>
    <w:rPr>
      <w:rFonts w:ascii="Arial" w:hAnsi="Arial"/>
      <w:b/>
      <w:bCs/>
    </w:rPr>
  </w:style>
  <w:style w:type="paragraph" w:styleId="Heading8">
    <w:name w:val="heading 8"/>
    <w:basedOn w:val="Normal"/>
    <w:next w:val="Normal"/>
    <w:link w:val="Heading8Char"/>
    <w:qFormat/>
    <w:rsid w:val="00950230"/>
    <w:pPr>
      <w:spacing w:before="240" w:after="60"/>
      <w:outlineLvl w:val="7"/>
    </w:pPr>
    <w:rPr>
      <w:i/>
      <w:iCs/>
    </w:rPr>
  </w:style>
  <w:style w:type="paragraph" w:styleId="Heading9">
    <w:name w:val="heading 9"/>
    <w:basedOn w:val="Normal"/>
    <w:next w:val="Normal"/>
    <w:link w:val="Heading9Char"/>
    <w:qFormat/>
    <w:rsid w:val="00950230"/>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50230"/>
    <w:rPr>
      <w:rFonts w:ascii="Arial" w:eastAsia="Times New Roman" w:hAnsi="Arial" w:cs="Arial"/>
      <w:b/>
      <w:bCs/>
      <w:sz w:val="20"/>
      <w:szCs w:val="24"/>
      <w:lang w:bidi="ar-SA"/>
    </w:rPr>
  </w:style>
  <w:style w:type="character" w:customStyle="1" w:styleId="Heading2Char">
    <w:name w:val="Heading 2 Char"/>
    <w:basedOn w:val="DefaultParagraphFont"/>
    <w:link w:val="Heading2"/>
    <w:rsid w:val="00950230"/>
    <w:rPr>
      <w:rFonts w:ascii="Times New Roman" w:eastAsia="Times New Roman" w:hAnsi="Times New Roman" w:cs="Times New Roman"/>
      <w:b/>
      <w:bCs/>
      <w:sz w:val="24"/>
      <w:szCs w:val="24"/>
      <w:lang w:bidi="ar-SA"/>
    </w:rPr>
  </w:style>
  <w:style w:type="character" w:customStyle="1" w:styleId="Heading3Char">
    <w:name w:val="Heading 3 Char"/>
    <w:basedOn w:val="DefaultParagraphFont"/>
    <w:link w:val="Heading3"/>
    <w:rsid w:val="00950230"/>
    <w:rPr>
      <w:rFonts w:ascii="Arial" w:eastAsia="Times New Roman" w:hAnsi="Arial" w:cs="Arial"/>
      <w:b/>
      <w:bCs/>
      <w:sz w:val="26"/>
      <w:szCs w:val="26"/>
      <w:lang w:bidi="ar-SA"/>
    </w:rPr>
  </w:style>
  <w:style w:type="character" w:customStyle="1" w:styleId="Heading4Char">
    <w:name w:val="Heading 4 Char"/>
    <w:basedOn w:val="DefaultParagraphFont"/>
    <w:link w:val="Heading4"/>
    <w:rsid w:val="00950230"/>
    <w:rPr>
      <w:rFonts w:ascii="Times New Roman" w:eastAsia="Times New Roman" w:hAnsi="Times New Roman" w:cs="Times New Roman"/>
      <w:b/>
      <w:bCs/>
      <w:sz w:val="28"/>
      <w:szCs w:val="28"/>
      <w:lang w:bidi="ar-SA"/>
    </w:rPr>
  </w:style>
  <w:style w:type="character" w:customStyle="1" w:styleId="Heading5Char">
    <w:name w:val="Heading 5 Char"/>
    <w:basedOn w:val="DefaultParagraphFont"/>
    <w:link w:val="Heading5"/>
    <w:rsid w:val="00950230"/>
    <w:rPr>
      <w:rFonts w:ascii="Arial" w:eastAsia="Times New Roman" w:hAnsi="Arial" w:cs="Arial"/>
      <w:b/>
      <w:bCs/>
      <w:szCs w:val="22"/>
      <w:u w:val="single"/>
      <w:lang w:bidi="ar-SA"/>
    </w:rPr>
  </w:style>
  <w:style w:type="character" w:customStyle="1" w:styleId="Heading6Char">
    <w:name w:val="Heading 6 Char"/>
    <w:basedOn w:val="DefaultParagraphFont"/>
    <w:link w:val="Heading6"/>
    <w:rsid w:val="00950230"/>
    <w:rPr>
      <w:rFonts w:ascii="Times New Roman" w:eastAsia="Times New Roman" w:hAnsi="Times New Roman" w:cs="Times New Roman"/>
      <w:b/>
      <w:bCs/>
      <w:szCs w:val="22"/>
      <w:lang w:bidi="ar-SA"/>
    </w:rPr>
  </w:style>
  <w:style w:type="character" w:customStyle="1" w:styleId="Heading7Char">
    <w:name w:val="Heading 7 Char"/>
    <w:basedOn w:val="DefaultParagraphFont"/>
    <w:link w:val="Heading7"/>
    <w:rsid w:val="00950230"/>
    <w:rPr>
      <w:rFonts w:ascii="Arial" w:eastAsia="Times New Roman" w:hAnsi="Arial" w:cs="Times New Roman"/>
      <w:b/>
      <w:bCs/>
      <w:sz w:val="24"/>
      <w:szCs w:val="24"/>
      <w:lang w:bidi="ar-SA"/>
    </w:rPr>
  </w:style>
  <w:style w:type="character" w:customStyle="1" w:styleId="Heading8Char">
    <w:name w:val="Heading 8 Char"/>
    <w:basedOn w:val="DefaultParagraphFont"/>
    <w:link w:val="Heading8"/>
    <w:rsid w:val="00950230"/>
    <w:rPr>
      <w:rFonts w:ascii="Times New Roman" w:eastAsia="Times New Roman" w:hAnsi="Times New Roman" w:cs="Times New Roman"/>
      <w:i/>
      <w:iCs/>
      <w:sz w:val="24"/>
      <w:szCs w:val="24"/>
      <w:lang w:bidi="ar-SA"/>
    </w:rPr>
  </w:style>
  <w:style w:type="character" w:customStyle="1" w:styleId="Heading9Char">
    <w:name w:val="Heading 9 Char"/>
    <w:basedOn w:val="DefaultParagraphFont"/>
    <w:link w:val="Heading9"/>
    <w:rsid w:val="00950230"/>
    <w:rPr>
      <w:rFonts w:ascii="Arial" w:eastAsia="Times New Roman" w:hAnsi="Arial" w:cs="Arial"/>
      <w:szCs w:val="22"/>
      <w:lang w:bidi="ar-SA"/>
    </w:rPr>
  </w:style>
  <w:style w:type="character" w:styleId="Hyperlink">
    <w:name w:val="Hyperlink"/>
    <w:rsid w:val="00950230"/>
    <w:rPr>
      <w:color w:val="0000FF"/>
      <w:u w:val="single"/>
    </w:rPr>
  </w:style>
  <w:style w:type="character" w:styleId="FollowedHyperlink">
    <w:name w:val="FollowedHyperlink"/>
    <w:rsid w:val="00950230"/>
    <w:rPr>
      <w:color w:val="800080"/>
      <w:u w:val="single"/>
    </w:rPr>
  </w:style>
  <w:style w:type="paragraph" w:styleId="Header">
    <w:name w:val="header"/>
    <w:basedOn w:val="Normal"/>
    <w:link w:val="HeaderChar"/>
    <w:rsid w:val="00950230"/>
    <w:pPr>
      <w:tabs>
        <w:tab w:val="center" w:pos="4320"/>
        <w:tab w:val="right" w:pos="8640"/>
      </w:tabs>
    </w:pPr>
  </w:style>
  <w:style w:type="character" w:customStyle="1" w:styleId="HeaderChar">
    <w:name w:val="Header Char"/>
    <w:basedOn w:val="DefaultParagraphFont"/>
    <w:link w:val="Header"/>
    <w:rsid w:val="00950230"/>
    <w:rPr>
      <w:rFonts w:ascii="Times New Roman" w:eastAsia="Times New Roman" w:hAnsi="Times New Roman" w:cs="Times New Roman"/>
      <w:sz w:val="24"/>
      <w:szCs w:val="24"/>
      <w:lang w:bidi="ar-SA"/>
    </w:rPr>
  </w:style>
  <w:style w:type="paragraph" w:styleId="Footer">
    <w:name w:val="footer"/>
    <w:basedOn w:val="Normal"/>
    <w:link w:val="FooterChar"/>
    <w:uiPriority w:val="99"/>
    <w:rsid w:val="00950230"/>
    <w:pPr>
      <w:tabs>
        <w:tab w:val="center" w:pos="4320"/>
        <w:tab w:val="right" w:pos="8640"/>
      </w:tabs>
    </w:pPr>
  </w:style>
  <w:style w:type="character" w:customStyle="1" w:styleId="FooterChar">
    <w:name w:val="Footer Char"/>
    <w:basedOn w:val="DefaultParagraphFont"/>
    <w:link w:val="Footer"/>
    <w:uiPriority w:val="99"/>
    <w:rsid w:val="00950230"/>
    <w:rPr>
      <w:rFonts w:ascii="Times New Roman" w:eastAsia="Times New Roman" w:hAnsi="Times New Roman" w:cs="Times New Roman"/>
      <w:sz w:val="24"/>
      <w:szCs w:val="24"/>
      <w:lang w:bidi="ar-SA"/>
    </w:rPr>
  </w:style>
  <w:style w:type="paragraph" w:styleId="List">
    <w:name w:val="List"/>
    <w:basedOn w:val="Normal"/>
    <w:rsid w:val="00950230"/>
    <w:pPr>
      <w:ind w:left="360" w:hanging="360"/>
    </w:pPr>
  </w:style>
  <w:style w:type="paragraph" w:styleId="Title">
    <w:name w:val="Title"/>
    <w:basedOn w:val="Normal"/>
    <w:link w:val="TitleChar"/>
    <w:qFormat/>
    <w:rsid w:val="00950230"/>
    <w:pPr>
      <w:widowControl w:val="0"/>
      <w:adjustRightInd w:val="0"/>
      <w:spacing w:line="360" w:lineRule="atLeast"/>
      <w:jc w:val="center"/>
    </w:pPr>
    <w:rPr>
      <w:rFonts w:ascii="Tahoma" w:hAnsi="Tahoma" w:cs="Tahoma"/>
      <w:b/>
      <w:bCs/>
      <w:i/>
      <w:iCs/>
      <w:sz w:val="22"/>
      <w:u w:val="single"/>
    </w:rPr>
  </w:style>
  <w:style w:type="character" w:customStyle="1" w:styleId="TitleChar">
    <w:name w:val="Title Char"/>
    <w:basedOn w:val="DefaultParagraphFont"/>
    <w:link w:val="Title"/>
    <w:rsid w:val="00950230"/>
    <w:rPr>
      <w:rFonts w:ascii="Tahoma" w:eastAsia="Times New Roman" w:hAnsi="Tahoma" w:cs="Tahoma"/>
      <w:b/>
      <w:bCs/>
      <w:i/>
      <w:iCs/>
      <w:szCs w:val="24"/>
      <w:u w:val="single"/>
      <w:lang w:bidi="ar-SA"/>
    </w:rPr>
  </w:style>
  <w:style w:type="paragraph" w:styleId="BodyText">
    <w:name w:val="Body Text"/>
    <w:basedOn w:val="Normal"/>
    <w:link w:val="BodyTextChar"/>
    <w:rsid w:val="00950230"/>
    <w:pPr>
      <w:ind w:right="-360"/>
    </w:pPr>
  </w:style>
  <w:style w:type="character" w:customStyle="1" w:styleId="BodyTextChar">
    <w:name w:val="Body Text Char"/>
    <w:basedOn w:val="DefaultParagraphFont"/>
    <w:link w:val="BodyText"/>
    <w:rsid w:val="00950230"/>
    <w:rPr>
      <w:rFonts w:ascii="Times New Roman" w:eastAsia="Times New Roman" w:hAnsi="Times New Roman" w:cs="Times New Roman"/>
      <w:sz w:val="24"/>
      <w:szCs w:val="24"/>
      <w:lang w:bidi="ar-SA"/>
    </w:rPr>
  </w:style>
  <w:style w:type="paragraph" w:styleId="BodyTextIndent">
    <w:name w:val="Body Text Indent"/>
    <w:basedOn w:val="Normal"/>
    <w:link w:val="BodyTextIndentChar"/>
    <w:rsid w:val="00950230"/>
    <w:pPr>
      <w:ind w:left="1080" w:hanging="360"/>
      <w:jc w:val="both"/>
    </w:pPr>
    <w:rPr>
      <w:rFonts w:ascii="Arial" w:hAnsi="Arial"/>
    </w:rPr>
  </w:style>
  <w:style w:type="character" w:customStyle="1" w:styleId="BodyTextIndentChar">
    <w:name w:val="Body Text Indent Char"/>
    <w:basedOn w:val="DefaultParagraphFont"/>
    <w:link w:val="BodyTextIndent"/>
    <w:rsid w:val="00950230"/>
    <w:rPr>
      <w:rFonts w:ascii="Arial" w:eastAsia="Times New Roman" w:hAnsi="Arial" w:cs="Times New Roman"/>
      <w:sz w:val="24"/>
      <w:szCs w:val="24"/>
      <w:lang w:bidi="ar-SA"/>
    </w:rPr>
  </w:style>
  <w:style w:type="paragraph" w:styleId="BodyText2">
    <w:name w:val="Body Text 2"/>
    <w:basedOn w:val="Normal"/>
    <w:link w:val="BodyText2Char"/>
    <w:rsid w:val="00950230"/>
    <w:pPr>
      <w:spacing w:after="120" w:line="480" w:lineRule="auto"/>
    </w:pPr>
  </w:style>
  <w:style w:type="character" w:customStyle="1" w:styleId="BodyText2Char">
    <w:name w:val="Body Text 2 Char"/>
    <w:basedOn w:val="DefaultParagraphFont"/>
    <w:link w:val="BodyText2"/>
    <w:rsid w:val="00950230"/>
    <w:rPr>
      <w:rFonts w:ascii="Times New Roman" w:eastAsia="Times New Roman" w:hAnsi="Times New Roman" w:cs="Times New Roman"/>
      <w:sz w:val="24"/>
      <w:szCs w:val="24"/>
      <w:lang w:bidi="ar-SA"/>
    </w:rPr>
  </w:style>
  <w:style w:type="paragraph" w:styleId="BodyText3">
    <w:name w:val="Body Text 3"/>
    <w:basedOn w:val="Normal"/>
    <w:link w:val="BodyText3Char"/>
    <w:rsid w:val="00950230"/>
    <w:pPr>
      <w:spacing w:after="120"/>
    </w:pPr>
    <w:rPr>
      <w:sz w:val="16"/>
      <w:szCs w:val="16"/>
    </w:rPr>
  </w:style>
  <w:style w:type="character" w:customStyle="1" w:styleId="BodyText3Char">
    <w:name w:val="Body Text 3 Char"/>
    <w:basedOn w:val="DefaultParagraphFont"/>
    <w:link w:val="BodyText3"/>
    <w:rsid w:val="00950230"/>
    <w:rPr>
      <w:rFonts w:ascii="Times New Roman" w:eastAsia="Times New Roman" w:hAnsi="Times New Roman" w:cs="Times New Roman"/>
      <w:sz w:val="16"/>
      <w:szCs w:val="16"/>
      <w:lang w:bidi="ar-SA"/>
    </w:rPr>
  </w:style>
  <w:style w:type="paragraph" w:styleId="BodyTextIndent2">
    <w:name w:val="Body Text Indent 2"/>
    <w:basedOn w:val="Normal"/>
    <w:link w:val="BodyTextIndent2Char"/>
    <w:rsid w:val="00950230"/>
    <w:pPr>
      <w:ind w:left="720"/>
      <w:jc w:val="both"/>
    </w:pPr>
    <w:rPr>
      <w:rFonts w:ascii="Arial" w:hAnsi="Arial"/>
      <w:bCs/>
    </w:rPr>
  </w:style>
  <w:style w:type="character" w:customStyle="1" w:styleId="BodyTextIndent2Char">
    <w:name w:val="Body Text Indent 2 Char"/>
    <w:basedOn w:val="DefaultParagraphFont"/>
    <w:link w:val="BodyTextIndent2"/>
    <w:rsid w:val="00950230"/>
    <w:rPr>
      <w:rFonts w:ascii="Arial" w:eastAsia="Times New Roman" w:hAnsi="Arial" w:cs="Times New Roman"/>
      <w:bCs/>
      <w:sz w:val="24"/>
      <w:szCs w:val="24"/>
      <w:lang w:bidi="ar-SA"/>
    </w:rPr>
  </w:style>
  <w:style w:type="paragraph" w:styleId="BodyTextIndent3">
    <w:name w:val="Body Text Indent 3"/>
    <w:basedOn w:val="Normal"/>
    <w:link w:val="BodyTextIndent3Char"/>
    <w:rsid w:val="00950230"/>
    <w:pPr>
      <w:tabs>
        <w:tab w:val="left" w:pos="720"/>
      </w:tabs>
      <w:ind w:left="720" w:hanging="630"/>
      <w:jc w:val="both"/>
    </w:pPr>
    <w:rPr>
      <w:rFonts w:ascii="Arial" w:hAnsi="Arial"/>
    </w:rPr>
  </w:style>
  <w:style w:type="character" w:customStyle="1" w:styleId="BodyTextIndent3Char">
    <w:name w:val="Body Text Indent 3 Char"/>
    <w:basedOn w:val="DefaultParagraphFont"/>
    <w:link w:val="BodyTextIndent3"/>
    <w:rsid w:val="00950230"/>
    <w:rPr>
      <w:rFonts w:ascii="Arial" w:eastAsia="Times New Roman" w:hAnsi="Arial" w:cs="Times New Roman"/>
      <w:sz w:val="24"/>
      <w:szCs w:val="24"/>
      <w:lang w:bidi="ar-SA"/>
    </w:rPr>
  </w:style>
  <w:style w:type="paragraph" w:styleId="BlockText">
    <w:name w:val="Block Text"/>
    <w:basedOn w:val="Normal"/>
    <w:rsid w:val="00950230"/>
    <w:pPr>
      <w:widowControl w:val="0"/>
      <w:spacing w:line="273" w:lineRule="atLeast"/>
      <w:ind w:left="3960" w:right="-630"/>
      <w:jc w:val="both"/>
    </w:pPr>
    <w:rPr>
      <w:rFonts w:ascii="Arial Narrow" w:hAnsi="Arial Narrow"/>
      <w:b/>
      <w:color w:val="000000"/>
      <w:sz w:val="18"/>
      <w:szCs w:val="20"/>
    </w:rPr>
  </w:style>
  <w:style w:type="paragraph" w:styleId="ListParagraph">
    <w:name w:val="List Paragraph"/>
    <w:basedOn w:val="Normal"/>
    <w:uiPriority w:val="34"/>
    <w:qFormat/>
    <w:rsid w:val="00950230"/>
    <w:pPr>
      <w:ind w:left="720"/>
    </w:pPr>
  </w:style>
  <w:style w:type="character" w:customStyle="1" w:styleId="a">
    <w:name w:val="a"/>
    <w:basedOn w:val="DefaultParagraphFont"/>
    <w:rsid w:val="00950230"/>
  </w:style>
  <w:style w:type="table" w:styleId="TableGrid">
    <w:name w:val="Table Grid"/>
    <w:basedOn w:val="TableNormal"/>
    <w:uiPriority w:val="39"/>
    <w:rsid w:val="00950230"/>
    <w:rPr>
      <w:rFonts w:ascii="Times New Roman" w:eastAsia="Times New Roman" w:hAnsi="Times New Roman" w:cs="Times New Roman"/>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950230"/>
  </w:style>
  <w:style w:type="paragraph" w:customStyle="1" w:styleId="xl24">
    <w:name w:val="xl24"/>
    <w:basedOn w:val="Normal"/>
    <w:rsid w:val="00950230"/>
    <w:pPr>
      <w:spacing w:before="100" w:beforeAutospacing="1" w:after="100" w:afterAutospacing="1"/>
    </w:pPr>
  </w:style>
  <w:style w:type="paragraph" w:styleId="BalloonText">
    <w:name w:val="Balloon Text"/>
    <w:basedOn w:val="Normal"/>
    <w:link w:val="BalloonTextChar"/>
    <w:rsid w:val="00950230"/>
    <w:rPr>
      <w:rFonts w:ascii="Tahoma" w:hAnsi="Tahoma" w:cs="Tahoma"/>
      <w:sz w:val="16"/>
      <w:szCs w:val="16"/>
    </w:rPr>
  </w:style>
  <w:style w:type="character" w:customStyle="1" w:styleId="BalloonTextChar">
    <w:name w:val="Balloon Text Char"/>
    <w:basedOn w:val="DefaultParagraphFont"/>
    <w:link w:val="BalloonText"/>
    <w:rsid w:val="00950230"/>
    <w:rPr>
      <w:rFonts w:ascii="Tahoma" w:eastAsia="Times New Roman" w:hAnsi="Tahoma" w:cs="Tahoma"/>
      <w:sz w:val="16"/>
      <w:szCs w:val="16"/>
      <w:lang w:bidi="ar-SA"/>
    </w:rPr>
  </w:style>
  <w:style w:type="paragraph" w:customStyle="1" w:styleId="p2">
    <w:name w:val="p2"/>
    <w:basedOn w:val="Normal"/>
    <w:rsid w:val="009238E4"/>
    <w:pPr>
      <w:widowControl w:val="0"/>
      <w:tabs>
        <w:tab w:val="left" w:pos="3240"/>
      </w:tabs>
      <w:snapToGrid w:val="0"/>
      <w:spacing w:line="240" w:lineRule="atLeast"/>
      <w:ind w:left="1800"/>
    </w:pPr>
    <w:rPr>
      <w:szCs w:val="20"/>
    </w:rPr>
  </w:style>
  <w:style w:type="paragraph" w:customStyle="1" w:styleId="p3">
    <w:name w:val="p3"/>
    <w:basedOn w:val="Normal"/>
    <w:rsid w:val="009238E4"/>
    <w:pPr>
      <w:widowControl w:val="0"/>
      <w:tabs>
        <w:tab w:val="left" w:pos="740"/>
      </w:tabs>
      <w:snapToGrid w:val="0"/>
      <w:spacing w:line="620" w:lineRule="atLeast"/>
      <w:ind w:left="720" w:hanging="720"/>
    </w:pPr>
    <w:rPr>
      <w:szCs w:val="20"/>
    </w:rPr>
  </w:style>
  <w:style w:type="paragraph" w:customStyle="1" w:styleId="p1">
    <w:name w:val="p1"/>
    <w:basedOn w:val="Normal"/>
    <w:rsid w:val="009238E4"/>
    <w:pPr>
      <w:widowControl w:val="0"/>
      <w:tabs>
        <w:tab w:val="left" w:pos="720"/>
      </w:tabs>
      <w:snapToGrid w:val="0"/>
      <w:spacing w:line="240" w:lineRule="atLeast"/>
    </w:pPr>
    <w:rPr>
      <w:szCs w:val="20"/>
    </w:rPr>
  </w:style>
  <w:style w:type="paragraph" w:customStyle="1" w:styleId="p4">
    <w:name w:val="p4"/>
    <w:basedOn w:val="Normal"/>
    <w:rsid w:val="009238E4"/>
    <w:pPr>
      <w:widowControl w:val="0"/>
      <w:tabs>
        <w:tab w:val="left" w:pos="720"/>
      </w:tabs>
      <w:snapToGrid w:val="0"/>
      <w:spacing w:line="240" w:lineRule="atLeast"/>
    </w:pPr>
    <w:rPr>
      <w:szCs w:val="20"/>
    </w:rPr>
  </w:style>
  <w:style w:type="paragraph" w:customStyle="1" w:styleId="p5">
    <w:name w:val="p5"/>
    <w:basedOn w:val="Normal"/>
    <w:rsid w:val="009238E4"/>
    <w:pPr>
      <w:widowControl w:val="0"/>
      <w:tabs>
        <w:tab w:val="left" w:pos="720"/>
      </w:tabs>
      <w:snapToGrid w:val="0"/>
      <w:spacing w:line="240" w:lineRule="atLeast"/>
    </w:pPr>
    <w:rPr>
      <w:szCs w:val="20"/>
    </w:rPr>
  </w:style>
  <w:style w:type="paragraph" w:customStyle="1" w:styleId="c3">
    <w:name w:val="c3"/>
    <w:basedOn w:val="Normal"/>
    <w:rsid w:val="009238E4"/>
    <w:pPr>
      <w:widowControl w:val="0"/>
      <w:snapToGrid w:val="0"/>
      <w:spacing w:line="240" w:lineRule="atLeast"/>
      <w:jc w:val="center"/>
    </w:pPr>
    <w:rPr>
      <w:szCs w:val="20"/>
    </w:rPr>
  </w:style>
  <w:style w:type="paragraph" w:styleId="NoSpacing">
    <w:name w:val="No Spacing"/>
    <w:uiPriority w:val="1"/>
    <w:qFormat/>
    <w:rsid w:val="00CF7C89"/>
    <w:rPr>
      <w:rFonts w:ascii="Dotum" w:eastAsia="Dotum" w:hAnsi="Dotum" w:cstheme="majorBidi"/>
      <w:color w:val="4F81BD" w:themeColor="accent1"/>
      <w:spacing w:val="15"/>
      <w:sz w:val="21"/>
      <w:szCs w:val="21"/>
      <w:lang w:val="en-I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0230"/>
    <w:rPr>
      <w:rFonts w:ascii="Times New Roman" w:eastAsia="Times New Roman" w:hAnsi="Times New Roman" w:cs="Times New Roman"/>
      <w:sz w:val="24"/>
      <w:szCs w:val="24"/>
      <w:lang w:bidi="ar-SA"/>
    </w:rPr>
  </w:style>
  <w:style w:type="paragraph" w:styleId="Heading1">
    <w:name w:val="heading 1"/>
    <w:basedOn w:val="Normal"/>
    <w:next w:val="Normal"/>
    <w:link w:val="Heading1Char"/>
    <w:qFormat/>
    <w:rsid w:val="00950230"/>
    <w:pPr>
      <w:keepNext/>
      <w:widowControl w:val="0"/>
      <w:autoSpaceDE w:val="0"/>
      <w:autoSpaceDN w:val="0"/>
      <w:adjustRightInd w:val="0"/>
      <w:spacing w:line="264" w:lineRule="atLeast"/>
      <w:ind w:left="720"/>
      <w:jc w:val="both"/>
      <w:outlineLvl w:val="0"/>
    </w:pPr>
    <w:rPr>
      <w:rFonts w:ascii="Arial" w:hAnsi="Arial" w:cs="Arial"/>
      <w:b/>
      <w:bCs/>
      <w:sz w:val="20"/>
    </w:rPr>
  </w:style>
  <w:style w:type="paragraph" w:styleId="Heading2">
    <w:name w:val="heading 2"/>
    <w:basedOn w:val="Normal"/>
    <w:link w:val="Heading2Char"/>
    <w:qFormat/>
    <w:rsid w:val="00950230"/>
    <w:pPr>
      <w:keepNext/>
      <w:outlineLvl w:val="1"/>
    </w:pPr>
    <w:rPr>
      <w:b/>
      <w:bCs/>
    </w:rPr>
  </w:style>
  <w:style w:type="paragraph" w:styleId="Heading3">
    <w:name w:val="heading 3"/>
    <w:basedOn w:val="Normal"/>
    <w:next w:val="Normal"/>
    <w:link w:val="Heading3Char"/>
    <w:qFormat/>
    <w:rsid w:val="00950230"/>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950230"/>
    <w:pPr>
      <w:keepNext/>
      <w:spacing w:before="240" w:after="60"/>
      <w:outlineLvl w:val="3"/>
    </w:pPr>
    <w:rPr>
      <w:b/>
      <w:bCs/>
      <w:sz w:val="28"/>
      <w:szCs w:val="28"/>
    </w:rPr>
  </w:style>
  <w:style w:type="paragraph" w:styleId="Heading5">
    <w:name w:val="heading 5"/>
    <w:basedOn w:val="Normal"/>
    <w:link w:val="Heading5Char"/>
    <w:qFormat/>
    <w:rsid w:val="00950230"/>
    <w:pPr>
      <w:keepNext/>
      <w:ind w:right="720"/>
      <w:jc w:val="center"/>
      <w:outlineLvl w:val="4"/>
    </w:pPr>
    <w:rPr>
      <w:rFonts w:ascii="Arial" w:hAnsi="Arial" w:cs="Arial"/>
      <w:b/>
      <w:bCs/>
      <w:sz w:val="22"/>
      <w:szCs w:val="22"/>
      <w:u w:val="single"/>
    </w:rPr>
  </w:style>
  <w:style w:type="paragraph" w:styleId="Heading6">
    <w:name w:val="heading 6"/>
    <w:basedOn w:val="Normal"/>
    <w:next w:val="Normal"/>
    <w:link w:val="Heading6Char"/>
    <w:qFormat/>
    <w:rsid w:val="00950230"/>
    <w:pPr>
      <w:spacing w:before="240" w:after="60"/>
      <w:outlineLvl w:val="5"/>
    </w:pPr>
    <w:rPr>
      <w:b/>
      <w:bCs/>
      <w:sz w:val="22"/>
      <w:szCs w:val="22"/>
    </w:rPr>
  </w:style>
  <w:style w:type="paragraph" w:styleId="Heading7">
    <w:name w:val="heading 7"/>
    <w:basedOn w:val="Normal"/>
    <w:next w:val="Normal"/>
    <w:link w:val="Heading7Char"/>
    <w:qFormat/>
    <w:rsid w:val="00950230"/>
    <w:pPr>
      <w:keepNext/>
      <w:jc w:val="right"/>
      <w:outlineLvl w:val="6"/>
    </w:pPr>
    <w:rPr>
      <w:rFonts w:ascii="Arial" w:hAnsi="Arial"/>
      <w:b/>
      <w:bCs/>
    </w:rPr>
  </w:style>
  <w:style w:type="paragraph" w:styleId="Heading8">
    <w:name w:val="heading 8"/>
    <w:basedOn w:val="Normal"/>
    <w:next w:val="Normal"/>
    <w:link w:val="Heading8Char"/>
    <w:qFormat/>
    <w:rsid w:val="00950230"/>
    <w:pPr>
      <w:spacing w:before="240" w:after="60"/>
      <w:outlineLvl w:val="7"/>
    </w:pPr>
    <w:rPr>
      <w:i/>
      <w:iCs/>
    </w:rPr>
  </w:style>
  <w:style w:type="paragraph" w:styleId="Heading9">
    <w:name w:val="heading 9"/>
    <w:basedOn w:val="Normal"/>
    <w:next w:val="Normal"/>
    <w:link w:val="Heading9Char"/>
    <w:qFormat/>
    <w:rsid w:val="00950230"/>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50230"/>
    <w:rPr>
      <w:rFonts w:ascii="Arial" w:eastAsia="Times New Roman" w:hAnsi="Arial" w:cs="Arial"/>
      <w:b/>
      <w:bCs/>
      <w:sz w:val="20"/>
      <w:szCs w:val="24"/>
      <w:lang w:bidi="ar-SA"/>
    </w:rPr>
  </w:style>
  <w:style w:type="character" w:customStyle="1" w:styleId="Heading2Char">
    <w:name w:val="Heading 2 Char"/>
    <w:basedOn w:val="DefaultParagraphFont"/>
    <w:link w:val="Heading2"/>
    <w:rsid w:val="00950230"/>
    <w:rPr>
      <w:rFonts w:ascii="Times New Roman" w:eastAsia="Times New Roman" w:hAnsi="Times New Roman" w:cs="Times New Roman"/>
      <w:b/>
      <w:bCs/>
      <w:sz w:val="24"/>
      <w:szCs w:val="24"/>
      <w:lang w:bidi="ar-SA"/>
    </w:rPr>
  </w:style>
  <w:style w:type="character" w:customStyle="1" w:styleId="Heading3Char">
    <w:name w:val="Heading 3 Char"/>
    <w:basedOn w:val="DefaultParagraphFont"/>
    <w:link w:val="Heading3"/>
    <w:rsid w:val="00950230"/>
    <w:rPr>
      <w:rFonts w:ascii="Arial" w:eastAsia="Times New Roman" w:hAnsi="Arial" w:cs="Arial"/>
      <w:b/>
      <w:bCs/>
      <w:sz w:val="26"/>
      <w:szCs w:val="26"/>
      <w:lang w:bidi="ar-SA"/>
    </w:rPr>
  </w:style>
  <w:style w:type="character" w:customStyle="1" w:styleId="Heading4Char">
    <w:name w:val="Heading 4 Char"/>
    <w:basedOn w:val="DefaultParagraphFont"/>
    <w:link w:val="Heading4"/>
    <w:rsid w:val="00950230"/>
    <w:rPr>
      <w:rFonts w:ascii="Times New Roman" w:eastAsia="Times New Roman" w:hAnsi="Times New Roman" w:cs="Times New Roman"/>
      <w:b/>
      <w:bCs/>
      <w:sz w:val="28"/>
      <w:szCs w:val="28"/>
      <w:lang w:bidi="ar-SA"/>
    </w:rPr>
  </w:style>
  <w:style w:type="character" w:customStyle="1" w:styleId="Heading5Char">
    <w:name w:val="Heading 5 Char"/>
    <w:basedOn w:val="DefaultParagraphFont"/>
    <w:link w:val="Heading5"/>
    <w:rsid w:val="00950230"/>
    <w:rPr>
      <w:rFonts w:ascii="Arial" w:eastAsia="Times New Roman" w:hAnsi="Arial" w:cs="Arial"/>
      <w:b/>
      <w:bCs/>
      <w:szCs w:val="22"/>
      <w:u w:val="single"/>
      <w:lang w:bidi="ar-SA"/>
    </w:rPr>
  </w:style>
  <w:style w:type="character" w:customStyle="1" w:styleId="Heading6Char">
    <w:name w:val="Heading 6 Char"/>
    <w:basedOn w:val="DefaultParagraphFont"/>
    <w:link w:val="Heading6"/>
    <w:rsid w:val="00950230"/>
    <w:rPr>
      <w:rFonts w:ascii="Times New Roman" w:eastAsia="Times New Roman" w:hAnsi="Times New Roman" w:cs="Times New Roman"/>
      <w:b/>
      <w:bCs/>
      <w:szCs w:val="22"/>
      <w:lang w:bidi="ar-SA"/>
    </w:rPr>
  </w:style>
  <w:style w:type="character" w:customStyle="1" w:styleId="Heading7Char">
    <w:name w:val="Heading 7 Char"/>
    <w:basedOn w:val="DefaultParagraphFont"/>
    <w:link w:val="Heading7"/>
    <w:rsid w:val="00950230"/>
    <w:rPr>
      <w:rFonts w:ascii="Arial" w:eastAsia="Times New Roman" w:hAnsi="Arial" w:cs="Times New Roman"/>
      <w:b/>
      <w:bCs/>
      <w:sz w:val="24"/>
      <w:szCs w:val="24"/>
      <w:lang w:bidi="ar-SA"/>
    </w:rPr>
  </w:style>
  <w:style w:type="character" w:customStyle="1" w:styleId="Heading8Char">
    <w:name w:val="Heading 8 Char"/>
    <w:basedOn w:val="DefaultParagraphFont"/>
    <w:link w:val="Heading8"/>
    <w:rsid w:val="00950230"/>
    <w:rPr>
      <w:rFonts w:ascii="Times New Roman" w:eastAsia="Times New Roman" w:hAnsi="Times New Roman" w:cs="Times New Roman"/>
      <w:i/>
      <w:iCs/>
      <w:sz w:val="24"/>
      <w:szCs w:val="24"/>
      <w:lang w:bidi="ar-SA"/>
    </w:rPr>
  </w:style>
  <w:style w:type="character" w:customStyle="1" w:styleId="Heading9Char">
    <w:name w:val="Heading 9 Char"/>
    <w:basedOn w:val="DefaultParagraphFont"/>
    <w:link w:val="Heading9"/>
    <w:rsid w:val="00950230"/>
    <w:rPr>
      <w:rFonts w:ascii="Arial" w:eastAsia="Times New Roman" w:hAnsi="Arial" w:cs="Arial"/>
      <w:szCs w:val="22"/>
      <w:lang w:bidi="ar-SA"/>
    </w:rPr>
  </w:style>
  <w:style w:type="character" w:styleId="Hyperlink">
    <w:name w:val="Hyperlink"/>
    <w:rsid w:val="00950230"/>
    <w:rPr>
      <w:color w:val="0000FF"/>
      <w:u w:val="single"/>
    </w:rPr>
  </w:style>
  <w:style w:type="character" w:styleId="FollowedHyperlink">
    <w:name w:val="FollowedHyperlink"/>
    <w:rsid w:val="00950230"/>
    <w:rPr>
      <w:color w:val="800080"/>
      <w:u w:val="single"/>
    </w:rPr>
  </w:style>
  <w:style w:type="paragraph" w:styleId="Header">
    <w:name w:val="header"/>
    <w:basedOn w:val="Normal"/>
    <w:link w:val="HeaderChar"/>
    <w:rsid w:val="00950230"/>
    <w:pPr>
      <w:tabs>
        <w:tab w:val="center" w:pos="4320"/>
        <w:tab w:val="right" w:pos="8640"/>
      </w:tabs>
    </w:pPr>
  </w:style>
  <w:style w:type="character" w:customStyle="1" w:styleId="HeaderChar">
    <w:name w:val="Header Char"/>
    <w:basedOn w:val="DefaultParagraphFont"/>
    <w:link w:val="Header"/>
    <w:rsid w:val="00950230"/>
    <w:rPr>
      <w:rFonts w:ascii="Times New Roman" w:eastAsia="Times New Roman" w:hAnsi="Times New Roman" w:cs="Times New Roman"/>
      <w:sz w:val="24"/>
      <w:szCs w:val="24"/>
      <w:lang w:bidi="ar-SA"/>
    </w:rPr>
  </w:style>
  <w:style w:type="paragraph" w:styleId="Footer">
    <w:name w:val="footer"/>
    <w:basedOn w:val="Normal"/>
    <w:link w:val="FooterChar"/>
    <w:uiPriority w:val="99"/>
    <w:rsid w:val="00950230"/>
    <w:pPr>
      <w:tabs>
        <w:tab w:val="center" w:pos="4320"/>
        <w:tab w:val="right" w:pos="8640"/>
      </w:tabs>
    </w:pPr>
  </w:style>
  <w:style w:type="character" w:customStyle="1" w:styleId="FooterChar">
    <w:name w:val="Footer Char"/>
    <w:basedOn w:val="DefaultParagraphFont"/>
    <w:link w:val="Footer"/>
    <w:uiPriority w:val="99"/>
    <w:rsid w:val="00950230"/>
    <w:rPr>
      <w:rFonts w:ascii="Times New Roman" w:eastAsia="Times New Roman" w:hAnsi="Times New Roman" w:cs="Times New Roman"/>
      <w:sz w:val="24"/>
      <w:szCs w:val="24"/>
      <w:lang w:bidi="ar-SA"/>
    </w:rPr>
  </w:style>
  <w:style w:type="paragraph" w:styleId="List">
    <w:name w:val="List"/>
    <w:basedOn w:val="Normal"/>
    <w:rsid w:val="00950230"/>
    <w:pPr>
      <w:ind w:left="360" w:hanging="360"/>
    </w:pPr>
  </w:style>
  <w:style w:type="paragraph" w:styleId="Title">
    <w:name w:val="Title"/>
    <w:basedOn w:val="Normal"/>
    <w:link w:val="TitleChar"/>
    <w:qFormat/>
    <w:rsid w:val="00950230"/>
    <w:pPr>
      <w:widowControl w:val="0"/>
      <w:adjustRightInd w:val="0"/>
      <w:spacing w:line="360" w:lineRule="atLeast"/>
      <w:jc w:val="center"/>
    </w:pPr>
    <w:rPr>
      <w:rFonts w:ascii="Tahoma" w:hAnsi="Tahoma" w:cs="Tahoma"/>
      <w:b/>
      <w:bCs/>
      <w:i/>
      <w:iCs/>
      <w:sz w:val="22"/>
      <w:u w:val="single"/>
    </w:rPr>
  </w:style>
  <w:style w:type="character" w:customStyle="1" w:styleId="TitleChar">
    <w:name w:val="Title Char"/>
    <w:basedOn w:val="DefaultParagraphFont"/>
    <w:link w:val="Title"/>
    <w:rsid w:val="00950230"/>
    <w:rPr>
      <w:rFonts w:ascii="Tahoma" w:eastAsia="Times New Roman" w:hAnsi="Tahoma" w:cs="Tahoma"/>
      <w:b/>
      <w:bCs/>
      <w:i/>
      <w:iCs/>
      <w:szCs w:val="24"/>
      <w:u w:val="single"/>
      <w:lang w:bidi="ar-SA"/>
    </w:rPr>
  </w:style>
  <w:style w:type="paragraph" w:styleId="BodyText">
    <w:name w:val="Body Text"/>
    <w:basedOn w:val="Normal"/>
    <w:link w:val="BodyTextChar"/>
    <w:rsid w:val="00950230"/>
    <w:pPr>
      <w:ind w:right="-360"/>
    </w:pPr>
  </w:style>
  <w:style w:type="character" w:customStyle="1" w:styleId="BodyTextChar">
    <w:name w:val="Body Text Char"/>
    <w:basedOn w:val="DefaultParagraphFont"/>
    <w:link w:val="BodyText"/>
    <w:rsid w:val="00950230"/>
    <w:rPr>
      <w:rFonts w:ascii="Times New Roman" w:eastAsia="Times New Roman" w:hAnsi="Times New Roman" w:cs="Times New Roman"/>
      <w:sz w:val="24"/>
      <w:szCs w:val="24"/>
      <w:lang w:bidi="ar-SA"/>
    </w:rPr>
  </w:style>
  <w:style w:type="paragraph" w:styleId="BodyTextIndent">
    <w:name w:val="Body Text Indent"/>
    <w:basedOn w:val="Normal"/>
    <w:link w:val="BodyTextIndentChar"/>
    <w:rsid w:val="00950230"/>
    <w:pPr>
      <w:ind w:left="1080" w:hanging="360"/>
      <w:jc w:val="both"/>
    </w:pPr>
    <w:rPr>
      <w:rFonts w:ascii="Arial" w:hAnsi="Arial"/>
    </w:rPr>
  </w:style>
  <w:style w:type="character" w:customStyle="1" w:styleId="BodyTextIndentChar">
    <w:name w:val="Body Text Indent Char"/>
    <w:basedOn w:val="DefaultParagraphFont"/>
    <w:link w:val="BodyTextIndent"/>
    <w:rsid w:val="00950230"/>
    <w:rPr>
      <w:rFonts w:ascii="Arial" w:eastAsia="Times New Roman" w:hAnsi="Arial" w:cs="Times New Roman"/>
      <w:sz w:val="24"/>
      <w:szCs w:val="24"/>
      <w:lang w:bidi="ar-SA"/>
    </w:rPr>
  </w:style>
  <w:style w:type="paragraph" w:styleId="BodyText2">
    <w:name w:val="Body Text 2"/>
    <w:basedOn w:val="Normal"/>
    <w:link w:val="BodyText2Char"/>
    <w:rsid w:val="00950230"/>
    <w:pPr>
      <w:spacing w:after="120" w:line="480" w:lineRule="auto"/>
    </w:pPr>
  </w:style>
  <w:style w:type="character" w:customStyle="1" w:styleId="BodyText2Char">
    <w:name w:val="Body Text 2 Char"/>
    <w:basedOn w:val="DefaultParagraphFont"/>
    <w:link w:val="BodyText2"/>
    <w:rsid w:val="00950230"/>
    <w:rPr>
      <w:rFonts w:ascii="Times New Roman" w:eastAsia="Times New Roman" w:hAnsi="Times New Roman" w:cs="Times New Roman"/>
      <w:sz w:val="24"/>
      <w:szCs w:val="24"/>
      <w:lang w:bidi="ar-SA"/>
    </w:rPr>
  </w:style>
  <w:style w:type="paragraph" w:styleId="BodyText3">
    <w:name w:val="Body Text 3"/>
    <w:basedOn w:val="Normal"/>
    <w:link w:val="BodyText3Char"/>
    <w:rsid w:val="00950230"/>
    <w:pPr>
      <w:spacing w:after="120"/>
    </w:pPr>
    <w:rPr>
      <w:sz w:val="16"/>
      <w:szCs w:val="16"/>
    </w:rPr>
  </w:style>
  <w:style w:type="character" w:customStyle="1" w:styleId="BodyText3Char">
    <w:name w:val="Body Text 3 Char"/>
    <w:basedOn w:val="DefaultParagraphFont"/>
    <w:link w:val="BodyText3"/>
    <w:rsid w:val="00950230"/>
    <w:rPr>
      <w:rFonts w:ascii="Times New Roman" w:eastAsia="Times New Roman" w:hAnsi="Times New Roman" w:cs="Times New Roman"/>
      <w:sz w:val="16"/>
      <w:szCs w:val="16"/>
      <w:lang w:bidi="ar-SA"/>
    </w:rPr>
  </w:style>
  <w:style w:type="paragraph" w:styleId="BodyTextIndent2">
    <w:name w:val="Body Text Indent 2"/>
    <w:basedOn w:val="Normal"/>
    <w:link w:val="BodyTextIndent2Char"/>
    <w:rsid w:val="00950230"/>
    <w:pPr>
      <w:ind w:left="720"/>
      <w:jc w:val="both"/>
    </w:pPr>
    <w:rPr>
      <w:rFonts w:ascii="Arial" w:hAnsi="Arial"/>
      <w:bCs/>
    </w:rPr>
  </w:style>
  <w:style w:type="character" w:customStyle="1" w:styleId="BodyTextIndent2Char">
    <w:name w:val="Body Text Indent 2 Char"/>
    <w:basedOn w:val="DefaultParagraphFont"/>
    <w:link w:val="BodyTextIndent2"/>
    <w:rsid w:val="00950230"/>
    <w:rPr>
      <w:rFonts w:ascii="Arial" w:eastAsia="Times New Roman" w:hAnsi="Arial" w:cs="Times New Roman"/>
      <w:bCs/>
      <w:sz w:val="24"/>
      <w:szCs w:val="24"/>
      <w:lang w:bidi="ar-SA"/>
    </w:rPr>
  </w:style>
  <w:style w:type="paragraph" w:styleId="BodyTextIndent3">
    <w:name w:val="Body Text Indent 3"/>
    <w:basedOn w:val="Normal"/>
    <w:link w:val="BodyTextIndent3Char"/>
    <w:rsid w:val="00950230"/>
    <w:pPr>
      <w:tabs>
        <w:tab w:val="left" w:pos="720"/>
      </w:tabs>
      <w:ind w:left="720" w:hanging="630"/>
      <w:jc w:val="both"/>
    </w:pPr>
    <w:rPr>
      <w:rFonts w:ascii="Arial" w:hAnsi="Arial"/>
    </w:rPr>
  </w:style>
  <w:style w:type="character" w:customStyle="1" w:styleId="BodyTextIndent3Char">
    <w:name w:val="Body Text Indent 3 Char"/>
    <w:basedOn w:val="DefaultParagraphFont"/>
    <w:link w:val="BodyTextIndent3"/>
    <w:rsid w:val="00950230"/>
    <w:rPr>
      <w:rFonts w:ascii="Arial" w:eastAsia="Times New Roman" w:hAnsi="Arial" w:cs="Times New Roman"/>
      <w:sz w:val="24"/>
      <w:szCs w:val="24"/>
      <w:lang w:bidi="ar-SA"/>
    </w:rPr>
  </w:style>
  <w:style w:type="paragraph" w:styleId="BlockText">
    <w:name w:val="Block Text"/>
    <w:basedOn w:val="Normal"/>
    <w:rsid w:val="00950230"/>
    <w:pPr>
      <w:widowControl w:val="0"/>
      <w:spacing w:line="273" w:lineRule="atLeast"/>
      <w:ind w:left="3960" w:right="-630"/>
      <w:jc w:val="both"/>
    </w:pPr>
    <w:rPr>
      <w:rFonts w:ascii="Arial Narrow" w:hAnsi="Arial Narrow"/>
      <w:b/>
      <w:color w:val="000000"/>
      <w:sz w:val="18"/>
      <w:szCs w:val="20"/>
    </w:rPr>
  </w:style>
  <w:style w:type="paragraph" w:styleId="ListParagraph">
    <w:name w:val="List Paragraph"/>
    <w:basedOn w:val="Normal"/>
    <w:uiPriority w:val="34"/>
    <w:qFormat/>
    <w:rsid w:val="00950230"/>
    <w:pPr>
      <w:ind w:left="720"/>
    </w:pPr>
  </w:style>
  <w:style w:type="character" w:customStyle="1" w:styleId="a">
    <w:name w:val="a"/>
    <w:basedOn w:val="DefaultParagraphFont"/>
    <w:rsid w:val="00950230"/>
  </w:style>
  <w:style w:type="table" w:styleId="TableGrid">
    <w:name w:val="Table Grid"/>
    <w:basedOn w:val="TableNormal"/>
    <w:uiPriority w:val="39"/>
    <w:rsid w:val="00950230"/>
    <w:rPr>
      <w:rFonts w:ascii="Times New Roman" w:eastAsia="Times New Roman" w:hAnsi="Times New Roman" w:cs="Times New Roman"/>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950230"/>
  </w:style>
  <w:style w:type="paragraph" w:customStyle="1" w:styleId="xl24">
    <w:name w:val="xl24"/>
    <w:basedOn w:val="Normal"/>
    <w:rsid w:val="00950230"/>
    <w:pPr>
      <w:spacing w:before="100" w:beforeAutospacing="1" w:after="100" w:afterAutospacing="1"/>
    </w:pPr>
  </w:style>
  <w:style w:type="paragraph" w:styleId="BalloonText">
    <w:name w:val="Balloon Text"/>
    <w:basedOn w:val="Normal"/>
    <w:link w:val="BalloonTextChar"/>
    <w:rsid w:val="00950230"/>
    <w:rPr>
      <w:rFonts w:ascii="Tahoma" w:hAnsi="Tahoma" w:cs="Tahoma"/>
      <w:sz w:val="16"/>
      <w:szCs w:val="16"/>
    </w:rPr>
  </w:style>
  <w:style w:type="character" w:customStyle="1" w:styleId="BalloonTextChar">
    <w:name w:val="Balloon Text Char"/>
    <w:basedOn w:val="DefaultParagraphFont"/>
    <w:link w:val="BalloonText"/>
    <w:rsid w:val="00950230"/>
    <w:rPr>
      <w:rFonts w:ascii="Tahoma" w:eastAsia="Times New Roman" w:hAnsi="Tahoma" w:cs="Tahoma"/>
      <w:sz w:val="16"/>
      <w:szCs w:val="16"/>
      <w:lang w:bidi="ar-SA"/>
    </w:rPr>
  </w:style>
  <w:style w:type="paragraph" w:customStyle="1" w:styleId="p2">
    <w:name w:val="p2"/>
    <w:basedOn w:val="Normal"/>
    <w:rsid w:val="009238E4"/>
    <w:pPr>
      <w:widowControl w:val="0"/>
      <w:tabs>
        <w:tab w:val="left" w:pos="3240"/>
      </w:tabs>
      <w:snapToGrid w:val="0"/>
      <w:spacing w:line="240" w:lineRule="atLeast"/>
      <w:ind w:left="1800"/>
    </w:pPr>
    <w:rPr>
      <w:szCs w:val="20"/>
    </w:rPr>
  </w:style>
  <w:style w:type="paragraph" w:customStyle="1" w:styleId="p3">
    <w:name w:val="p3"/>
    <w:basedOn w:val="Normal"/>
    <w:rsid w:val="009238E4"/>
    <w:pPr>
      <w:widowControl w:val="0"/>
      <w:tabs>
        <w:tab w:val="left" w:pos="740"/>
      </w:tabs>
      <w:snapToGrid w:val="0"/>
      <w:spacing w:line="620" w:lineRule="atLeast"/>
      <w:ind w:left="720" w:hanging="720"/>
    </w:pPr>
    <w:rPr>
      <w:szCs w:val="20"/>
    </w:rPr>
  </w:style>
  <w:style w:type="paragraph" w:customStyle="1" w:styleId="p1">
    <w:name w:val="p1"/>
    <w:basedOn w:val="Normal"/>
    <w:rsid w:val="009238E4"/>
    <w:pPr>
      <w:widowControl w:val="0"/>
      <w:tabs>
        <w:tab w:val="left" w:pos="720"/>
      </w:tabs>
      <w:snapToGrid w:val="0"/>
      <w:spacing w:line="240" w:lineRule="atLeast"/>
    </w:pPr>
    <w:rPr>
      <w:szCs w:val="20"/>
    </w:rPr>
  </w:style>
  <w:style w:type="paragraph" w:customStyle="1" w:styleId="p4">
    <w:name w:val="p4"/>
    <w:basedOn w:val="Normal"/>
    <w:rsid w:val="009238E4"/>
    <w:pPr>
      <w:widowControl w:val="0"/>
      <w:tabs>
        <w:tab w:val="left" w:pos="720"/>
      </w:tabs>
      <w:snapToGrid w:val="0"/>
      <w:spacing w:line="240" w:lineRule="atLeast"/>
    </w:pPr>
    <w:rPr>
      <w:szCs w:val="20"/>
    </w:rPr>
  </w:style>
  <w:style w:type="paragraph" w:customStyle="1" w:styleId="p5">
    <w:name w:val="p5"/>
    <w:basedOn w:val="Normal"/>
    <w:rsid w:val="009238E4"/>
    <w:pPr>
      <w:widowControl w:val="0"/>
      <w:tabs>
        <w:tab w:val="left" w:pos="720"/>
      </w:tabs>
      <w:snapToGrid w:val="0"/>
      <w:spacing w:line="240" w:lineRule="atLeast"/>
    </w:pPr>
    <w:rPr>
      <w:szCs w:val="20"/>
    </w:rPr>
  </w:style>
  <w:style w:type="paragraph" w:customStyle="1" w:styleId="c3">
    <w:name w:val="c3"/>
    <w:basedOn w:val="Normal"/>
    <w:rsid w:val="009238E4"/>
    <w:pPr>
      <w:widowControl w:val="0"/>
      <w:snapToGrid w:val="0"/>
      <w:spacing w:line="240" w:lineRule="atLeast"/>
      <w:jc w:val="center"/>
    </w:pPr>
    <w:rPr>
      <w:szCs w:val="20"/>
    </w:rPr>
  </w:style>
  <w:style w:type="paragraph" w:styleId="NoSpacing">
    <w:name w:val="No Spacing"/>
    <w:uiPriority w:val="1"/>
    <w:qFormat/>
    <w:rsid w:val="00CF7C89"/>
    <w:rPr>
      <w:rFonts w:ascii="Dotum" w:eastAsia="Dotum" w:hAnsi="Dotum" w:cstheme="majorBidi"/>
      <w:color w:val="4F81BD" w:themeColor="accent1"/>
      <w:spacing w:val="15"/>
      <w:sz w:val="21"/>
      <w:szCs w:val="21"/>
      <w:lang w:val="en-I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517649">
      <w:bodyDiv w:val="1"/>
      <w:marLeft w:val="0"/>
      <w:marRight w:val="0"/>
      <w:marTop w:val="0"/>
      <w:marBottom w:val="0"/>
      <w:divBdr>
        <w:top w:val="none" w:sz="0" w:space="0" w:color="auto"/>
        <w:left w:val="none" w:sz="0" w:space="0" w:color="auto"/>
        <w:bottom w:val="none" w:sz="0" w:space="0" w:color="auto"/>
        <w:right w:val="none" w:sz="0" w:space="0" w:color="auto"/>
      </w:divBdr>
    </w:div>
    <w:div w:id="740250294">
      <w:bodyDiv w:val="1"/>
      <w:marLeft w:val="0"/>
      <w:marRight w:val="0"/>
      <w:marTop w:val="0"/>
      <w:marBottom w:val="0"/>
      <w:divBdr>
        <w:top w:val="none" w:sz="0" w:space="0" w:color="auto"/>
        <w:left w:val="none" w:sz="0" w:space="0" w:color="auto"/>
        <w:bottom w:val="none" w:sz="0" w:space="0" w:color="auto"/>
        <w:right w:val="none" w:sz="0" w:space="0" w:color="auto"/>
      </w:divBdr>
    </w:div>
    <w:div w:id="746070248">
      <w:bodyDiv w:val="1"/>
      <w:marLeft w:val="0"/>
      <w:marRight w:val="0"/>
      <w:marTop w:val="0"/>
      <w:marBottom w:val="0"/>
      <w:divBdr>
        <w:top w:val="none" w:sz="0" w:space="0" w:color="auto"/>
        <w:left w:val="none" w:sz="0" w:space="0" w:color="auto"/>
        <w:bottom w:val="none" w:sz="0" w:space="0" w:color="auto"/>
        <w:right w:val="none" w:sz="0" w:space="0" w:color="auto"/>
      </w:divBdr>
    </w:div>
    <w:div w:id="1671331157">
      <w:bodyDiv w:val="1"/>
      <w:marLeft w:val="0"/>
      <w:marRight w:val="0"/>
      <w:marTop w:val="0"/>
      <w:marBottom w:val="0"/>
      <w:divBdr>
        <w:top w:val="none" w:sz="0" w:space="0" w:color="auto"/>
        <w:left w:val="none" w:sz="0" w:space="0" w:color="auto"/>
        <w:bottom w:val="none" w:sz="0" w:space="0" w:color="auto"/>
        <w:right w:val="none" w:sz="0" w:space="0" w:color="auto"/>
      </w:divBdr>
    </w:div>
    <w:div w:id="2044599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3.bin"/><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B147C6-C7B1-435C-B94A-24DD00E72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1917</TotalTime>
  <Pages>13</Pages>
  <Words>5298</Words>
  <Characters>30204</Characters>
  <Application>Microsoft Office Word</Application>
  <DocSecurity>0</DocSecurity>
  <Lines>251</Lines>
  <Paragraphs>70</Paragraphs>
  <ScaleCrop>false</ScaleCrop>
  <HeadingPairs>
    <vt:vector size="4" baseType="variant">
      <vt:variant>
        <vt:lpstr>Title</vt:lpstr>
      </vt:variant>
      <vt:variant>
        <vt:i4>1</vt:i4>
      </vt:variant>
      <vt:variant>
        <vt:lpstr>Headings</vt:lpstr>
      </vt:variant>
      <vt:variant>
        <vt:i4>38</vt:i4>
      </vt:variant>
    </vt:vector>
  </HeadingPairs>
  <TitlesOfParts>
    <vt:vector size="39" baseType="lpstr">
      <vt:lpstr/>
      <vt:lpstr>The work carried out in the centaur hotel and Chefair flight catering New Delhi.</vt:lpstr>
      <vt:lpstr/>
      <vt:lpstr>2. General Terms &amp; Conditions:</vt:lpstr>
      <vt:lpstr/>
      <vt:lpstr>The rates quoted shall be inclusive of all taxes required to be carried out as r</vt:lpstr>
      <vt:lpstr>No escalation clause is applicable for this work.</vt:lpstr>
      <vt:lpstr>All safety precautions will be strictly adhered to at site and all the workmen w</vt:lpstr>
      <vt:lpstr>The Contractor will strictly adhere to the Security Rules &amp; Regulations of the H</vt:lpstr>
      <vt:lpstr>The Contractor will indemnify HCI against any theft, loss or damage to any of it</vt:lpstr>
      <vt:lpstr>The decision of VP-Technical, HCI, will be final in case of any technical disput</vt:lpstr>
      <vt:lpstr>All the work will be carried out as per the laid down norms and procedures of th</vt:lpstr>
      <vt:lpstr>All materials required for this work are to be checked-in through the Security D</vt:lpstr>
      <vt:lpstr>Work to be carried out on priority even during day and night hours in coordinati</vt:lpstr>
      <vt:lpstr>Statutory deductions for ESI, PF, and IT etc. will be done from the bills.</vt:lpstr>
      <vt:lpstr>Power &amp; Water Supply will be made available at one point free of cost and cost o</vt:lpstr>
      <vt:lpstr>The work shall not be considered as completed until the same are certified, in w</vt:lpstr>
      <vt:lpstr>The presence of supervisor/site Engineer is must at site during the execution of</vt:lpstr>
      <vt:lpstr>Contractor shall deploy skilled manpower for supervisor as per the instructions </vt:lpstr>
      <vt:lpstr>Deviation if any shall be paid up to 5% of the quoted rate beyond 5% payment wou</vt:lpstr>
      <vt:lpstr>The party shall provide the minimum third party insurance documents of the worki</vt:lpstr>
      <vt:lpstr>labours at our site during the execution of work according to the tender.</vt:lpstr>
      <vt:lpstr>The party shall provide all the safety supports to working labours at our site w</vt:lpstr>
      <vt:lpstr>The party shall provide the all medicals supports to working labours at our site</vt:lpstr>
      <vt:lpstr/>
      <vt:lpstr>3. Terms of Payment:</vt:lpstr>
      <vt:lpstr/>
      <vt:lpstr>Payment against the running bill, submitted with measurement sheet duly certifie</vt:lpstr>
      <vt:lpstr/>
      <vt:lpstr>The contractors should have annual financial turnover during the last 5 years, e</vt:lpstr>
      <vt:lpstr/>
      <vt:lpstr>List of Approved paint and polish material</vt:lpstr>
      <vt:lpstr/>
      <vt:lpstr>1. Berger</vt:lpstr>
      <vt:lpstr>2. Asian </vt:lpstr>
      <vt:lpstr>3. Dulux </vt:lpstr>
      <vt:lpstr>4. Sakarni-POP</vt:lpstr>
      <vt:lpstr>5. J.K and Birla Wall putti</vt:lpstr>
      <vt:lpstr>Total Amount in words………………………………………………………………………………………..</vt:lpstr>
    </vt:vector>
  </TitlesOfParts>
  <Company/>
  <LinksUpToDate>false</LinksUpToDate>
  <CharactersWithSpaces>35432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336</cp:revision>
  <cp:lastPrinted>2023-08-21T06:14:00Z</cp:lastPrinted>
  <dcterms:created xsi:type="dcterms:W3CDTF">2022-01-12T06:50:00Z</dcterms:created>
  <dcterms:modified xsi:type="dcterms:W3CDTF">2023-08-24T10:12:00Z</dcterms:modified>
</cp:coreProperties>
</file>