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89" w:rsidRPr="00FC3E16" w:rsidRDefault="003E1E0C" w:rsidP="00FC3E16">
      <w:pPr>
        <w:pStyle w:val="NoSpacing"/>
        <w:jc w:val="center"/>
        <w:rPr>
          <w:rFonts w:ascii="Arial" w:hAnsi="Arial" w:cs="Arial"/>
          <w:b/>
          <w:bCs/>
          <w:color w:val="auto"/>
          <w:sz w:val="28"/>
          <w:szCs w:val="28"/>
          <w:u w:val="single"/>
        </w:rPr>
      </w:pPr>
      <w:r w:rsidRPr="00FC3E16">
        <w:rPr>
          <w:rFonts w:ascii="Arial" w:eastAsiaTheme="minorHAnsi" w:hAnsi="Arial" w:cs="Arial"/>
          <w:b/>
          <w:bCs/>
          <w:noProof/>
          <w:color w:val="auto"/>
          <w:sz w:val="28"/>
          <w:szCs w:val="28"/>
          <w:u w:val="single"/>
          <w:lang w:val="en-US" w:bidi="hi-IN"/>
        </w:rPr>
        <w:drawing>
          <wp:anchor distT="0" distB="0" distL="114300" distR="114300" simplePos="0" relativeHeight="251693056" behindDoc="0" locked="0" layoutInCell="1" allowOverlap="1" wp14:anchorId="41B9AFAF" wp14:editId="0B95A3CB">
            <wp:simplePos x="0" y="0"/>
            <wp:positionH relativeFrom="column">
              <wp:posOffset>111125</wp:posOffset>
            </wp:positionH>
            <wp:positionV relativeFrom="paragraph">
              <wp:posOffset>-3810</wp:posOffset>
            </wp:positionV>
            <wp:extent cx="485775" cy="600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anchor>
        </w:drawing>
      </w:r>
      <w:r w:rsidR="00CF7C89" w:rsidRPr="00FC3E16">
        <w:rPr>
          <w:rFonts w:ascii="Arial" w:hAnsi="Arial" w:cs="Arial"/>
          <w:b/>
          <w:bCs/>
          <w:color w:val="auto"/>
          <w:sz w:val="28"/>
          <w:szCs w:val="28"/>
          <w:u w:val="single"/>
        </w:rPr>
        <w:t>HOTEL CORPORATION OF INDIA LTD.</w:t>
      </w:r>
    </w:p>
    <w:p w:rsidR="00CF7C89" w:rsidRPr="00FC3E16" w:rsidRDefault="00CF7C89" w:rsidP="00FC3E16">
      <w:pPr>
        <w:jc w:val="center"/>
        <w:rPr>
          <w:rFonts w:ascii="Arial" w:eastAsia="Dotum" w:hAnsi="Arial" w:cs="Arial"/>
          <w:b/>
          <w:bCs/>
          <w:spacing w:val="15"/>
          <w:sz w:val="28"/>
          <w:szCs w:val="28"/>
          <w:u w:val="single"/>
          <w:lang w:val="en-IN"/>
        </w:rPr>
      </w:pPr>
      <w:r w:rsidRPr="00FC3E16">
        <w:rPr>
          <w:rFonts w:ascii="Arial" w:eastAsia="Dotum" w:hAnsi="Arial" w:cs="Arial"/>
          <w:b/>
          <w:bCs/>
          <w:spacing w:val="15"/>
          <w:sz w:val="28"/>
          <w:szCs w:val="28"/>
          <w:u w:val="single"/>
          <w:lang w:val="en-IN"/>
        </w:rPr>
        <w:t>Centaur Hotel, IGI Airport</w:t>
      </w:r>
    </w:p>
    <w:p w:rsidR="00CF7C89" w:rsidRPr="00FC3E16" w:rsidRDefault="002C45C4" w:rsidP="00FC3E16">
      <w:pPr>
        <w:spacing w:after="120"/>
        <w:jc w:val="center"/>
        <w:rPr>
          <w:rFonts w:ascii="Arial" w:eastAsia="Dotum" w:hAnsi="Arial" w:cs="Arial"/>
          <w:b/>
          <w:bCs/>
          <w:spacing w:val="15"/>
          <w:sz w:val="28"/>
          <w:szCs w:val="28"/>
          <w:u w:val="single"/>
          <w:lang w:val="en-IN"/>
        </w:rPr>
      </w:pPr>
      <w:r>
        <w:rPr>
          <w:rFonts w:ascii="Arial" w:hAnsi="Arial" w:cs="Arial"/>
          <w:b/>
          <w:bCs/>
          <w:noProof/>
          <w:sz w:val="28"/>
          <w:szCs w:val="28"/>
          <w:u w:val="single"/>
          <w:lang w:val="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52.75pt;margin-top:4.15pt;width:36pt;height:45pt;z-index:251677696" filled="t" stroked="t">
            <v:imagedata r:id="rId10" o:title=""/>
          </v:shape>
          <o:OLEObject Type="Embed" ProgID="Imaging.Document" ShapeID="_x0000_s1037" DrawAspect="Content" ObjectID="_1742900465" r:id="rId11"/>
        </w:pict>
      </w:r>
      <w:r w:rsidR="00CF7C89" w:rsidRPr="00FC3E16">
        <w:rPr>
          <w:rFonts w:ascii="Arial" w:eastAsia="Dotum" w:hAnsi="Arial" w:cs="Arial"/>
          <w:b/>
          <w:bCs/>
          <w:spacing w:val="15"/>
          <w:sz w:val="28"/>
          <w:szCs w:val="28"/>
          <w:u w:val="single"/>
          <w:lang w:val="en-IN"/>
        </w:rPr>
        <w:t>New Delhi-110 037.</w:t>
      </w:r>
    </w:p>
    <w:p w:rsidR="00CF7C89" w:rsidRPr="00FC3E16" w:rsidRDefault="00CF7C89" w:rsidP="00CF7C89">
      <w:pPr>
        <w:rPr>
          <w:rFonts w:ascii="Dotum" w:eastAsia="Dotum" w:hAnsi="Dotum" w:cstheme="majorBidi"/>
          <w:color w:val="4F81BD" w:themeColor="accent1"/>
          <w:spacing w:val="15"/>
          <w:lang w:val="en-IN"/>
        </w:rPr>
      </w:pPr>
      <w:r w:rsidRPr="00FC3E16">
        <w:rPr>
          <w:rFonts w:ascii="Dotum" w:eastAsia="Dotum" w:hAnsi="Dotum" w:cstheme="majorBidi"/>
          <w:color w:val="4F81BD" w:themeColor="accent1"/>
          <w:spacing w:val="15"/>
          <w:lang w:val="en-IN"/>
        </w:rPr>
        <w:t xml:space="preserve">                                                                             </w:t>
      </w:r>
    </w:p>
    <w:p w:rsidR="00CE093F" w:rsidRDefault="00680F04" w:rsidP="00CF7C89">
      <w:pPr>
        <w:rPr>
          <w:rFonts w:ascii="Arial" w:eastAsia="Dotum" w:hAnsi="Arial" w:cs="Arial"/>
          <w:b/>
          <w:bCs/>
          <w:spacing w:val="15"/>
          <w:lang w:val="en-IN"/>
        </w:rPr>
      </w:pPr>
      <w:r>
        <w:rPr>
          <w:rFonts w:ascii="Arial" w:eastAsia="Dotum" w:hAnsi="Arial" w:cs="Arial"/>
          <w:b/>
          <w:bCs/>
          <w:spacing w:val="15"/>
          <w:lang w:val="en-IN"/>
        </w:rPr>
        <w:t xml:space="preserve">Tender No. DEL/09/2023    </w:t>
      </w:r>
      <w:r w:rsidR="00507872">
        <w:rPr>
          <w:rFonts w:ascii="Arial" w:eastAsia="Dotum" w:hAnsi="Arial" w:cs="Arial"/>
          <w:b/>
          <w:bCs/>
          <w:spacing w:val="15"/>
          <w:lang w:val="en-IN"/>
        </w:rPr>
        <w:t xml:space="preserve">    </w:t>
      </w:r>
      <w:r w:rsidR="008E2008">
        <w:rPr>
          <w:rFonts w:ascii="Arial" w:eastAsia="Dotum" w:hAnsi="Arial" w:cs="Arial"/>
          <w:b/>
          <w:bCs/>
          <w:spacing w:val="15"/>
          <w:lang w:val="en-IN"/>
        </w:rPr>
        <w:t xml:space="preserve">   Dated: 11.04</w:t>
      </w:r>
      <w:r w:rsidR="00CE093F" w:rsidRPr="00FC3E16">
        <w:rPr>
          <w:rFonts w:ascii="Arial" w:eastAsia="Dotum" w:hAnsi="Arial" w:cs="Arial"/>
          <w:b/>
          <w:bCs/>
          <w:spacing w:val="15"/>
          <w:lang w:val="en-IN"/>
        </w:rPr>
        <w:t>.2023</w:t>
      </w:r>
      <w:r w:rsidR="00CF7C89" w:rsidRPr="00FC3E16">
        <w:rPr>
          <w:rFonts w:ascii="Arial" w:eastAsia="Dotum" w:hAnsi="Arial" w:cs="Arial"/>
          <w:b/>
          <w:bCs/>
          <w:spacing w:val="15"/>
          <w:lang w:val="en-IN"/>
        </w:rPr>
        <w:t xml:space="preserve">   </w:t>
      </w:r>
      <w:r w:rsidR="008259A5">
        <w:rPr>
          <w:rFonts w:ascii="Arial" w:eastAsia="Dotum" w:hAnsi="Arial" w:cs="Arial"/>
          <w:b/>
          <w:bCs/>
          <w:spacing w:val="15"/>
          <w:lang w:val="en-IN"/>
        </w:rPr>
        <w:t xml:space="preserve">  </w:t>
      </w:r>
      <w:r w:rsidR="002C45C4">
        <w:rPr>
          <w:rFonts w:ascii="Arial" w:eastAsia="Dotum" w:hAnsi="Arial" w:cs="Arial"/>
          <w:b/>
          <w:bCs/>
          <w:spacing w:val="15"/>
          <w:lang w:val="en-IN"/>
        </w:rPr>
        <w:t xml:space="preserve"> </w:t>
      </w:r>
      <w:r w:rsidR="008259A5">
        <w:rPr>
          <w:rFonts w:ascii="Arial" w:eastAsia="Dotum" w:hAnsi="Arial" w:cs="Arial"/>
          <w:b/>
          <w:bCs/>
          <w:spacing w:val="15"/>
          <w:lang w:val="en-IN"/>
        </w:rPr>
        <w:t xml:space="preserve">   Due Date: 27.04</w:t>
      </w:r>
      <w:r w:rsidR="00CE093F" w:rsidRPr="00FC3E16">
        <w:rPr>
          <w:rFonts w:ascii="Arial" w:eastAsia="Dotum" w:hAnsi="Arial" w:cs="Arial"/>
          <w:b/>
          <w:bCs/>
          <w:spacing w:val="15"/>
          <w:lang w:val="en-IN"/>
        </w:rPr>
        <w:t>.2023</w:t>
      </w:r>
    </w:p>
    <w:p w:rsidR="00293438" w:rsidRPr="008E2008" w:rsidRDefault="00293438" w:rsidP="00CF7C89">
      <w:pPr>
        <w:rPr>
          <w:rFonts w:ascii="Arial" w:eastAsia="Dotum" w:hAnsi="Arial" w:cs="Arial"/>
          <w:b/>
          <w:bCs/>
          <w:spacing w:val="15"/>
          <w:lang w:val="en-IN"/>
        </w:rPr>
      </w:pPr>
    </w:p>
    <w:p w:rsidR="00293438" w:rsidRDefault="00CE093F" w:rsidP="00CE093F">
      <w:pPr>
        <w:numPr>
          <w:ilvl w:val="1"/>
          <w:numId w:val="0"/>
        </w:numPr>
        <w:spacing w:after="200" w:line="276" w:lineRule="auto"/>
        <w:ind w:right="-147"/>
        <w:jc w:val="both"/>
        <w:rPr>
          <w:rFonts w:asciiTheme="minorHAnsi" w:eastAsiaTheme="majorEastAsia" w:hAnsiTheme="minorHAnsi" w:cstheme="minorHAnsi"/>
          <w:b/>
          <w:spacing w:val="15"/>
          <w:lang w:val="en-IN"/>
        </w:rPr>
      </w:pPr>
      <w:r w:rsidRPr="00CE093F">
        <w:rPr>
          <w:rFonts w:asciiTheme="minorHAnsi" w:eastAsiaTheme="majorEastAsia" w:hAnsiTheme="minorHAnsi" w:cstheme="minorHAnsi"/>
          <w:b/>
          <w:spacing w:val="15"/>
          <w:lang w:val="en-IN"/>
        </w:rPr>
        <w:t>Sub:</w:t>
      </w:r>
      <w:r w:rsidR="0057640E">
        <w:rPr>
          <w:rFonts w:asciiTheme="minorHAnsi" w:eastAsiaTheme="majorEastAsia" w:hAnsiTheme="minorHAnsi" w:cstheme="minorHAnsi"/>
          <w:b/>
          <w:spacing w:val="15"/>
          <w:lang w:val="en-IN"/>
        </w:rPr>
        <w:t xml:space="preserve"> Dismantling and providing,</w:t>
      </w:r>
      <w:r w:rsidR="008E2008">
        <w:rPr>
          <w:rFonts w:asciiTheme="minorHAnsi" w:eastAsiaTheme="majorEastAsia" w:hAnsiTheme="minorHAnsi" w:cstheme="minorHAnsi"/>
          <w:b/>
          <w:spacing w:val="15"/>
          <w:lang w:val="en-IN"/>
        </w:rPr>
        <w:t xml:space="preserve"> fixing</w:t>
      </w:r>
      <w:r w:rsidRPr="00CE093F">
        <w:rPr>
          <w:rFonts w:asciiTheme="minorHAnsi" w:eastAsiaTheme="majorEastAsia" w:hAnsiTheme="minorHAnsi" w:cstheme="minorHAnsi"/>
          <w:b/>
          <w:spacing w:val="15"/>
          <w:lang w:val="en-IN"/>
        </w:rPr>
        <w:t xml:space="preserve"> </w:t>
      </w:r>
      <w:r w:rsidR="0057640E">
        <w:rPr>
          <w:rFonts w:asciiTheme="minorHAnsi" w:eastAsiaTheme="majorEastAsia" w:hAnsiTheme="minorHAnsi" w:cstheme="minorHAnsi"/>
          <w:b/>
          <w:spacing w:val="15"/>
          <w:lang w:val="en-IN"/>
        </w:rPr>
        <w:t xml:space="preserve">of Wall &amp; Floor </w:t>
      </w:r>
      <w:r w:rsidR="008050A1">
        <w:rPr>
          <w:rFonts w:asciiTheme="minorHAnsi" w:eastAsiaTheme="majorEastAsia" w:hAnsiTheme="minorHAnsi" w:cstheme="minorHAnsi"/>
          <w:b/>
          <w:spacing w:val="15"/>
          <w:lang w:val="en-IN"/>
        </w:rPr>
        <w:t>Tiles in</w:t>
      </w:r>
      <w:r w:rsidR="008E2008">
        <w:rPr>
          <w:rFonts w:asciiTheme="minorHAnsi" w:eastAsiaTheme="majorEastAsia" w:hAnsiTheme="minorHAnsi" w:cstheme="minorHAnsi"/>
          <w:b/>
          <w:spacing w:val="15"/>
          <w:lang w:val="en-IN"/>
        </w:rPr>
        <w:t xml:space="preserve"> </w:t>
      </w:r>
      <w:r w:rsidR="008E75A8">
        <w:rPr>
          <w:rFonts w:asciiTheme="minorHAnsi" w:eastAsiaTheme="majorEastAsia" w:hAnsiTheme="minorHAnsi" w:cstheme="minorHAnsi"/>
          <w:b/>
          <w:spacing w:val="15"/>
          <w:lang w:val="en-IN"/>
        </w:rPr>
        <w:t xml:space="preserve">Guest </w:t>
      </w:r>
      <w:r w:rsidR="008E2008">
        <w:rPr>
          <w:rFonts w:asciiTheme="minorHAnsi" w:eastAsiaTheme="majorEastAsia" w:hAnsiTheme="minorHAnsi" w:cstheme="minorHAnsi"/>
          <w:b/>
          <w:spacing w:val="15"/>
          <w:lang w:val="en-IN"/>
        </w:rPr>
        <w:t>Bathrooms</w:t>
      </w:r>
      <w:r w:rsidR="0057640E">
        <w:rPr>
          <w:rFonts w:asciiTheme="minorHAnsi" w:eastAsiaTheme="majorEastAsia" w:hAnsiTheme="minorHAnsi" w:cstheme="minorHAnsi"/>
          <w:b/>
          <w:spacing w:val="15"/>
          <w:lang w:val="en-IN"/>
        </w:rPr>
        <w:t xml:space="preserve"> at</w:t>
      </w:r>
      <w:r w:rsidR="008E2008">
        <w:rPr>
          <w:rFonts w:asciiTheme="minorHAnsi" w:eastAsiaTheme="majorEastAsia" w:hAnsiTheme="minorHAnsi" w:cstheme="minorHAnsi"/>
          <w:b/>
          <w:spacing w:val="15"/>
          <w:lang w:val="en-IN"/>
        </w:rPr>
        <w:t xml:space="preserve"> Centaur Hotel, New Delhi.</w:t>
      </w:r>
    </w:p>
    <w:p w:rsidR="00CF7C89" w:rsidRPr="008E2008" w:rsidRDefault="00CF7C89" w:rsidP="00CE093F">
      <w:pPr>
        <w:numPr>
          <w:ilvl w:val="1"/>
          <w:numId w:val="0"/>
        </w:numPr>
        <w:spacing w:after="200" w:line="276" w:lineRule="auto"/>
        <w:ind w:right="-147"/>
        <w:jc w:val="both"/>
        <w:rPr>
          <w:rFonts w:asciiTheme="minorHAnsi" w:eastAsiaTheme="majorEastAsia" w:hAnsiTheme="minorHAnsi" w:cstheme="minorHAnsi"/>
          <w:b/>
          <w:spacing w:val="15"/>
          <w:lang w:val="en-IN"/>
        </w:rPr>
      </w:pPr>
      <w:r w:rsidRPr="00AD1C35">
        <w:rPr>
          <w:rFonts w:asciiTheme="minorHAnsi" w:eastAsia="Dotum" w:hAnsiTheme="minorHAnsi" w:cs="Tahoma"/>
          <w:spacing w:val="15"/>
          <w:sz w:val="22"/>
          <w:szCs w:val="22"/>
          <w:lang w:val="en-IN"/>
        </w:rPr>
        <w:t>Sealed / closed  Tenders are invited by Hotel Corporation of India Limited, herein referred as ‘HCIL’ in two bid system from reputed Service providers for</w:t>
      </w:r>
      <w:r w:rsidRPr="00AD1C35">
        <w:rPr>
          <w:rFonts w:asciiTheme="minorHAnsi" w:hAnsiTheme="minorHAnsi"/>
          <w:spacing w:val="15"/>
          <w:sz w:val="22"/>
          <w:szCs w:val="22"/>
          <w:lang w:val="en-IN"/>
        </w:rPr>
        <w:t xml:space="preserve"> </w:t>
      </w:r>
      <w:r w:rsidR="0057640E">
        <w:rPr>
          <w:rFonts w:asciiTheme="minorHAnsi" w:eastAsiaTheme="majorEastAsia" w:hAnsiTheme="minorHAnsi" w:cstheme="minorHAnsi"/>
          <w:b/>
          <w:spacing w:val="15"/>
          <w:lang w:val="en-IN"/>
        </w:rPr>
        <w:t>Dismantling and providing, fixing</w:t>
      </w:r>
      <w:r w:rsidR="0057640E" w:rsidRPr="00CE093F">
        <w:rPr>
          <w:rFonts w:asciiTheme="minorHAnsi" w:eastAsiaTheme="majorEastAsia" w:hAnsiTheme="minorHAnsi" w:cstheme="minorHAnsi"/>
          <w:b/>
          <w:spacing w:val="15"/>
          <w:lang w:val="en-IN"/>
        </w:rPr>
        <w:t xml:space="preserve"> </w:t>
      </w:r>
      <w:r w:rsidR="0057640E">
        <w:rPr>
          <w:rFonts w:asciiTheme="minorHAnsi" w:eastAsiaTheme="majorEastAsia" w:hAnsiTheme="minorHAnsi" w:cstheme="minorHAnsi"/>
          <w:b/>
          <w:spacing w:val="15"/>
          <w:lang w:val="en-IN"/>
        </w:rPr>
        <w:t xml:space="preserve">of Wall &amp; Floor Tiles  in </w:t>
      </w:r>
      <w:r w:rsidR="00EA18B9">
        <w:rPr>
          <w:rFonts w:asciiTheme="minorHAnsi" w:eastAsiaTheme="majorEastAsia" w:hAnsiTheme="minorHAnsi" w:cstheme="minorHAnsi"/>
          <w:b/>
          <w:spacing w:val="15"/>
          <w:lang w:val="en-IN"/>
        </w:rPr>
        <w:t>G</w:t>
      </w:r>
      <w:r w:rsidR="004048CB">
        <w:rPr>
          <w:rFonts w:asciiTheme="minorHAnsi" w:eastAsiaTheme="majorEastAsia" w:hAnsiTheme="minorHAnsi" w:cstheme="minorHAnsi"/>
          <w:b/>
          <w:spacing w:val="15"/>
          <w:lang w:val="en-IN"/>
        </w:rPr>
        <w:t xml:space="preserve">uest </w:t>
      </w:r>
      <w:r w:rsidR="0057640E">
        <w:rPr>
          <w:rFonts w:asciiTheme="minorHAnsi" w:eastAsiaTheme="majorEastAsia" w:hAnsiTheme="minorHAnsi" w:cstheme="minorHAnsi"/>
          <w:b/>
          <w:spacing w:val="15"/>
          <w:lang w:val="en-IN"/>
        </w:rPr>
        <w:t>Bathrooms at Centaur Hotel, New Delhi.</w:t>
      </w:r>
      <w:r w:rsidR="00CE093F" w:rsidRPr="00AD1C35">
        <w:rPr>
          <w:rFonts w:asciiTheme="minorHAnsi" w:eastAsiaTheme="majorEastAsia" w:hAnsiTheme="minorHAnsi" w:cstheme="minorHAnsi"/>
          <w:b/>
          <w:spacing w:val="15"/>
          <w:sz w:val="22"/>
          <w:szCs w:val="22"/>
          <w:lang w:val="en-IN"/>
        </w:rPr>
        <w:t xml:space="preserve"> </w:t>
      </w:r>
      <w:r w:rsidRPr="00AD1C35">
        <w:rPr>
          <w:rFonts w:asciiTheme="minorHAnsi" w:eastAsia="Dotum" w:hAnsiTheme="minorHAnsi" w:cs="Tahoma"/>
          <w:spacing w:val="15"/>
          <w:sz w:val="22"/>
          <w:szCs w:val="22"/>
          <w:lang w:val="en-IN"/>
        </w:rPr>
        <w:t xml:space="preserve">Prospective bidders should quote their best /lowest rates as applicable to Public Sector Cos., Govt. Depts., or institutions of repute. Offers should be submitted as per following tender documents:  </w:t>
      </w:r>
    </w:p>
    <w:p w:rsidR="00CF7C89" w:rsidRPr="00656FA3" w:rsidRDefault="00CF7C89" w:rsidP="00CF7C89">
      <w:pPr>
        <w:keepNext/>
        <w:spacing w:after="200" w:line="276" w:lineRule="auto"/>
        <w:ind w:left="-360"/>
        <w:jc w:val="both"/>
        <w:outlineLvl w:val="4"/>
        <w:rPr>
          <w:rFonts w:asciiTheme="minorHAnsi" w:eastAsia="Dotum" w:hAnsiTheme="minorHAnsi" w:cs="Arial"/>
          <w:b/>
          <w:bCs/>
          <w:spacing w:val="15"/>
          <w:sz w:val="22"/>
          <w:szCs w:val="22"/>
          <w:u w:val="single"/>
          <w:lang w:val="en-IN"/>
        </w:rPr>
      </w:pPr>
      <w:r w:rsidRPr="00247A9C">
        <w:rPr>
          <w:rFonts w:ascii="Dotum" w:eastAsia="Dotum" w:hAnsi="Dotum" w:cstheme="majorBidi"/>
          <w:b/>
          <w:bCs/>
          <w:spacing w:val="15"/>
          <w:sz w:val="20"/>
          <w:szCs w:val="20"/>
          <w:lang w:val="en-IN"/>
        </w:rPr>
        <w:t>1</w:t>
      </w:r>
      <w:r w:rsidRPr="00656FA3">
        <w:rPr>
          <w:rFonts w:asciiTheme="minorHAnsi" w:eastAsia="Dotum" w:hAnsiTheme="minorHAnsi" w:cstheme="majorBidi"/>
          <w:b/>
          <w:bCs/>
          <w:spacing w:val="15"/>
          <w:sz w:val="22"/>
          <w:szCs w:val="22"/>
          <w:lang w:val="en-IN"/>
        </w:rPr>
        <w:t>.        Details of Tender documents:</w:t>
      </w:r>
    </w:p>
    <w:tbl>
      <w:tblPr>
        <w:tblW w:w="9491" w:type="dxa"/>
        <w:jc w:val="center"/>
        <w:tblInd w:w="2536" w:type="dxa"/>
        <w:tblCellMar>
          <w:left w:w="0" w:type="dxa"/>
          <w:right w:w="0" w:type="dxa"/>
        </w:tblCellMar>
        <w:tblLook w:val="04A0" w:firstRow="1" w:lastRow="0" w:firstColumn="1" w:lastColumn="0" w:noHBand="0" w:noVBand="1"/>
      </w:tblPr>
      <w:tblGrid>
        <w:gridCol w:w="696"/>
        <w:gridCol w:w="7380"/>
        <w:gridCol w:w="1415"/>
      </w:tblGrid>
      <w:tr w:rsidR="00247A9C" w:rsidRPr="00247A9C" w:rsidTr="003711A7">
        <w:trPr>
          <w:jc w:val="center"/>
        </w:trPr>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S.N.</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Particulars</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Annexure</w:t>
            </w:r>
          </w:p>
        </w:tc>
      </w:tr>
      <w:tr w:rsidR="00247A9C" w:rsidRPr="00247A9C" w:rsidTr="003711A7">
        <w:trPr>
          <w:jc w:val="center"/>
        </w:trPr>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1.1</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Technical section/General terms &amp; conditions/ Scope of work</w:t>
            </w:r>
            <w:r w:rsidR="003711A7" w:rsidRPr="000964D0">
              <w:rPr>
                <w:rFonts w:asciiTheme="minorHAnsi" w:eastAsia="Dotum" w:hAnsiTheme="minorHAnsi" w:cstheme="majorBidi"/>
                <w:b/>
                <w:bCs/>
                <w:spacing w:val="15"/>
                <w:sz w:val="22"/>
                <w:szCs w:val="22"/>
                <w:lang w:val="en-IN"/>
              </w:rPr>
              <w:t xml:space="preserve"> etc.</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I</w:t>
            </w:r>
            <w:r w:rsidR="005C7817" w:rsidRPr="000964D0">
              <w:rPr>
                <w:rFonts w:asciiTheme="minorHAnsi" w:eastAsia="Dotum" w:hAnsiTheme="minorHAnsi" w:cstheme="majorBidi"/>
                <w:b/>
                <w:bCs/>
                <w:spacing w:val="15"/>
                <w:sz w:val="22"/>
                <w:szCs w:val="22"/>
                <w:lang w:val="en-IN"/>
              </w:rPr>
              <w:t xml:space="preserve"> &amp; 1A</w:t>
            </w:r>
          </w:p>
        </w:tc>
      </w:tr>
      <w:tr w:rsidR="00247A9C" w:rsidRPr="00247A9C" w:rsidTr="003711A7">
        <w:trPr>
          <w:jc w:val="center"/>
        </w:trPr>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1.2</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Certificate for unconditional acceptance of Terms &amp;</w:t>
            </w:r>
          </w:p>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Conditions of the tender.</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II</w:t>
            </w:r>
          </w:p>
        </w:tc>
      </w:tr>
      <w:tr w:rsidR="00247A9C" w:rsidRPr="00247A9C" w:rsidTr="003711A7">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1.3</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Technical Bid Form- Part A.</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III</w:t>
            </w:r>
          </w:p>
        </w:tc>
      </w:tr>
      <w:tr w:rsidR="00247A9C" w:rsidRPr="00247A9C" w:rsidTr="003711A7">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1.4</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Price Bid Form Part B</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IV</w:t>
            </w:r>
          </w:p>
        </w:tc>
      </w:tr>
    </w:tbl>
    <w:p w:rsidR="00CF7C89" w:rsidRPr="00247A9C" w:rsidRDefault="00CF7C89" w:rsidP="00CF7C89">
      <w:pPr>
        <w:rPr>
          <w:rFonts w:ascii="Dotum" w:hAnsi="Dotum" w:cstheme="majorBidi"/>
          <w:spacing w:val="15"/>
          <w:sz w:val="20"/>
          <w:szCs w:val="20"/>
          <w:lang w:val="en-IN"/>
        </w:rPr>
      </w:pP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b/>
          <w:bCs/>
          <w:spacing w:val="15"/>
          <w:sz w:val="22"/>
          <w:szCs w:val="22"/>
          <w:lang w:val="en-IN"/>
        </w:rPr>
        <w:t>2.0      Important dates</w:t>
      </w:r>
      <w:r w:rsidRPr="00554C0E">
        <w:rPr>
          <w:rFonts w:asciiTheme="minorHAnsi" w:eastAsia="Dotum" w:hAnsiTheme="minorHAnsi" w:cstheme="majorBidi"/>
          <w:spacing w:val="15"/>
          <w:sz w:val="22"/>
          <w:szCs w:val="22"/>
          <w:lang w:val="en-IN"/>
        </w:rPr>
        <w:t>:</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 xml:space="preserve">2.1 </w:t>
      </w:r>
      <w:r w:rsidRPr="00554C0E">
        <w:rPr>
          <w:rFonts w:asciiTheme="minorHAnsi" w:eastAsia="Dotum" w:hAnsiTheme="minorHAnsi" w:cstheme="majorBidi"/>
          <w:spacing w:val="15"/>
          <w:sz w:val="22"/>
          <w:szCs w:val="22"/>
          <w:lang w:val="en-IN"/>
        </w:rPr>
        <w:tab/>
        <w:t>Last date / time of su</w:t>
      </w:r>
      <w:r w:rsidR="008259A5">
        <w:rPr>
          <w:rFonts w:asciiTheme="minorHAnsi" w:eastAsia="Dotum" w:hAnsiTheme="minorHAnsi" w:cstheme="majorBidi"/>
          <w:spacing w:val="15"/>
          <w:sz w:val="22"/>
          <w:szCs w:val="22"/>
          <w:lang w:val="en-IN"/>
        </w:rPr>
        <w:t>bmission of tender: 27.04</w:t>
      </w:r>
      <w:r w:rsidR="00CE093F" w:rsidRPr="00554C0E">
        <w:rPr>
          <w:rFonts w:asciiTheme="minorHAnsi" w:eastAsia="Dotum" w:hAnsiTheme="minorHAnsi" w:cstheme="majorBidi"/>
          <w:spacing w:val="15"/>
          <w:sz w:val="22"/>
          <w:szCs w:val="22"/>
          <w:lang w:val="en-IN"/>
        </w:rPr>
        <w:t>.2023</w:t>
      </w:r>
      <w:r w:rsidRPr="00554C0E">
        <w:rPr>
          <w:rFonts w:asciiTheme="minorHAnsi" w:eastAsia="Dotum" w:hAnsiTheme="minorHAnsi" w:cstheme="majorBidi"/>
          <w:spacing w:val="15"/>
          <w:sz w:val="22"/>
          <w:szCs w:val="22"/>
          <w:lang w:val="en-IN"/>
        </w:rPr>
        <w:t xml:space="preserve"> at 1500 hrs. </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 xml:space="preserve">2.2 </w:t>
      </w:r>
      <w:r w:rsidRPr="00554C0E">
        <w:rPr>
          <w:rFonts w:asciiTheme="minorHAnsi" w:eastAsia="Dotum" w:hAnsiTheme="minorHAnsi" w:cstheme="majorBidi"/>
          <w:spacing w:val="15"/>
          <w:sz w:val="22"/>
          <w:szCs w:val="22"/>
          <w:lang w:val="en-IN"/>
        </w:rPr>
        <w:tab/>
        <w:t>Date/time of opening of techni</w:t>
      </w:r>
      <w:r w:rsidR="008259A5">
        <w:rPr>
          <w:rFonts w:asciiTheme="minorHAnsi" w:eastAsia="Dotum" w:hAnsiTheme="minorHAnsi" w:cstheme="majorBidi"/>
          <w:spacing w:val="15"/>
          <w:sz w:val="22"/>
          <w:szCs w:val="22"/>
          <w:lang w:val="en-IN"/>
        </w:rPr>
        <w:t>cal bid:     27.04</w:t>
      </w:r>
      <w:r w:rsidR="003711A7" w:rsidRPr="00554C0E">
        <w:rPr>
          <w:rFonts w:asciiTheme="minorHAnsi" w:eastAsia="Dotum" w:hAnsiTheme="minorHAnsi" w:cstheme="majorBidi"/>
          <w:spacing w:val="15"/>
          <w:sz w:val="22"/>
          <w:szCs w:val="22"/>
          <w:lang w:val="en-IN"/>
        </w:rPr>
        <w:t>.2023</w:t>
      </w:r>
      <w:r w:rsidRPr="00554C0E">
        <w:rPr>
          <w:rFonts w:asciiTheme="minorHAnsi" w:eastAsia="Dotum" w:hAnsiTheme="minorHAnsi" w:cstheme="majorBidi"/>
          <w:spacing w:val="15"/>
          <w:sz w:val="22"/>
          <w:szCs w:val="22"/>
          <w:lang w:val="en-IN"/>
        </w:rPr>
        <w:t xml:space="preserve"> at 1530 hrs. </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3.0</w:t>
      </w:r>
      <w:r w:rsidRPr="00554C0E">
        <w:rPr>
          <w:rFonts w:asciiTheme="minorHAnsi" w:eastAsia="Dotum" w:hAnsiTheme="minorHAnsi" w:cstheme="majorBidi"/>
          <w:spacing w:val="15"/>
          <w:sz w:val="22"/>
          <w:szCs w:val="22"/>
          <w:lang w:val="en-IN"/>
        </w:rPr>
        <w:tab/>
        <w:t>METHOD OF SUBMISSION OF QUOTATIONS IN TWO BID SYSTEM</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b/>
          <w:bCs/>
          <w:spacing w:val="15"/>
          <w:sz w:val="22"/>
          <w:szCs w:val="22"/>
          <w:lang w:val="en-IN"/>
        </w:rPr>
        <w:t xml:space="preserve">4.1  </w:t>
      </w:r>
      <w:r w:rsidRPr="00554C0E">
        <w:rPr>
          <w:rFonts w:asciiTheme="minorHAnsi" w:eastAsia="Dotum" w:hAnsiTheme="minorHAnsi" w:cstheme="majorBidi"/>
          <w:b/>
          <w:bCs/>
          <w:spacing w:val="15"/>
          <w:sz w:val="22"/>
          <w:szCs w:val="22"/>
          <w:lang w:val="en-IN"/>
        </w:rPr>
        <w:tab/>
        <w:t>ENVELOPE ONE</w:t>
      </w:r>
      <w:r w:rsidRPr="00554C0E">
        <w:rPr>
          <w:rFonts w:asciiTheme="minorHAnsi" w:eastAsia="Dotum" w:hAnsiTheme="minorHAnsi" w:cstheme="majorBidi"/>
          <w:spacing w:val="15"/>
          <w:sz w:val="22"/>
          <w:szCs w:val="22"/>
          <w:lang w:val="en-IN"/>
        </w:rPr>
        <w:t xml:space="preserve"> - “Technical Bid - Part A”</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 xml:space="preserve"> a)      Envelope one shall contain duly filled Technical bid Form, EMD, and required self-attested documents as per check list .The envelope should be super scribed with Envelope one – “Technical Bid- Par</w:t>
      </w:r>
      <w:r w:rsidR="003711A7" w:rsidRPr="00554C0E">
        <w:rPr>
          <w:rFonts w:asciiTheme="minorHAnsi" w:eastAsia="Dotum" w:hAnsiTheme="minorHAnsi" w:cstheme="majorBidi"/>
          <w:spacing w:val="15"/>
          <w:sz w:val="22"/>
          <w:szCs w:val="22"/>
          <w:lang w:val="en-IN"/>
        </w:rPr>
        <w:t>t A” for “Tender No. DE</w:t>
      </w:r>
      <w:r w:rsidR="008E2008">
        <w:rPr>
          <w:rFonts w:asciiTheme="minorHAnsi" w:eastAsia="Dotum" w:hAnsiTheme="minorHAnsi" w:cstheme="majorBidi"/>
          <w:spacing w:val="15"/>
          <w:sz w:val="22"/>
          <w:szCs w:val="22"/>
          <w:lang w:val="en-IN"/>
        </w:rPr>
        <w:t>L/09/2023, dated: 11.04</w:t>
      </w:r>
      <w:r w:rsidR="008259A5">
        <w:rPr>
          <w:rFonts w:asciiTheme="minorHAnsi" w:eastAsia="Dotum" w:hAnsiTheme="minorHAnsi" w:cstheme="majorBidi"/>
          <w:spacing w:val="15"/>
          <w:sz w:val="22"/>
          <w:szCs w:val="22"/>
          <w:lang w:val="en-IN"/>
        </w:rPr>
        <w:t>.2023 Due Date 27.04</w:t>
      </w:r>
      <w:r w:rsidR="003711A7" w:rsidRPr="00554C0E">
        <w:rPr>
          <w:rFonts w:asciiTheme="minorHAnsi" w:eastAsia="Dotum" w:hAnsiTheme="minorHAnsi" w:cstheme="majorBidi"/>
          <w:spacing w:val="15"/>
          <w:sz w:val="22"/>
          <w:szCs w:val="22"/>
          <w:lang w:val="en-IN"/>
        </w:rPr>
        <w:t>.2023</w:t>
      </w:r>
      <w:r w:rsidRPr="00554C0E">
        <w:rPr>
          <w:rFonts w:asciiTheme="minorHAnsi" w:eastAsia="Dotum" w:hAnsiTheme="minorHAnsi" w:cstheme="majorBidi"/>
          <w:spacing w:val="15"/>
          <w:sz w:val="22"/>
          <w:szCs w:val="22"/>
          <w:lang w:val="en-IN"/>
        </w:rPr>
        <w:t>. Name of the Tenderer /Co.  and address to be written at the bottom of envelope for identification purpose.</w:t>
      </w:r>
    </w:p>
    <w:p w:rsidR="00CF7C89" w:rsidRPr="00554C0E" w:rsidRDefault="008E2008" w:rsidP="00554C0E">
      <w:pPr>
        <w:jc w:val="both"/>
        <w:rPr>
          <w:rFonts w:asciiTheme="minorHAnsi" w:eastAsia="Dotum" w:hAnsiTheme="minorHAnsi" w:cstheme="majorBidi"/>
          <w:spacing w:val="15"/>
          <w:sz w:val="22"/>
          <w:szCs w:val="22"/>
          <w:lang w:val="en-IN"/>
        </w:rPr>
      </w:pPr>
      <w:r>
        <w:rPr>
          <w:rFonts w:asciiTheme="minorHAnsi" w:eastAsia="Dotum" w:hAnsiTheme="minorHAnsi" w:cstheme="majorBidi"/>
          <w:spacing w:val="15"/>
          <w:sz w:val="22"/>
          <w:szCs w:val="22"/>
          <w:lang w:val="en-IN"/>
        </w:rPr>
        <w:t xml:space="preserve">b)  </w:t>
      </w:r>
      <w:r>
        <w:rPr>
          <w:rFonts w:asciiTheme="minorHAnsi" w:eastAsia="Dotum" w:hAnsiTheme="minorHAnsi" w:cstheme="majorBidi"/>
          <w:spacing w:val="15"/>
          <w:sz w:val="22"/>
          <w:szCs w:val="22"/>
          <w:lang w:val="en-IN"/>
        </w:rPr>
        <w:tab/>
        <w:t>EMD of Rs. 3</w:t>
      </w:r>
      <w:r w:rsidR="003711A7" w:rsidRPr="00554C0E">
        <w:rPr>
          <w:rFonts w:asciiTheme="minorHAnsi" w:eastAsia="Dotum" w:hAnsiTheme="minorHAnsi" w:cstheme="majorBidi"/>
          <w:spacing w:val="15"/>
          <w:sz w:val="22"/>
          <w:szCs w:val="22"/>
          <w:lang w:val="en-IN"/>
        </w:rPr>
        <w:t>,00</w:t>
      </w:r>
      <w:r w:rsidR="00CF7C89" w:rsidRPr="00554C0E">
        <w:rPr>
          <w:rFonts w:asciiTheme="minorHAnsi" w:eastAsia="Dotum" w:hAnsiTheme="minorHAnsi" w:cstheme="majorBidi"/>
          <w:spacing w:val="15"/>
          <w:sz w:val="22"/>
          <w:szCs w:val="22"/>
          <w:lang w:val="en-IN"/>
        </w:rPr>
        <w:t xml:space="preserve">0/-. Should be in the form of original Demand Draft / Pay Order or by Cash receipt (Cash deposited to HCIL before submission of tender). </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c)       EMD paid by way of Cheque or in any other form or with lesser amount shall not be acceptable and such Tenders shall be out rightly rejected.</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 xml:space="preserve">Submission of EMD after opening of the Technical bids is not permitted.  </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b/>
          <w:bCs/>
          <w:spacing w:val="15"/>
          <w:sz w:val="22"/>
          <w:szCs w:val="22"/>
          <w:lang w:val="en-IN"/>
        </w:rPr>
        <w:t>4.2       ENVELOPE TWO</w:t>
      </w:r>
      <w:r w:rsidRPr="00554C0E">
        <w:rPr>
          <w:rFonts w:asciiTheme="minorHAnsi" w:eastAsia="Dotum" w:hAnsiTheme="minorHAnsi" w:cstheme="majorBidi"/>
          <w:spacing w:val="15"/>
          <w:sz w:val="22"/>
          <w:szCs w:val="22"/>
          <w:lang w:val="en-IN"/>
        </w:rPr>
        <w:t xml:space="preserve">:  “Price Bid Form – Part B”: </w:t>
      </w:r>
    </w:p>
    <w:p w:rsidR="00CF7C89"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 xml:space="preserve">a)  </w:t>
      </w:r>
      <w:r w:rsidRPr="00554C0E">
        <w:rPr>
          <w:rFonts w:asciiTheme="minorHAnsi" w:eastAsia="Dotum" w:hAnsiTheme="minorHAnsi" w:cstheme="majorBidi"/>
          <w:spacing w:val="15"/>
          <w:sz w:val="22"/>
          <w:szCs w:val="22"/>
          <w:lang w:val="en-IN"/>
        </w:rPr>
        <w:tab/>
        <w:t xml:space="preserve">Envelope two shall contain duly filled price bid as per format “Price Bid – Part B” (Annexure IV) given in the Tender. The envelope to be super scribed with Envelope two - “Price Bid – </w:t>
      </w:r>
      <w:r w:rsidR="003711A7" w:rsidRPr="00554C0E">
        <w:rPr>
          <w:rFonts w:asciiTheme="minorHAnsi" w:eastAsia="Dotum" w:hAnsiTheme="minorHAnsi" w:cstheme="majorBidi"/>
          <w:spacing w:val="15"/>
          <w:sz w:val="22"/>
          <w:szCs w:val="22"/>
          <w:lang w:val="en-IN"/>
        </w:rPr>
        <w:t>Part B”,</w:t>
      </w:r>
      <w:r w:rsidR="008E2008">
        <w:rPr>
          <w:rFonts w:asciiTheme="minorHAnsi" w:eastAsia="Dotum" w:hAnsiTheme="minorHAnsi" w:cstheme="majorBidi"/>
          <w:spacing w:val="15"/>
          <w:sz w:val="22"/>
          <w:szCs w:val="22"/>
          <w:lang w:val="en-IN"/>
        </w:rPr>
        <w:t xml:space="preserve"> Tender No. DEL/09</w:t>
      </w:r>
      <w:r w:rsidR="003E1E0C" w:rsidRPr="00554C0E">
        <w:rPr>
          <w:rFonts w:asciiTheme="minorHAnsi" w:eastAsia="Dotum" w:hAnsiTheme="minorHAnsi" w:cstheme="majorBidi"/>
          <w:spacing w:val="15"/>
          <w:sz w:val="22"/>
          <w:szCs w:val="22"/>
          <w:lang w:val="en-IN"/>
        </w:rPr>
        <w:t>/2023, D</w:t>
      </w:r>
      <w:r w:rsidR="008E2008">
        <w:rPr>
          <w:rFonts w:asciiTheme="minorHAnsi" w:eastAsia="Dotum" w:hAnsiTheme="minorHAnsi" w:cstheme="majorBidi"/>
          <w:spacing w:val="15"/>
          <w:sz w:val="22"/>
          <w:szCs w:val="22"/>
          <w:lang w:val="en-IN"/>
        </w:rPr>
        <w:t>ated: 11.04</w:t>
      </w:r>
      <w:r w:rsidR="003711A7" w:rsidRPr="00554C0E">
        <w:rPr>
          <w:rFonts w:asciiTheme="minorHAnsi" w:eastAsia="Dotum" w:hAnsiTheme="minorHAnsi" w:cstheme="majorBidi"/>
          <w:spacing w:val="15"/>
          <w:sz w:val="22"/>
          <w:szCs w:val="22"/>
          <w:lang w:val="en-IN"/>
        </w:rPr>
        <w:t>.2023</w:t>
      </w:r>
      <w:r w:rsidRPr="00554C0E">
        <w:rPr>
          <w:rFonts w:asciiTheme="minorHAnsi" w:eastAsia="Dotum" w:hAnsiTheme="minorHAnsi" w:cstheme="majorBidi"/>
          <w:spacing w:val="15"/>
          <w:sz w:val="22"/>
          <w:szCs w:val="22"/>
          <w:lang w:val="en-IN"/>
        </w:rPr>
        <w:t xml:space="preserve"> Name of the tenderer / Co.  and Address to be written at the bottom of envelope for identification purpose.</w:t>
      </w:r>
    </w:p>
    <w:p w:rsidR="008E2008" w:rsidRDefault="008E2008" w:rsidP="00554C0E">
      <w:pPr>
        <w:jc w:val="both"/>
        <w:rPr>
          <w:rFonts w:asciiTheme="minorHAnsi" w:eastAsia="Dotum" w:hAnsiTheme="minorHAnsi" w:cstheme="majorBidi"/>
          <w:spacing w:val="15"/>
          <w:sz w:val="22"/>
          <w:szCs w:val="22"/>
          <w:lang w:val="en-IN"/>
        </w:rPr>
      </w:pPr>
    </w:p>
    <w:p w:rsidR="008E2008" w:rsidRPr="00554C0E" w:rsidRDefault="008E2008" w:rsidP="00554C0E">
      <w:pPr>
        <w:jc w:val="both"/>
        <w:rPr>
          <w:rFonts w:asciiTheme="minorHAnsi" w:eastAsia="Dotum" w:hAnsiTheme="minorHAnsi" w:cstheme="majorBidi"/>
          <w:spacing w:val="15"/>
          <w:sz w:val="22"/>
          <w:szCs w:val="22"/>
          <w:lang w:val="en-IN"/>
        </w:rPr>
      </w:pP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 xml:space="preserve">b)  </w:t>
      </w:r>
      <w:r w:rsidRPr="00554C0E">
        <w:rPr>
          <w:rFonts w:asciiTheme="minorHAnsi" w:eastAsia="Dotum" w:hAnsiTheme="minorHAnsi" w:cstheme="majorBidi"/>
          <w:spacing w:val="15"/>
          <w:sz w:val="22"/>
          <w:szCs w:val="22"/>
          <w:lang w:val="en-IN"/>
        </w:rPr>
        <w:tab/>
        <w:t>The Price Bid must be signed by the authorized signatory of the Co</w:t>
      </w:r>
      <w:r w:rsidR="003711A7" w:rsidRPr="00554C0E">
        <w:rPr>
          <w:rFonts w:asciiTheme="minorHAnsi" w:eastAsia="Dotum" w:hAnsiTheme="minorHAnsi" w:cstheme="majorBidi"/>
          <w:spacing w:val="15"/>
          <w:sz w:val="22"/>
          <w:szCs w:val="22"/>
          <w:lang w:val="en-IN"/>
        </w:rPr>
        <w:t xml:space="preserve"> and be stamped with Co. Seal. </w:t>
      </w:r>
    </w:p>
    <w:p w:rsidR="0006674A" w:rsidRPr="00AC2DDD" w:rsidRDefault="00CF7C89" w:rsidP="0006674A">
      <w:pPr>
        <w:spacing w:after="120"/>
        <w:rPr>
          <w:rFonts w:ascii="Arial" w:hAnsi="Arial" w:cs="Arial"/>
          <w:b/>
          <w:bCs/>
          <w:sz w:val="22"/>
          <w:szCs w:val="22"/>
        </w:rPr>
      </w:pPr>
      <w:r w:rsidRPr="00582236">
        <w:rPr>
          <w:rFonts w:asciiTheme="minorHAnsi" w:eastAsia="Dotum" w:hAnsiTheme="minorHAnsi" w:cstheme="majorBidi"/>
          <w:b/>
          <w:spacing w:val="15"/>
          <w:sz w:val="22"/>
          <w:szCs w:val="22"/>
          <w:lang w:val="en-IN"/>
        </w:rPr>
        <w:t xml:space="preserve">4.3 </w:t>
      </w:r>
      <w:r w:rsidRPr="00582236">
        <w:rPr>
          <w:rFonts w:asciiTheme="minorHAnsi" w:eastAsia="Dotum" w:hAnsiTheme="minorHAnsi" w:cstheme="majorBidi"/>
          <w:b/>
          <w:spacing w:val="15"/>
          <w:sz w:val="22"/>
          <w:szCs w:val="22"/>
          <w:lang w:val="en-IN"/>
        </w:rPr>
        <w:tab/>
      </w:r>
      <w:r w:rsidRPr="00582236">
        <w:rPr>
          <w:rFonts w:asciiTheme="minorHAnsi" w:eastAsia="Dotum" w:hAnsiTheme="minorHAnsi" w:cstheme="majorBidi"/>
          <w:b/>
          <w:spacing w:val="15"/>
          <w:sz w:val="22"/>
          <w:szCs w:val="22"/>
          <w:u w:val="single"/>
          <w:lang w:val="en-IN"/>
        </w:rPr>
        <w:t>ENVELOPE THREE (MASTER ENVELOPE</w:t>
      </w:r>
      <w:r w:rsidRPr="00582236">
        <w:rPr>
          <w:rFonts w:asciiTheme="minorHAnsi" w:eastAsia="Dotum" w:hAnsiTheme="minorHAnsi" w:cstheme="majorBidi"/>
          <w:b/>
          <w:spacing w:val="15"/>
          <w:sz w:val="22"/>
          <w:szCs w:val="22"/>
          <w:lang w:val="en-IN"/>
        </w:rPr>
        <w:t xml:space="preserve">) : </w:t>
      </w:r>
      <w:r w:rsidRPr="00582236">
        <w:rPr>
          <w:rFonts w:asciiTheme="minorHAnsi" w:eastAsia="Dotum" w:hAnsiTheme="minorHAnsi" w:cstheme="majorBidi"/>
          <w:spacing w:val="15"/>
          <w:sz w:val="22"/>
          <w:szCs w:val="22"/>
          <w:lang w:val="en-IN"/>
        </w:rPr>
        <w:t>The above two sealed / closed envelopes (Envelope One and Envelope Two) must be put in the “Third / Master Envelope” which should be super scribed with “</w:t>
      </w:r>
      <w:r w:rsidRPr="00582236">
        <w:rPr>
          <w:rFonts w:asciiTheme="minorHAnsi" w:eastAsia="Dotum" w:hAnsiTheme="minorHAnsi" w:cstheme="majorBidi"/>
          <w:spacing w:val="15"/>
          <w:sz w:val="22"/>
          <w:szCs w:val="22"/>
          <w:u w:val="single"/>
          <w:lang w:val="en-IN"/>
        </w:rPr>
        <w:t>Quot</w:t>
      </w:r>
      <w:r w:rsidR="008E2008">
        <w:rPr>
          <w:rFonts w:asciiTheme="minorHAnsi" w:eastAsia="Dotum" w:hAnsiTheme="minorHAnsi" w:cstheme="majorBidi"/>
          <w:spacing w:val="15"/>
          <w:sz w:val="22"/>
          <w:szCs w:val="22"/>
          <w:u w:val="single"/>
          <w:lang w:val="en-IN"/>
        </w:rPr>
        <w:t>ation for Tender No. DEL/09</w:t>
      </w:r>
      <w:r w:rsidR="003E1E0C" w:rsidRPr="00582236">
        <w:rPr>
          <w:rFonts w:asciiTheme="minorHAnsi" w:eastAsia="Dotum" w:hAnsiTheme="minorHAnsi" w:cstheme="majorBidi"/>
          <w:spacing w:val="15"/>
          <w:sz w:val="22"/>
          <w:szCs w:val="22"/>
          <w:u w:val="single"/>
          <w:lang w:val="en-IN"/>
        </w:rPr>
        <w:t>/2023</w:t>
      </w:r>
      <w:r w:rsidR="008E2008">
        <w:rPr>
          <w:rFonts w:asciiTheme="minorHAnsi" w:eastAsia="Dotum" w:hAnsiTheme="minorHAnsi" w:cstheme="majorBidi"/>
          <w:spacing w:val="15"/>
          <w:sz w:val="22"/>
          <w:szCs w:val="22"/>
          <w:lang w:val="en-IN"/>
        </w:rPr>
        <w:t>, dated: 11.04</w:t>
      </w:r>
      <w:r w:rsidR="003E1E0C" w:rsidRPr="00582236">
        <w:rPr>
          <w:rFonts w:asciiTheme="minorHAnsi" w:eastAsia="Dotum" w:hAnsiTheme="minorHAnsi" w:cstheme="majorBidi"/>
          <w:spacing w:val="15"/>
          <w:sz w:val="22"/>
          <w:szCs w:val="22"/>
          <w:lang w:val="en-IN"/>
        </w:rPr>
        <w:t>.2023</w:t>
      </w:r>
      <w:r w:rsidRPr="00582236">
        <w:rPr>
          <w:rFonts w:asciiTheme="minorHAnsi" w:eastAsia="Dotum" w:hAnsiTheme="minorHAnsi" w:cstheme="majorBidi"/>
          <w:spacing w:val="15"/>
          <w:sz w:val="22"/>
          <w:szCs w:val="22"/>
          <w:lang w:val="en-IN"/>
        </w:rPr>
        <w:t xml:space="preserve"> Due Dat</w:t>
      </w:r>
      <w:r w:rsidR="008259A5">
        <w:rPr>
          <w:rFonts w:asciiTheme="minorHAnsi" w:eastAsia="Dotum" w:hAnsiTheme="minorHAnsi" w:cstheme="majorBidi"/>
          <w:spacing w:val="15"/>
          <w:sz w:val="22"/>
          <w:szCs w:val="22"/>
          <w:lang w:val="en-IN"/>
        </w:rPr>
        <w:t>e: 27.04</w:t>
      </w:r>
      <w:r w:rsidR="003E1E0C" w:rsidRPr="00582236">
        <w:rPr>
          <w:rFonts w:asciiTheme="minorHAnsi" w:eastAsia="Dotum" w:hAnsiTheme="minorHAnsi" w:cstheme="majorBidi"/>
          <w:spacing w:val="15"/>
          <w:sz w:val="22"/>
          <w:szCs w:val="22"/>
          <w:lang w:val="en-IN"/>
        </w:rPr>
        <w:t>.2023</w:t>
      </w:r>
      <w:r w:rsidRPr="00582236">
        <w:rPr>
          <w:rFonts w:asciiTheme="minorHAnsi" w:eastAsia="Dotum" w:hAnsiTheme="minorHAnsi" w:cstheme="majorBidi"/>
          <w:spacing w:val="15"/>
          <w:sz w:val="22"/>
          <w:szCs w:val="22"/>
          <w:lang w:val="en-IN"/>
        </w:rPr>
        <w:t xml:space="preserve"> Name of </w:t>
      </w:r>
      <w:r w:rsidR="002F142F" w:rsidRPr="00582236">
        <w:rPr>
          <w:rFonts w:asciiTheme="minorHAnsi" w:eastAsia="Dotum" w:hAnsiTheme="minorHAnsi" w:cstheme="majorBidi"/>
          <w:spacing w:val="15"/>
          <w:sz w:val="22"/>
          <w:szCs w:val="22"/>
          <w:lang w:val="en-IN"/>
        </w:rPr>
        <w:t>the tenderer</w:t>
      </w:r>
      <w:r w:rsidRPr="00582236">
        <w:rPr>
          <w:rFonts w:asciiTheme="minorHAnsi" w:eastAsia="Dotum" w:hAnsiTheme="minorHAnsi" w:cstheme="majorBidi"/>
          <w:spacing w:val="15"/>
          <w:sz w:val="22"/>
          <w:szCs w:val="22"/>
          <w:lang w:val="en-IN"/>
        </w:rPr>
        <w:t xml:space="preserve"> / Co.  and Address to be written at the bottom of envelope for identification purpose. </w:t>
      </w:r>
      <w:r w:rsidR="0006674A" w:rsidRPr="00AC2DDD">
        <w:rPr>
          <w:rFonts w:ascii="Arial" w:hAnsi="Arial" w:cs="Arial"/>
          <w:b/>
          <w:sz w:val="22"/>
          <w:szCs w:val="22"/>
        </w:rPr>
        <w:t xml:space="preserve">The </w:t>
      </w:r>
      <w:r w:rsidR="0006674A">
        <w:rPr>
          <w:rFonts w:ascii="Arial" w:hAnsi="Arial" w:cs="Arial"/>
          <w:b/>
          <w:sz w:val="22"/>
          <w:szCs w:val="22"/>
        </w:rPr>
        <w:t xml:space="preserve">sealed </w:t>
      </w:r>
      <w:r w:rsidR="0006674A" w:rsidRPr="00AC2DDD">
        <w:rPr>
          <w:rFonts w:ascii="Arial" w:hAnsi="Arial" w:cs="Arial"/>
          <w:b/>
          <w:sz w:val="22"/>
          <w:szCs w:val="22"/>
        </w:rPr>
        <w:t xml:space="preserve">tenders should be </w:t>
      </w:r>
      <w:r w:rsidR="0006674A">
        <w:rPr>
          <w:rFonts w:ascii="Arial" w:hAnsi="Arial" w:cs="Arial"/>
          <w:b/>
          <w:sz w:val="22"/>
          <w:szCs w:val="22"/>
        </w:rPr>
        <w:t xml:space="preserve">addressed to </w:t>
      </w:r>
    </w:p>
    <w:p w:rsidR="0006674A" w:rsidRPr="00AC2DDD" w:rsidRDefault="0006674A" w:rsidP="0006674A">
      <w:pPr>
        <w:ind w:left="2880" w:right="-720"/>
        <w:jc w:val="both"/>
        <w:rPr>
          <w:rFonts w:ascii="Arial" w:hAnsi="Arial" w:cs="Arial"/>
          <w:b/>
          <w:bCs/>
          <w:sz w:val="22"/>
          <w:szCs w:val="22"/>
        </w:rPr>
      </w:pPr>
      <w:r>
        <w:rPr>
          <w:rFonts w:ascii="Arial" w:hAnsi="Arial" w:cs="Arial"/>
          <w:b/>
          <w:bCs/>
          <w:sz w:val="22"/>
          <w:szCs w:val="22"/>
        </w:rPr>
        <w:t>Head- Corporate Purchase</w:t>
      </w:r>
      <w:r w:rsidRPr="00AC2DDD">
        <w:rPr>
          <w:rFonts w:ascii="Arial" w:hAnsi="Arial" w:cs="Arial"/>
          <w:b/>
          <w:bCs/>
          <w:sz w:val="22"/>
          <w:szCs w:val="22"/>
        </w:rPr>
        <w:t xml:space="preserve">,                  </w:t>
      </w:r>
    </w:p>
    <w:p w:rsidR="0006674A" w:rsidRPr="00AC2DDD" w:rsidRDefault="0006674A" w:rsidP="0006674A">
      <w:pPr>
        <w:ind w:left="2880" w:right="-720"/>
        <w:jc w:val="both"/>
        <w:rPr>
          <w:rFonts w:ascii="Arial" w:hAnsi="Arial" w:cs="Arial"/>
          <w:b/>
          <w:sz w:val="22"/>
          <w:szCs w:val="22"/>
        </w:rPr>
      </w:pPr>
      <w:r w:rsidRPr="00AC2DDD">
        <w:rPr>
          <w:rFonts w:ascii="Arial" w:hAnsi="Arial" w:cs="Arial"/>
          <w:b/>
          <w:sz w:val="22"/>
          <w:szCs w:val="22"/>
        </w:rPr>
        <w:t>CORPORATE PURCHASE SECTION,</w:t>
      </w:r>
    </w:p>
    <w:p w:rsidR="0006674A" w:rsidRPr="00AC2DDD" w:rsidRDefault="0006674A" w:rsidP="0006674A">
      <w:pPr>
        <w:ind w:left="2880" w:right="-720"/>
        <w:jc w:val="both"/>
        <w:rPr>
          <w:rFonts w:ascii="Arial" w:hAnsi="Arial" w:cs="Arial"/>
          <w:b/>
          <w:sz w:val="22"/>
          <w:szCs w:val="22"/>
        </w:rPr>
      </w:pPr>
      <w:r w:rsidRPr="00AC2DDD">
        <w:rPr>
          <w:rFonts w:ascii="Arial" w:hAnsi="Arial" w:cs="Arial"/>
          <w:b/>
          <w:sz w:val="22"/>
          <w:szCs w:val="22"/>
        </w:rPr>
        <w:t>HOTEL CORPORATION OF INDIA LTD.,</w:t>
      </w:r>
    </w:p>
    <w:p w:rsidR="0006674A" w:rsidRPr="00AC2DDD" w:rsidRDefault="0006674A" w:rsidP="0006674A">
      <w:pPr>
        <w:ind w:left="2880" w:right="-720"/>
        <w:jc w:val="both"/>
        <w:rPr>
          <w:rFonts w:ascii="Arial" w:hAnsi="Arial" w:cs="Arial"/>
          <w:b/>
          <w:sz w:val="22"/>
          <w:szCs w:val="22"/>
        </w:rPr>
      </w:pPr>
      <w:r>
        <w:rPr>
          <w:rFonts w:ascii="Arial" w:hAnsi="Arial" w:cs="Arial"/>
          <w:b/>
          <w:sz w:val="22"/>
          <w:szCs w:val="22"/>
        </w:rPr>
        <w:t>CENTAUR HOTEL, IGI AIRPORT</w:t>
      </w:r>
    </w:p>
    <w:p w:rsidR="0006674A" w:rsidRDefault="0006674A" w:rsidP="0006674A">
      <w:pPr>
        <w:spacing w:after="120"/>
        <w:ind w:right="-720"/>
        <w:jc w:val="both"/>
        <w:rPr>
          <w:rFonts w:ascii="Arial" w:hAnsi="Arial" w:cs="Arial"/>
          <w:b/>
          <w:sz w:val="22"/>
          <w:szCs w:val="22"/>
        </w:rPr>
      </w:pPr>
      <w:r>
        <w:rPr>
          <w:rFonts w:ascii="Arial" w:hAnsi="Arial" w:cs="Arial"/>
          <w:b/>
          <w:sz w:val="22"/>
          <w:szCs w:val="22"/>
        </w:rPr>
        <w:t xml:space="preserve">                                               </w:t>
      </w:r>
      <w:r w:rsidRPr="00AC2DDD">
        <w:rPr>
          <w:rFonts w:ascii="Arial" w:hAnsi="Arial" w:cs="Arial"/>
          <w:b/>
          <w:sz w:val="22"/>
          <w:szCs w:val="22"/>
        </w:rPr>
        <w:t>NEW DELHI-110037.</w:t>
      </w:r>
    </w:p>
    <w:p w:rsidR="0006674A" w:rsidRDefault="0006674A" w:rsidP="0006674A">
      <w:pPr>
        <w:ind w:right="432"/>
        <w:jc w:val="both"/>
        <w:rPr>
          <w:rFonts w:ascii="Arial" w:hAnsi="Arial" w:cs="Arial"/>
          <w:b/>
          <w:color w:val="000000"/>
          <w:sz w:val="22"/>
          <w:szCs w:val="22"/>
        </w:rPr>
      </w:pPr>
      <w:r>
        <w:rPr>
          <w:rFonts w:ascii="Arial" w:hAnsi="Arial" w:cs="Arial"/>
          <w:b/>
          <w:sz w:val="22"/>
          <w:szCs w:val="22"/>
        </w:rPr>
        <w:t xml:space="preserve">and </w:t>
      </w:r>
      <w:r w:rsidRPr="00AC2DDD">
        <w:rPr>
          <w:rFonts w:ascii="Arial" w:hAnsi="Arial" w:cs="Arial"/>
          <w:b/>
          <w:sz w:val="22"/>
          <w:szCs w:val="22"/>
        </w:rPr>
        <w:t xml:space="preserve">submitted at </w:t>
      </w:r>
      <w:r>
        <w:rPr>
          <w:rFonts w:ascii="Arial" w:hAnsi="Arial" w:cs="Arial"/>
          <w:b/>
          <w:sz w:val="22"/>
          <w:szCs w:val="22"/>
        </w:rPr>
        <w:t xml:space="preserve">the address: Hotel Centaur, IGI Airport, New Delhi-110037 </w:t>
      </w:r>
      <w:r w:rsidRPr="00AC2DDD">
        <w:rPr>
          <w:rFonts w:ascii="Arial" w:hAnsi="Arial" w:cs="Arial"/>
          <w:b/>
          <w:sz w:val="22"/>
          <w:szCs w:val="22"/>
        </w:rPr>
        <w:t>on or before 1</w:t>
      </w:r>
      <w:r>
        <w:rPr>
          <w:rFonts w:ascii="Arial" w:hAnsi="Arial" w:cs="Arial"/>
          <w:b/>
          <w:sz w:val="22"/>
          <w:szCs w:val="22"/>
        </w:rPr>
        <w:t>50</w:t>
      </w:r>
      <w:r w:rsidRPr="00AC2DDD">
        <w:rPr>
          <w:rFonts w:ascii="Arial" w:hAnsi="Arial" w:cs="Arial"/>
          <w:b/>
          <w:sz w:val="22"/>
          <w:szCs w:val="22"/>
        </w:rPr>
        <w:t>0 hrs. of</w:t>
      </w:r>
      <w:r w:rsidR="008259A5">
        <w:rPr>
          <w:rFonts w:ascii="Arial" w:hAnsi="Arial" w:cs="Arial"/>
          <w:b/>
          <w:color w:val="000000"/>
          <w:sz w:val="22"/>
          <w:szCs w:val="22"/>
        </w:rPr>
        <w:t xml:space="preserve"> 27.04</w:t>
      </w:r>
      <w:r>
        <w:rPr>
          <w:rFonts w:ascii="Arial" w:hAnsi="Arial" w:cs="Arial"/>
          <w:b/>
          <w:color w:val="000000"/>
          <w:sz w:val="22"/>
          <w:szCs w:val="22"/>
        </w:rPr>
        <w:t xml:space="preserve">.2023 by putting these in the tender box kept near the Staff Security Gate. </w:t>
      </w:r>
    </w:p>
    <w:p w:rsidR="006143EE" w:rsidRPr="00C546F8" w:rsidRDefault="006143EE" w:rsidP="00C546F8">
      <w:pPr>
        <w:ind w:right="432"/>
        <w:jc w:val="both"/>
        <w:rPr>
          <w:rFonts w:ascii="Arial" w:hAnsi="Arial" w:cs="Arial"/>
          <w:sz w:val="22"/>
          <w:szCs w:val="22"/>
        </w:rPr>
      </w:pPr>
      <w:r w:rsidRPr="00C546F8">
        <w:rPr>
          <w:rFonts w:ascii="Arial" w:hAnsi="Arial" w:cs="Arial"/>
          <w:sz w:val="22"/>
          <w:szCs w:val="22"/>
        </w:rPr>
        <w:t>The perspective Tenderers / bidders may send their offer</w:t>
      </w:r>
      <w:r w:rsidR="00C546F8">
        <w:rPr>
          <w:rFonts w:ascii="Arial" w:hAnsi="Arial" w:cs="Arial"/>
          <w:sz w:val="22"/>
          <w:szCs w:val="22"/>
        </w:rPr>
        <w:t>/bids</w:t>
      </w:r>
      <w:r w:rsidRPr="00C546F8">
        <w:rPr>
          <w:rFonts w:ascii="Arial" w:hAnsi="Arial" w:cs="Arial"/>
          <w:sz w:val="22"/>
          <w:szCs w:val="22"/>
        </w:rPr>
        <w:t xml:space="preserve"> in sealed/closed envelope through messenger or through courier services so as to reach us at above ment</w:t>
      </w:r>
      <w:r w:rsidR="008259A5">
        <w:rPr>
          <w:rFonts w:ascii="Arial" w:hAnsi="Arial" w:cs="Arial"/>
          <w:sz w:val="22"/>
          <w:szCs w:val="22"/>
        </w:rPr>
        <w:t>ioned address on or before 27.04</w:t>
      </w:r>
      <w:r w:rsidRPr="00C546F8">
        <w:rPr>
          <w:rFonts w:ascii="Arial" w:hAnsi="Arial" w:cs="Arial"/>
          <w:sz w:val="22"/>
          <w:szCs w:val="22"/>
        </w:rPr>
        <w:t>.2023 by</w:t>
      </w:r>
      <w:r w:rsidRPr="00C546F8">
        <w:rPr>
          <w:rFonts w:ascii="Arial" w:hAnsi="Arial" w:cs="Arial"/>
          <w:b/>
          <w:sz w:val="22"/>
          <w:szCs w:val="22"/>
        </w:rPr>
        <w:t xml:space="preserve"> 1500 hrs.</w:t>
      </w: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spacing w:val="15"/>
          <w:sz w:val="22"/>
          <w:szCs w:val="22"/>
          <w:lang w:val="en-IN"/>
        </w:rPr>
        <w:t>The tenderer(s) may use “HCIL” Tender Documents for applying to this tender and must put their Co’s Stamp on each page duly signed by the Authorized signatory of the Tenderer .Tenderer can</w:t>
      </w:r>
      <w:r w:rsidRPr="00582236">
        <w:rPr>
          <w:rFonts w:asciiTheme="minorHAnsi" w:eastAsia="Dotum" w:hAnsiTheme="minorHAnsi" w:cstheme="majorBidi"/>
          <w:b/>
          <w:spacing w:val="15"/>
          <w:sz w:val="22"/>
          <w:szCs w:val="22"/>
          <w:lang w:val="en-IN"/>
        </w:rPr>
        <w:t xml:space="preserve"> </w:t>
      </w:r>
      <w:r w:rsidRPr="00582236">
        <w:rPr>
          <w:rFonts w:asciiTheme="minorHAnsi" w:eastAsia="Dotum" w:hAnsiTheme="minorHAnsi" w:cstheme="majorBidi"/>
          <w:spacing w:val="15"/>
          <w:sz w:val="22"/>
          <w:szCs w:val="22"/>
          <w:lang w:val="en-IN"/>
        </w:rPr>
        <w:t>use their Co.’s letter head for submission of Bids but in this case, tender details have to be typed in the manner / format shown in our “Price Bid Form- Part B”</w:t>
      </w:r>
      <w:r w:rsidR="0058796B" w:rsidRPr="00582236">
        <w:rPr>
          <w:rFonts w:asciiTheme="minorHAnsi" w:eastAsia="Dotum" w:hAnsiTheme="minorHAnsi" w:cstheme="majorBidi"/>
          <w:spacing w:val="15"/>
          <w:sz w:val="22"/>
          <w:szCs w:val="22"/>
          <w:lang w:val="en-IN"/>
        </w:rPr>
        <w:t xml:space="preserve"> </w:t>
      </w:r>
      <w:r w:rsidRPr="00582236">
        <w:rPr>
          <w:rFonts w:asciiTheme="minorHAnsi" w:eastAsia="Dotum" w:hAnsiTheme="minorHAnsi" w:cstheme="majorBidi"/>
          <w:spacing w:val="15"/>
          <w:sz w:val="22"/>
          <w:szCs w:val="22"/>
          <w:lang w:val="en-IN"/>
        </w:rPr>
        <w:t xml:space="preserve">(annexure-IV). </w:t>
      </w: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spacing w:val="15"/>
          <w:sz w:val="22"/>
          <w:szCs w:val="22"/>
          <w:lang w:val="en-IN"/>
        </w:rPr>
        <w:t xml:space="preserve">The perspective Tenderers / bidders may send their offer in sealed / closed envelope through messenger or through courier services so as to reach us at above mentioned </w:t>
      </w:r>
      <w:r w:rsidR="003711A7" w:rsidRPr="00582236">
        <w:rPr>
          <w:rFonts w:asciiTheme="minorHAnsi" w:eastAsia="Dotum" w:hAnsiTheme="minorHAnsi" w:cstheme="majorBidi"/>
          <w:spacing w:val="15"/>
          <w:sz w:val="22"/>
          <w:szCs w:val="22"/>
          <w:lang w:val="en-IN"/>
        </w:rPr>
        <w:t xml:space="preserve">address on or </w:t>
      </w:r>
      <w:r w:rsidR="00AB33A2" w:rsidRPr="00582236">
        <w:rPr>
          <w:rFonts w:asciiTheme="minorHAnsi" w:eastAsia="Dotum" w:hAnsiTheme="minorHAnsi" w:cstheme="majorBidi"/>
          <w:spacing w:val="15"/>
          <w:sz w:val="22"/>
          <w:szCs w:val="22"/>
          <w:lang w:val="en-IN"/>
        </w:rPr>
        <w:t>b</w:t>
      </w:r>
      <w:r w:rsidR="008259A5">
        <w:rPr>
          <w:rFonts w:asciiTheme="minorHAnsi" w:eastAsia="Dotum" w:hAnsiTheme="minorHAnsi" w:cstheme="majorBidi"/>
          <w:spacing w:val="15"/>
          <w:sz w:val="22"/>
          <w:szCs w:val="22"/>
          <w:lang w:val="en-IN"/>
        </w:rPr>
        <w:t>efore 27.04</w:t>
      </w:r>
      <w:r w:rsidR="00AB33A2" w:rsidRPr="00582236">
        <w:rPr>
          <w:rFonts w:asciiTheme="minorHAnsi" w:eastAsia="Dotum" w:hAnsiTheme="minorHAnsi" w:cstheme="majorBidi"/>
          <w:spacing w:val="15"/>
          <w:sz w:val="22"/>
          <w:szCs w:val="22"/>
          <w:lang w:val="en-IN"/>
        </w:rPr>
        <w:t>.2023</w:t>
      </w:r>
      <w:r w:rsidRPr="00582236">
        <w:rPr>
          <w:rFonts w:asciiTheme="minorHAnsi" w:eastAsia="Dotum" w:hAnsiTheme="minorHAnsi" w:cstheme="majorBidi"/>
          <w:spacing w:val="15"/>
          <w:sz w:val="22"/>
          <w:szCs w:val="22"/>
          <w:lang w:val="en-IN"/>
        </w:rPr>
        <w:t xml:space="preserve"> </w:t>
      </w:r>
      <w:r w:rsidRPr="00582236">
        <w:rPr>
          <w:rFonts w:asciiTheme="minorHAnsi" w:eastAsia="Dotum" w:hAnsiTheme="minorHAnsi" w:cstheme="majorBidi"/>
          <w:b/>
          <w:spacing w:val="15"/>
          <w:sz w:val="22"/>
          <w:szCs w:val="22"/>
          <w:lang w:val="en-IN"/>
        </w:rPr>
        <w:t>by 1500 hrs</w:t>
      </w:r>
      <w:r w:rsidR="00AB33A2" w:rsidRPr="00582236">
        <w:rPr>
          <w:rFonts w:asciiTheme="minorHAnsi" w:eastAsia="Dotum" w:hAnsiTheme="minorHAnsi" w:cstheme="majorBidi"/>
          <w:b/>
          <w:spacing w:val="15"/>
          <w:sz w:val="22"/>
          <w:szCs w:val="22"/>
          <w:lang w:val="en-IN"/>
        </w:rPr>
        <w:t>. /</w:t>
      </w:r>
      <w:r w:rsidR="00E63CA5" w:rsidRPr="00582236">
        <w:rPr>
          <w:rFonts w:asciiTheme="minorHAnsi" w:eastAsia="Dotum" w:hAnsiTheme="minorHAnsi" w:cstheme="majorBidi"/>
          <w:b/>
          <w:spacing w:val="15"/>
          <w:sz w:val="22"/>
          <w:szCs w:val="22"/>
          <w:lang w:val="en-IN"/>
        </w:rPr>
        <w:t xml:space="preserve"> Sealed tenders should be put in the Tender Box kept at the Staff Security Gate in Centaur Hotel.</w:t>
      </w: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spacing w:val="15"/>
          <w:sz w:val="22"/>
          <w:szCs w:val="22"/>
          <w:lang w:val="en-IN"/>
        </w:rPr>
        <w:t>The tender closing date may be extended at the sole discretion of ‘HCIL’.</w:t>
      </w: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spacing w:val="15"/>
          <w:sz w:val="22"/>
          <w:szCs w:val="22"/>
          <w:lang w:val="en-IN"/>
        </w:rPr>
        <w:t>Tenderer(s) who wish to attend tender opening may do so OR send their representative with authorization letter on their Co.’s letter head signed by their authorized signatory which should be produced at the time of opening of tender at above address / time.</w:t>
      </w: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spacing w:val="15"/>
          <w:sz w:val="22"/>
          <w:szCs w:val="22"/>
          <w:lang w:val="en-IN"/>
        </w:rPr>
        <w:t>‘HCIL’ reserves the right to reject any tender in part or full or annul the whole tender process without assigning any reason.</w:t>
      </w: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spacing w:val="15"/>
          <w:sz w:val="22"/>
          <w:szCs w:val="22"/>
          <w:lang w:val="en-IN"/>
        </w:rPr>
        <w:t xml:space="preserve">The Commercial Bids of only technically suitable vendors will be opened thereafter and date / time will be advised only to the technically qualified bidders. No enquiries / correspondence from bidders shall be entertained in this regard.  </w:t>
      </w:r>
    </w:p>
    <w:p w:rsidR="00CF7C89" w:rsidRPr="00582236" w:rsidRDefault="00CF7C89" w:rsidP="00CF7C89">
      <w:pPr>
        <w:rPr>
          <w:rFonts w:asciiTheme="minorHAnsi" w:eastAsia="Dotum" w:hAnsiTheme="minorHAnsi" w:cstheme="majorBidi"/>
          <w:b/>
          <w:bCs/>
          <w:spacing w:val="15"/>
          <w:sz w:val="22"/>
          <w:szCs w:val="22"/>
          <w:lang w:val="en-IN"/>
        </w:rPr>
      </w:pPr>
      <w:r w:rsidRPr="00582236">
        <w:rPr>
          <w:rFonts w:asciiTheme="minorHAnsi" w:eastAsia="Dotum" w:hAnsiTheme="minorHAnsi" w:cstheme="majorBidi"/>
          <w:b/>
          <w:spacing w:val="15"/>
          <w:sz w:val="22"/>
          <w:szCs w:val="22"/>
          <w:lang w:val="en-IN"/>
        </w:rPr>
        <w:t xml:space="preserve">Tender documents are placed on our website: </w:t>
      </w:r>
      <w:r w:rsidRPr="00582236">
        <w:rPr>
          <w:rFonts w:asciiTheme="minorHAnsi" w:eastAsia="Dotum" w:hAnsiTheme="minorHAnsi" w:cstheme="majorBidi"/>
          <w:b/>
          <w:bCs/>
          <w:spacing w:val="15"/>
          <w:sz w:val="22"/>
          <w:szCs w:val="22"/>
          <w:lang w:val="en-IN"/>
        </w:rPr>
        <w:t xml:space="preserve">http://www.centaurhotels.com  and can be downloaded free of cost. </w:t>
      </w:r>
    </w:p>
    <w:p w:rsidR="00CF7C89" w:rsidRPr="00582236" w:rsidRDefault="00CF7C89" w:rsidP="00CF7C89">
      <w:pPr>
        <w:rPr>
          <w:rFonts w:asciiTheme="minorHAnsi" w:eastAsia="Dotum" w:hAnsiTheme="minorHAnsi" w:cstheme="majorBidi"/>
          <w:spacing w:val="15"/>
          <w:sz w:val="22"/>
          <w:szCs w:val="22"/>
          <w:lang w:val="en-IN"/>
        </w:rPr>
      </w:pPr>
    </w:p>
    <w:p w:rsidR="00CF7C89" w:rsidRPr="00582236" w:rsidRDefault="00CF7C89" w:rsidP="00CF7C89">
      <w:pPr>
        <w:rPr>
          <w:rFonts w:asciiTheme="minorHAnsi" w:eastAsia="Dotum" w:hAnsiTheme="minorHAnsi" w:cstheme="majorBidi"/>
          <w:b/>
          <w:spacing w:val="15"/>
          <w:sz w:val="22"/>
          <w:szCs w:val="22"/>
          <w:lang w:val="en-IN"/>
        </w:rPr>
      </w:pP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b/>
          <w:spacing w:val="15"/>
          <w:sz w:val="22"/>
          <w:szCs w:val="22"/>
          <w:lang w:val="en-IN"/>
        </w:rPr>
        <w:t xml:space="preserve">                                                                            </w:t>
      </w:r>
      <w:r w:rsidRPr="00582236">
        <w:rPr>
          <w:rFonts w:asciiTheme="minorHAnsi" w:eastAsia="Dotum" w:hAnsiTheme="minorHAnsi" w:cstheme="majorBidi"/>
          <w:spacing w:val="15"/>
          <w:sz w:val="22"/>
          <w:szCs w:val="22"/>
          <w:lang w:val="en-IN"/>
        </w:rPr>
        <w:t xml:space="preserve">  </w:t>
      </w:r>
    </w:p>
    <w:p w:rsidR="00CF7C89" w:rsidRPr="00582236" w:rsidRDefault="00CF7C89" w:rsidP="00CF7C89">
      <w:pPr>
        <w:rPr>
          <w:rFonts w:asciiTheme="minorHAnsi" w:eastAsia="Dotum" w:hAnsiTheme="minorHAnsi" w:cstheme="majorBidi"/>
          <w:b/>
          <w:spacing w:val="15"/>
          <w:sz w:val="22"/>
          <w:szCs w:val="22"/>
          <w:lang w:val="en-IN"/>
        </w:rPr>
      </w:pPr>
      <w:r w:rsidRPr="00582236">
        <w:rPr>
          <w:rFonts w:asciiTheme="minorHAnsi" w:eastAsia="Dotum" w:hAnsiTheme="minorHAnsi" w:cstheme="majorBidi"/>
          <w:spacing w:val="15"/>
          <w:sz w:val="22"/>
          <w:szCs w:val="22"/>
          <w:lang w:val="en-IN"/>
        </w:rPr>
        <w:t xml:space="preserve">                                                                              </w:t>
      </w:r>
      <w:r w:rsidR="0019316F">
        <w:rPr>
          <w:rFonts w:asciiTheme="minorHAnsi" w:eastAsia="Dotum" w:hAnsiTheme="minorHAnsi" w:cstheme="majorBidi"/>
          <w:spacing w:val="15"/>
          <w:sz w:val="22"/>
          <w:szCs w:val="22"/>
          <w:lang w:val="en-IN"/>
        </w:rPr>
        <w:t xml:space="preserve">                  </w:t>
      </w:r>
      <w:r w:rsidRPr="00582236">
        <w:rPr>
          <w:rFonts w:asciiTheme="minorHAnsi" w:eastAsia="Dotum" w:hAnsiTheme="minorHAnsi" w:cstheme="majorBidi"/>
          <w:spacing w:val="15"/>
          <w:sz w:val="22"/>
          <w:szCs w:val="22"/>
          <w:lang w:val="en-IN"/>
        </w:rPr>
        <w:t xml:space="preserve"> Sd/-                                                                                                                                                                                        </w:t>
      </w:r>
      <w:r w:rsidRPr="00582236">
        <w:rPr>
          <w:rFonts w:asciiTheme="minorHAnsi" w:eastAsia="Dotum" w:hAnsiTheme="minorHAnsi" w:cstheme="majorBidi"/>
          <w:b/>
          <w:spacing w:val="15"/>
          <w:sz w:val="22"/>
          <w:szCs w:val="22"/>
          <w:lang w:val="en-IN"/>
        </w:rPr>
        <w:t xml:space="preserve">                                                                                                                                                                                  </w:t>
      </w:r>
    </w:p>
    <w:p w:rsidR="00CE093F" w:rsidRDefault="003711A7" w:rsidP="003711A7">
      <w:pPr>
        <w:tabs>
          <w:tab w:val="left" w:pos="360"/>
          <w:tab w:val="left" w:pos="540"/>
        </w:tabs>
        <w:spacing w:after="200" w:line="276" w:lineRule="auto"/>
        <w:ind w:left="5760" w:hanging="1980"/>
        <w:rPr>
          <w:rFonts w:asciiTheme="minorHAnsi" w:eastAsia="Dotum" w:hAnsiTheme="minorHAnsi" w:cs="Arial"/>
          <w:b/>
          <w:spacing w:val="15"/>
          <w:sz w:val="22"/>
          <w:szCs w:val="22"/>
          <w:lang w:val="en-IN"/>
        </w:rPr>
      </w:pPr>
      <w:r w:rsidRPr="00582236">
        <w:rPr>
          <w:rFonts w:asciiTheme="minorHAnsi" w:eastAsia="Dotum" w:hAnsiTheme="minorHAnsi" w:cs="Arial"/>
          <w:b/>
          <w:spacing w:val="15"/>
          <w:sz w:val="22"/>
          <w:szCs w:val="22"/>
          <w:lang w:val="en-IN"/>
        </w:rPr>
        <w:t xml:space="preserve">                        Head-Corporate Purchase</w:t>
      </w:r>
    </w:p>
    <w:p w:rsidR="00F5053A" w:rsidRDefault="00F5053A" w:rsidP="00F5053A">
      <w:pPr>
        <w:tabs>
          <w:tab w:val="left" w:pos="360"/>
          <w:tab w:val="left" w:pos="540"/>
        </w:tabs>
        <w:spacing w:after="200" w:line="276" w:lineRule="auto"/>
        <w:rPr>
          <w:rFonts w:asciiTheme="minorHAnsi" w:eastAsia="Dotum" w:hAnsiTheme="minorHAnsi" w:cs="Arial"/>
          <w:b/>
          <w:spacing w:val="15"/>
          <w:sz w:val="22"/>
          <w:szCs w:val="22"/>
          <w:lang w:val="en-IN"/>
        </w:rPr>
      </w:pPr>
    </w:p>
    <w:p w:rsidR="003647E7" w:rsidRDefault="003647E7" w:rsidP="00F5053A">
      <w:pPr>
        <w:tabs>
          <w:tab w:val="left" w:pos="360"/>
          <w:tab w:val="left" w:pos="540"/>
        </w:tabs>
        <w:spacing w:after="200" w:line="276" w:lineRule="auto"/>
        <w:rPr>
          <w:rFonts w:asciiTheme="minorHAnsi" w:eastAsia="Dotum" w:hAnsiTheme="minorHAnsi" w:cs="Arial"/>
          <w:b/>
          <w:spacing w:val="15"/>
          <w:sz w:val="22"/>
          <w:szCs w:val="22"/>
          <w:lang w:val="en-IN"/>
        </w:rPr>
      </w:pPr>
    </w:p>
    <w:p w:rsidR="00DC4111" w:rsidRPr="00582236" w:rsidRDefault="00DC4111" w:rsidP="00F5053A">
      <w:pPr>
        <w:tabs>
          <w:tab w:val="left" w:pos="360"/>
          <w:tab w:val="left" w:pos="540"/>
        </w:tabs>
        <w:spacing w:after="200" w:line="276" w:lineRule="auto"/>
        <w:rPr>
          <w:rFonts w:asciiTheme="minorHAnsi" w:eastAsia="Dotum" w:hAnsiTheme="minorHAnsi" w:cs="Arial"/>
          <w:b/>
          <w:spacing w:val="15"/>
          <w:sz w:val="22"/>
          <w:szCs w:val="22"/>
          <w:lang w:val="en-IN"/>
        </w:rPr>
      </w:pPr>
    </w:p>
    <w:p w:rsidR="003711A7" w:rsidRPr="003711A7" w:rsidRDefault="003711A7" w:rsidP="003711A7">
      <w:pPr>
        <w:tabs>
          <w:tab w:val="left" w:pos="360"/>
          <w:tab w:val="left" w:pos="540"/>
        </w:tabs>
        <w:spacing w:after="200" w:line="276" w:lineRule="auto"/>
        <w:ind w:left="5760" w:hanging="1980"/>
        <w:rPr>
          <w:rFonts w:ascii="Arial" w:eastAsia="Dotum" w:hAnsi="Arial" w:cs="Arial"/>
          <w:b/>
          <w:color w:val="4F81BD" w:themeColor="accent1"/>
          <w:spacing w:val="15"/>
          <w:sz w:val="20"/>
          <w:szCs w:val="20"/>
          <w:lang w:val="en-IN"/>
        </w:rPr>
      </w:pPr>
      <w:r>
        <w:rPr>
          <w:rFonts w:ascii="Arial" w:eastAsia="Dotum" w:hAnsi="Arial" w:cs="Arial"/>
          <w:b/>
          <w:color w:val="4F81BD" w:themeColor="accent1"/>
          <w:spacing w:val="15"/>
          <w:sz w:val="20"/>
          <w:szCs w:val="20"/>
          <w:lang w:val="en-IN"/>
        </w:rPr>
        <w:t xml:space="preserve">                                     </w:t>
      </w:r>
    </w:p>
    <w:p w:rsidR="00CE093F" w:rsidRPr="005730F6" w:rsidRDefault="003E1E0C" w:rsidP="00CE093F">
      <w:pPr>
        <w:numPr>
          <w:ilvl w:val="1"/>
          <w:numId w:val="0"/>
        </w:numPr>
        <w:spacing w:line="276" w:lineRule="auto"/>
        <w:jc w:val="center"/>
        <w:rPr>
          <w:rFonts w:ascii="Arial" w:eastAsia="Dotum" w:hAnsi="Arial" w:cs="Arial"/>
          <w:b/>
          <w:spacing w:val="15"/>
          <w:lang w:val="en-IN"/>
        </w:rPr>
      </w:pPr>
      <w:r w:rsidRPr="005730F6">
        <w:rPr>
          <w:rFonts w:ascii="Arial" w:eastAsiaTheme="minorHAnsi" w:hAnsi="Arial" w:cs="Arial"/>
          <w:b/>
          <w:bCs/>
          <w:noProof/>
          <w:sz w:val="22"/>
          <w:szCs w:val="22"/>
          <w:lang w:bidi="hi-IN"/>
        </w:rPr>
        <w:drawing>
          <wp:anchor distT="0" distB="0" distL="114300" distR="114300" simplePos="0" relativeHeight="251695104" behindDoc="0" locked="0" layoutInCell="1" allowOverlap="1" wp14:anchorId="3A51F89B" wp14:editId="75BB18E3">
            <wp:simplePos x="0" y="0"/>
            <wp:positionH relativeFrom="column">
              <wp:posOffset>292100</wp:posOffset>
            </wp:positionH>
            <wp:positionV relativeFrom="paragraph">
              <wp:posOffset>-22860</wp:posOffset>
            </wp:positionV>
            <wp:extent cx="485775" cy="6000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anchor>
        </w:drawing>
      </w:r>
      <w:r w:rsidR="00CE093F" w:rsidRPr="005730F6">
        <w:rPr>
          <w:rFonts w:ascii="Arial" w:eastAsia="Dotum" w:hAnsi="Arial" w:cs="Arial"/>
          <w:b/>
          <w:spacing w:val="15"/>
          <w:lang w:val="en-IN"/>
        </w:rPr>
        <w:t>HOTEL CORPORATION OF INDIA</w:t>
      </w:r>
    </w:p>
    <w:p w:rsidR="00CE093F" w:rsidRPr="005730F6" w:rsidRDefault="00680F04" w:rsidP="00CE093F">
      <w:pPr>
        <w:numPr>
          <w:ilvl w:val="1"/>
          <w:numId w:val="0"/>
        </w:numPr>
        <w:spacing w:line="276" w:lineRule="auto"/>
        <w:jc w:val="center"/>
        <w:rPr>
          <w:rFonts w:ascii="Arial" w:eastAsia="Dotum" w:hAnsi="Arial" w:cs="Arial"/>
          <w:b/>
          <w:spacing w:val="15"/>
          <w:lang w:val="en-IN"/>
        </w:rPr>
      </w:pPr>
      <w:r>
        <w:rPr>
          <w:rFonts w:ascii="Arial" w:eastAsia="Dotum" w:hAnsi="Arial" w:cs="Arial"/>
          <w:b/>
          <w:spacing w:val="15"/>
          <w:lang w:val="en-IN"/>
        </w:rPr>
        <w:t>CENTAUR HOTEL</w:t>
      </w:r>
      <w:r w:rsidR="00CE093F" w:rsidRPr="005730F6">
        <w:rPr>
          <w:rFonts w:ascii="Arial" w:eastAsia="Dotum" w:hAnsi="Arial" w:cs="Arial"/>
          <w:b/>
          <w:spacing w:val="15"/>
          <w:lang w:val="en-IN"/>
        </w:rPr>
        <w:t>, IGI AIRPORT, NEW DELHI</w:t>
      </w:r>
    </w:p>
    <w:p w:rsidR="00CE093F" w:rsidRPr="005730F6" w:rsidRDefault="003711A7" w:rsidP="00CE093F">
      <w:pPr>
        <w:numPr>
          <w:ilvl w:val="1"/>
          <w:numId w:val="0"/>
        </w:numPr>
        <w:spacing w:line="276" w:lineRule="auto"/>
        <w:jc w:val="center"/>
        <w:rPr>
          <w:rFonts w:ascii="Arial" w:eastAsia="Dotum" w:hAnsi="Arial" w:cs="Arial"/>
          <w:b/>
          <w:spacing w:val="15"/>
          <w:lang w:val="en-IN"/>
        </w:rPr>
      </w:pPr>
      <w:r w:rsidRPr="005730F6">
        <w:rPr>
          <w:rFonts w:ascii="Arial" w:eastAsia="Dotum" w:hAnsi="Arial" w:cs="Arial"/>
          <w:b/>
          <w:spacing w:val="15"/>
          <w:lang w:val="en-IN"/>
        </w:rPr>
        <w:t xml:space="preserve">                                                                                            </w:t>
      </w:r>
      <w:r w:rsidR="008870A9">
        <w:rPr>
          <w:rFonts w:ascii="Arial" w:eastAsia="Dotum" w:hAnsi="Arial" w:cs="Arial"/>
          <w:b/>
          <w:spacing w:val="15"/>
          <w:lang w:val="en-IN"/>
        </w:rPr>
        <w:t xml:space="preserve">                    </w:t>
      </w:r>
    </w:p>
    <w:p w:rsidR="00CE093F" w:rsidRDefault="008870A9" w:rsidP="008870A9">
      <w:pPr>
        <w:spacing w:after="200" w:line="276" w:lineRule="auto"/>
        <w:rPr>
          <w:rFonts w:asciiTheme="minorHAnsi" w:eastAsia="Dotum" w:hAnsiTheme="minorHAnsi" w:cstheme="minorHAnsi"/>
          <w:b/>
          <w:bCs/>
          <w:spacing w:val="15"/>
          <w:lang w:val="en-IN"/>
        </w:rPr>
      </w:pPr>
      <w:r w:rsidRPr="008870A9">
        <w:rPr>
          <w:rFonts w:asciiTheme="minorHAnsi" w:eastAsia="Dotum" w:hAnsiTheme="minorHAnsi" w:cstheme="minorHAnsi"/>
          <w:b/>
          <w:bCs/>
          <w:spacing w:val="15"/>
          <w:lang w:val="en-IN"/>
        </w:rPr>
        <w:t xml:space="preserve">                                                                                                       </w:t>
      </w:r>
      <w:r>
        <w:rPr>
          <w:rFonts w:asciiTheme="minorHAnsi" w:eastAsia="Dotum" w:hAnsiTheme="minorHAnsi" w:cstheme="minorHAnsi"/>
          <w:b/>
          <w:bCs/>
          <w:spacing w:val="15"/>
          <w:lang w:val="en-IN"/>
        </w:rPr>
        <w:t xml:space="preserve">             </w:t>
      </w:r>
      <w:r w:rsidRPr="008870A9">
        <w:rPr>
          <w:rFonts w:asciiTheme="minorHAnsi" w:eastAsia="Dotum" w:hAnsiTheme="minorHAnsi" w:cstheme="minorHAnsi"/>
          <w:b/>
          <w:bCs/>
          <w:spacing w:val="15"/>
          <w:lang w:val="en-IN"/>
        </w:rPr>
        <w:t xml:space="preserve">  Annexure-I</w:t>
      </w:r>
    </w:p>
    <w:p w:rsidR="008870A9" w:rsidRDefault="008870A9" w:rsidP="008870A9">
      <w:pPr>
        <w:rPr>
          <w:rFonts w:ascii="Arial" w:eastAsia="Dotum" w:hAnsi="Arial" w:cs="Arial"/>
          <w:b/>
          <w:bCs/>
          <w:spacing w:val="15"/>
          <w:lang w:val="en-IN"/>
        </w:rPr>
      </w:pPr>
      <w:r>
        <w:rPr>
          <w:rFonts w:ascii="Arial" w:eastAsia="Dotum" w:hAnsi="Arial" w:cs="Arial"/>
          <w:b/>
          <w:bCs/>
          <w:spacing w:val="15"/>
          <w:lang w:val="en-IN"/>
        </w:rPr>
        <w:t>Tender No. DEL/09/2023           Dated: 11.04</w:t>
      </w:r>
      <w:r w:rsidR="008259A5">
        <w:rPr>
          <w:rFonts w:ascii="Arial" w:eastAsia="Dotum" w:hAnsi="Arial" w:cs="Arial"/>
          <w:b/>
          <w:bCs/>
          <w:spacing w:val="15"/>
          <w:lang w:val="en-IN"/>
        </w:rPr>
        <w:t>.2023        Due Date: 27.04</w:t>
      </w:r>
      <w:r w:rsidRPr="00FC3E16">
        <w:rPr>
          <w:rFonts w:ascii="Arial" w:eastAsia="Dotum" w:hAnsi="Arial" w:cs="Arial"/>
          <w:b/>
          <w:bCs/>
          <w:spacing w:val="15"/>
          <w:lang w:val="en-IN"/>
        </w:rPr>
        <w:t>.2023</w:t>
      </w:r>
    </w:p>
    <w:p w:rsidR="0057640E" w:rsidRDefault="0057640E" w:rsidP="008870A9">
      <w:pPr>
        <w:rPr>
          <w:rFonts w:ascii="Arial" w:eastAsia="Dotum" w:hAnsi="Arial" w:cs="Arial"/>
          <w:b/>
          <w:bCs/>
          <w:spacing w:val="15"/>
          <w:lang w:val="en-IN"/>
        </w:rPr>
      </w:pPr>
    </w:p>
    <w:p w:rsidR="008870A9" w:rsidRPr="003647E7" w:rsidRDefault="0057640E" w:rsidP="003647E7">
      <w:pPr>
        <w:numPr>
          <w:ilvl w:val="1"/>
          <w:numId w:val="0"/>
        </w:numPr>
        <w:spacing w:after="200" w:line="276" w:lineRule="auto"/>
        <w:ind w:right="-147"/>
        <w:jc w:val="both"/>
        <w:rPr>
          <w:rFonts w:asciiTheme="minorHAnsi" w:eastAsiaTheme="majorEastAsia" w:hAnsiTheme="minorHAnsi" w:cstheme="minorHAnsi"/>
          <w:b/>
          <w:spacing w:val="15"/>
          <w:lang w:val="en-IN"/>
        </w:rPr>
      </w:pPr>
      <w:r w:rsidRPr="00CE093F">
        <w:rPr>
          <w:rFonts w:asciiTheme="minorHAnsi" w:eastAsiaTheme="majorEastAsia" w:hAnsiTheme="minorHAnsi" w:cstheme="minorHAnsi"/>
          <w:b/>
          <w:spacing w:val="15"/>
          <w:lang w:val="en-IN"/>
        </w:rPr>
        <w:t>Sub:</w:t>
      </w:r>
      <w:r>
        <w:rPr>
          <w:rFonts w:asciiTheme="minorHAnsi" w:eastAsiaTheme="majorEastAsia" w:hAnsiTheme="minorHAnsi" w:cstheme="minorHAnsi"/>
          <w:b/>
          <w:spacing w:val="15"/>
          <w:lang w:val="en-IN"/>
        </w:rPr>
        <w:t xml:space="preserve"> Dismantling and providing, fixing</w:t>
      </w:r>
      <w:r w:rsidRPr="00CE093F">
        <w:rPr>
          <w:rFonts w:asciiTheme="minorHAnsi" w:eastAsiaTheme="majorEastAsia" w:hAnsiTheme="minorHAnsi" w:cstheme="minorHAnsi"/>
          <w:b/>
          <w:spacing w:val="15"/>
          <w:lang w:val="en-IN"/>
        </w:rPr>
        <w:t xml:space="preserve"> </w:t>
      </w:r>
      <w:r>
        <w:rPr>
          <w:rFonts w:asciiTheme="minorHAnsi" w:eastAsiaTheme="majorEastAsia" w:hAnsiTheme="minorHAnsi" w:cstheme="minorHAnsi"/>
          <w:b/>
          <w:spacing w:val="15"/>
          <w:lang w:val="en-IN"/>
        </w:rPr>
        <w:t xml:space="preserve">of Wall &amp; Floor </w:t>
      </w:r>
      <w:r w:rsidR="00596E2E">
        <w:rPr>
          <w:rFonts w:asciiTheme="minorHAnsi" w:eastAsiaTheme="majorEastAsia" w:hAnsiTheme="minorHAnsi" w:cstheme="minorHAnsi"/>
          <w:b/>
          <w:spacing w:val="15"/>
          <w:lang w:val="en-IN"/>
        </w:rPr>
        <w:t>Tiles in</w:t>
      </w:r>
      <w:r>
        <w:rPr>
          <w:rFonts w:asciiTheme="minorHAnsi" w:eastAsiaTheme="majorEastAsia" w:hAnsiTheme="minorHAnsi" w:cstheme="minorHAnsi"/>
          <w:b/>
          <w:spacing w:val="15"/>
          <w:lang w:val="en-IN"/>
        </w:rPr>
        <w:t xml:space="preserve"> </w:t>
      </w:r>
      <w:r w:rsidR="00596E2E">
        <w:rPr>
          <w:rFonts w:asciiTheme="minorHAnsi" w:eastAsiaTheme="majorEastAsia" w:hAnsiTheme="minorHAnsi" w:cstheme="minorHAnsi"/>
          <w:b/>
          <w:spacing w:val="15"/>
          <w:lang w:val="en-IN"/>
        </w:rPr>
        <w:t xml:space="preserve">Guest </w:t>
      </w:r>
      <w:r>
        <w:rPr>
          <w:rFonts w:asciiTheme="minorHAnsi" w:eastAsiaTheme="majorEastAsia" w:hAnsiTheme="minorHAnsi" w:cstheme="minorHAnsi"/>
          <w:b/>
          <w:spacing w:val="15"/>
          <w:lang w:val="en-IN"/>
        </w:rPr>
        <w:t>Bathrooms at Centaur Hotel, New Delhi.</w:t>
      </w:r>
    </w:p>
    <w:p w:rsidR="00AD5C82" w:rsidRPr="00F5053A" w:rsidRDefault="00AD5C82" w:rsidP="00F5053A">
      <w:pPr>
        <w:pStyle w:val="ListParagraph"/>
        <w:numPr>
          <w:ilvl w:val="0"/>
          <w:numId w:val="38"/>
        </w:numPr>
        <w:rPr>
          <w:b/>
          <w:bCs/>
        </w:rPr>
      </w:pPr>
      <w:r w:rsidRPr="00F5053A">
        <w:rPr>
          <w:b/>
          <w:bCs/>
        </w:rPr>
        <w:t>Place of work:</w:t>
      </w:r>
    </w:p>
    <w:p w:rsidR="00F5053A" w:rsidRPr="00F5053A" w:rsidRDefault="00F5053A" w:rsidP="00F5053A">
      <w:pPr>
        <w:pStyle w:val="ListParagraph"/>
        <w:rPr>
          <w:b/>
          <w:bCs/>
        </w:rPr>
      </w:pPr>
    </w:p>
    <w:p w:rsidR="00AD5C82" w:rsidRDefault="00F5053A" w:rsidP="00AD5C82">
      <w:r>
        <w:t xml:space="preserve">     </w:t>
      </w:r>
      <w:r w:rsidR="00AD5C82">
        <w:t xml:space="preserve"> </w:t>
      </w:r>
      <w:r>
        <w:t xml:space="preserve">      </w:t>
      </w:r>
      <w:r w:rsidR="00AD5C82">
        <w:t xml:space="preserve">The work is to be carried out at bathroom of guest rooms, Centaur Hotel, Delhi. </w:t>
      </w:r>
    </w:p>
    <w:p w:rsidR="00E608CB" w:rsidRDefault="00E608CB" w:rsidP="00AD5C82"/>
    <w:p w:rsidR="00AD5C82" w:rsidRPr="00F5053A" w:rsidRDefault="00AD5C82" w:rsidP="00F5053A">
      <w:pPr>
        <w:pStyle w:val="ListParagraph"/>
        <w:numPr>
          <w:ilvl w:val="0"/>
          <w:numId w:val="38"/>
        </w:numPr>
        <w:rPr>
          <w:b/>
          <w:bCs/>
        </w:rPr>
      </w:pPr>
      <w:r w:rsidRPr="00F5053A">
        <w:rPr>
          <w:b/>
          <w:bCs/>
        </w:rPr>
        <w:t xml:space="preserve">Scope of Work: </w:t>
      </w:r>
    </w:p>
    <w:p w:rsidR="00F5053A" w:rsidRPr="00F5053A" w:rsidRDefault="00F5053A" w:rsidP="00F5053A">
      <w:pPr>
        <w:pStyle w:val="ListParagraph"/>
        <w:rPr>
          <w:b/>
          <w:bCs/>
        </w:rPr>
      </w:pPr>
    </w:p>
    <w:p w:rsidR="00AD5C82" w:rsidRDefault="00AD5C82" w:rsidP="00AD5C82">
      <w:pPr>
        <w:pStyle w:val="ListParagraph"/>
        <w:numPr>
          <w:ilvl w:val="0"/>
          <w:numId w:val="33"/>
        </w:numPr>
        <w:spacing w:after="160" w:line="256" w:lineRule="auto"/>
        <w:contextualSpacing/>
      </w:pPr>
      <w:r>
        <w:t xml:space="preserve">Carefully Dismantling of Existing bathtub floor tiles, mortar to the slab &amp; disposal of Melba at dumping ground at least 2 km away from the hotel. </w:t>
      </w:r>
    </w:p>
    <w:p w:rsidR="00AD5C82" w:rsidRDefault="00AD5C82" w:rsidP="00AD5C82">
      <w:pPr>
        <w:pStyle w:val="ListParagraph"/>
        <w:numPr>
          <w:ilvl w:val="0"/>
          <w:numId w:val="33"/>
        </w:numPr>
        <w:spacing w:after="160" w:line="256" w:lineRule="auto"/>
        <w:contextualSpacing/>
      </w:pPr>
      <w:r>
        <w:t>P/F antiskid ceramic floor and wall tile with proper adhesive or cement mortar. The colour shade is decided by authority of Centaur Hotel New Delhi.</w:t>
      </w:r>
    </w:p>
    <w:p w:rsidR="00E608CB" w:rsidRDefault="00AD5C82" w:rsidP="00AD5C82">
      <w:pPr>
        <w:pStyle w:val="ListParagraph"/>
        <w:numPr>
          <w:ilvl w:val="0"/>
          <w:numId w:val="33"/>
        </w:numPr>
        <w:spacing w:after="160" w:line="256" w:lineRule="auto"/>
        <w:contextualSpacing/>
      </w:pPr>
      <w:r>
        <w:t xml:space="preserve">Providing and applying modified flexible cementations negative side waterproofing coating on wall and floor surface in three coats, One coat of self-priming of cementations waterproofing (dilution with water in the ratio of 1:1) and two coats of cementations waterproofing (dilution with water in the ratio of 3:1) after scrapping and properly cleaning the surface to remove pre-existing loose particles till plaster is visible, complete in all respect as per the direction of engineer-in-charge. </w:t>
      </w:r>
    </w:p>
    <w:p w:rsidR="00F5053A" w:rsidRDefault="00F5053A" w:rsidP="00F5053A">
      <w:pPr>
        <w:pStyle w:val="ListParagraph"/>
        <w:spacing w:after="160" w:line="256" w:lineRule="auto"/>
        <w:contextualSpacing/>
      </w:pPr>
    </w:p>
    <w:p w:rsidR="00AD5C82" w:rsidRPr="00F5053A" w:rsidRDefault="00507872" w:rsidP="00F5053A">
      <w:pPr>
        <w:pStyle w:val="ListParagraph"/>
        <w:numPr>
          <w:ilvl w:val="0"/>
          <w:numId w:val="38"/>
        </w:numPr>
        <w:tabs>
          <w:tab w:val="left" w:pos="270"/>
        </w:tabs>
        <w:spacing w:after="160" w:line="256" w:lineRule="auto"/>
        <w:contextualSpacing/>
      </w:pPr>
      <w:r>
        <w:rPr>
          <w:b/>
          <w:bCs/>
        </w:rPr>
        <w:t>Special</w:t>
      </w:r>
      <w:r w:rsidR="00AD5C82" w:rsidRPr="00F5053A">
        <w:rPr>
          <w:b/>
          <w:bCs/>
        </w:rPr>
        <w:t xml:space="preserve"> terms &amp;conditions: </w:t>
      </w:r>
    </w:p>
    <w:p w:rsidR="00F5053A" w:rsidRDefault="00F5053A" w:rsidP="00F5053A">
      <w:pPr>
        <w:pStyle w:val="ListParagraph"/>
        <w:tabs>
          <w:tab w:val="left" w:pos="270"/>
        </w:tabs>
        <w:spacing w:after="160" w:line="256" w:lineRule="auto"/>
        <w:contextualSpacing/>
      </w:pPr>
    </w:p>
    <w:p w:rsidR="00AD5C82" w:rsidRDefault="00AD5C82" w:rsidP="00AD5C82">
      <w:pPr>
        <w:pStyle w:val="ListParagraph"/>
        <w:numPr>
          <w:ilvl w:val="0"/>
          <w:numId w:val="34"/>
        </w:numPr>
        <w:spacing w:after="160" w:line="256" w:lineRule="auto"/>
        <w:contextualSpacing/>
      </w:pPr>
      <w:r>
        <w:t xml:space="preserve">Power and water supply will be made available at one point free of cost and cost of all further extension will be borne by the contractor as per HCI regulation. </w:t>
      </w:r>
    </w:p>
    <w:p w:rsidR="00AD5C82" w:rsidRDefault="00AD5C82" w:rsidP="00AD5C82">
      <w:pPr>
        <w:pStyle w:val="ListParagraph"/>
        <w:numPr>
          <w:ilvl w:val="0"/>
          <w:numId w:val="34"/>
        </w:numPr>
        <w:spacing w:after="160" w:line="256" w:lineRule="auto"/>
        <w:contextualSpacing/>
      </w:pPr>
      <w:r>
        <w:t xml:space="preserve">No escalation clause is applicable for this work. </w:t>
      </w:r>
    </w:p>
    <w:p w:rsidR="00AD5C82" w:rsidRDefault="00AD5C82" w:rsidP="00AD5C82">
      <w:pPr>
        <w:pStyle w:val="ListParagraph"/>
        <w:numPr>
          <w:ilvl w:val="0"/>
          <w:numId w:val="34"/>
        </w:numPr>
        <w:spacing w:after="160" w:line="256" w:lineRule="auto"/>
        <w:contextualSpacing/>
      </w:pPr>
      <w:r>
        <w:t xml:space="preserve"> All safety precautions will be strictly adhering to a site and all the workmen will also be made aware of the safety precautions. </w:t>
      </w:r>
    </w:p>
    <w:p w:rsidR="00AD5C82" w:rsidRDefault="00AD5C82" w:rsidP="00AD5C82">
      <w:pPr>
        <w:pStyle w:val="ListParagraph"/>
        <w:numPr>
          <w:ilvl w:val="0"/>
          <w:numId w:val="34"/>
        </w:numPr>
        <w:spacing w:after="160" w:line="256" w:lineRule="auto"/>
        <w:contextualSpacing/>
      </w:pPr>
      <w:r>
        <w:t xml:space="preserve">The contractor will strictly adhere to the security rules &amp; regulations of the hotel and obtain necessary gate passes; entry passes etc. from security department. </w:t>
      </w:r>
    </w:p>
    <w:p w:rsidR="00AD5C82" w:rsidRDefault="00AD5C82" w:rsidP="00AD5C82">
      <w:pPr>
        <w:pStyle w:val="ListParagraph"/>
        <w:numPr>
          <w:ilvl w:val="0"/>
          <w:numId w:val="34"/>
        </w:numPr>
        <w:spacing w:after="160" w:line="256" w:lineRule="auto"/>
        <w:contextualSpacing/>
      </w:pPr>
      <w:r>
        <w:t xml:space="preserve">The Defect liability period will be for a period of one year from the date of handing over of the completed works. </w:t>
      </w:r>
    </w:p>
    <w:p w:rsidR="002C45C4" w:rsidRDefault="00AD5C82" w:rsidP="002C45C4">
      <w:pPr>
        <w:pStyle w:val="ListParagraph"/>
        <w:numPr>
          <w:ilvl w:val="0"/>
          <w:numId w:val="34"/>
        </w:numPr>
        <w:spacing w:after="160" w:line="256" w:lineRule="auto"/>
        <w:contextualSpacing/>
      </w:pPr>
      <w:r>
        <w:t xml:space="preserve">The decision of VP-Technical, HCI, and New Delhi will be final in case of any technical dispute. </w:t>
      </w:r>
    </w:p>
    <w:p w:rsidR="00AD5C82" w:rsidRDefault="00AD5C82" w:rsidP="00AC4937">
      <w:pPr>
        <w:pStyle w:val="ListParagraph"/>
        <w:numPr>
          <w:ilvl w:val="0"/>
          <w:numId w:val="34"/>
        </w:numPr>
        <w:spacing w:after="120" w:line="256" w:lineRule="auto"/>
        <w:contextualSpacing/>
      </w:pPr>
      <w:r>
        <w:t>ES</w:t>
      </w:r>
      <w:r w:rsidR="003647E7">
        <w:t>I</w:t>
      </w:r>
      <w:r>
        <w:t xml:space="preserve">VPF/TDS will be deducted from the bills, as per applicable. </w:t>
      </w:r>
    </w:p>
    <w:p w:rsidR="00AD5C82" w:rsidRDefault="00AD5C82" w:rsidP="00AD5C82">
      <w:pPr>
        <w:pStyle w:val="ListParagraph"/>
        <w:numPr>
          <w:ilvl w:val="0"/>
          <w:numId w:val="34"/>
        </w:numPr>
        <w:spacing w:after="160" w:line="256" w:lineRule="auto"/>
        <w:contextualSpacing/>
      </w:pPr>
      <w:r>
        <w:t xml:space="preserve">All materials required for this work are to be checked in through the security dept. of the hotel, and the security checked in receipt/challan to be accompanied with the bills. </w:t>
      </w:r>
    </w:p>
    <w:p w:rsidR="00AD5C82" w:rsidRDefault="00AD5C82" w:rsidP="00AD5C82">
      <w:pPr>
        <w:pStyle w:val="ListParagraph"/>
        <w:numPr>
          <w:ilvl w:val="0"/>
          <w:numId w:val="34"/>
        </w:numPr>
        <w:spacing w:after="160" w:line="256" w:lineRule="auto"/>
        <w:contextualSpacing/>
      </w:pPr>
      <w:r>
        <w:t>Works to be carried out on most priority even during night hours and shut down to be taken if required in coordination with the engg</w:t>
      </w:r>
      <w:r w:rsidR="006D6207">
        <w:t>.</w:t>
      </w:r>
      <w:r>
        <w:t xml:space="preserve"> deptt.</w:t>
      </w:r>
    </w:p>
    <w:p w:rsidR="00AD5C82" w:rsidRDefault="00AD5C82" w:rsidP="00AD5C82">
      <w:pPr>
        <w:pStyle w:val="ListParagraph"/>
        <w:numPr>
          <w:ilvl w:val="0"/>
          <w:numId w:val="34"/>
        </w:numPr>
        <w:spacing w:after="160" w:line="256" w:lineRule="auto"/>
        <w:contextualSpacing/>
      </w:pPr>
      <w:r>
        <w:t>The DGM-Engineering of the Hotel Centaur shall be the Engineer-in charge for this works.</w:t>
      </w:r>
    </w:p>
    <w:p w:rsidR="00AD5C82" w:rsidRDefault="00AD5C82" w:rsidP="00AD5C82">
      <w:pPr>
        <w:pStyle w:val="ListParagraph"/>
        <w:numPr>
          <w:ilvl w:val="0"/>
          <w:numId w:val="34"/>
        </w:numPr>
        <w:spacing w:after="160" w:line="256" w:lineRule="auto"/>
        <w:contextualSpacing/>
      </w:pPr>
      <w:r>
        <w:t xml:space="preserve">Dismantling and providing &amp; fixing of floor tiles in Hotel Bathrooms shall be completed within a 40 days from the date of receipt of PO/LOI, otherwise a penalty @ 1% per day subject to maximum 5% will be deducted from the bill on the incomplete portion of the work. </w:t>
      </w:r>
    </w:p>
    <w:p w:rsidR="00AD5C82" w:rsidRDefault="00AD5C82" w:rsidP="00AD5C82">
      <w:pPr>
        <w:pStyle w:val="ListParagraph"/>
        <w:numPr>
          <w:ilvl w:val="0"/>
          <w:numId w:val="34"/>
        </w:numPr>
        <w:spacing w:after="160" w:line="256" w:lineRule="auto"/>
        <w:contextualSpacing/>
      </w:pPr>
      <w:r>
        <w:t xml:space="preserve">The bidder is advised to acquaint himself with the job work, visit the Site &amp; examine site conditions, climatic conditions, labour, power, material availability, transport and communication facilities, </w:t>
      </w:r>
    </w:p>
    <w:p w:rsidR="00AD5C82" w:rsidRDefault="00AD5C82" w:rsidP="00AD5C82">
      <w:pPr>
        <w:pStyle w:val="ListParagraph"/>
        <w:numPr>
          <w:ilvl w:val="0"/>
          <w:numId w:val="34"/>
        </w:numPr>
        <w:spacing w:after="160" w:line="256" w:lineRule="auto"/>
        <w:contextualSpacing/>
      </w:pPr>
      <w:r>
        <w:t xml:space="preserve">The payment shall be made on the submission of bill, as per actual measurements of works and after successful completion of work by the contractor </w:t>
      </w:r>
    </w:p>
    <w:p w:rsidR="00AD5C82" w:rsidRDefault="00AD5C82" w:rsidP="00D809CF">
      <w:pPr>
        <w:pStyle w:val="ListParagraph"/>
        <w:numPr>
          <w:ilvl w:val="0"/>
          <w:numId w:val="34"/>
        </w:numPr>
        <w:spacing w:after="120" w:line="256" w:lineRule="auto"/>
        <w:contextualSpacing/>
      </w:pPr>
      <w:r>
        <w:t>All tools, tackles such as other equipment as per requirement of work will be arranged by the contractor and their charges will be deemed to be included in the quoted rates, no extra payment shall be made for the same to the Contractor</w:t>
      </w:r>
    </w:p>
    <w:p w:rsidR="00413B7E" w:rsidRDefault="00413B7E" w:rsidP="00413B7E">
      <w:pPr>
        <w:pStyle w:val="ListParagraph"/>
        <w:spacing w:after="160" w:line="256" w:lineRule="auto"/>
        <w:contextualSpacing/>
      </w:pPr>
    </w:p>
    <w:p w:rsidR="00AD5C82" w:rsidRPr="00413B7E" w:rsidRDefault="00AD5C82" w:rsidP="00D809CF">
      <w:pPr>
        <w:pStyle w:val="ListParagraph"/>
        <w:numPr>
          <w:ilvl w:val="0"/>
          <w:numId w:val="38"/>
        </w:numPr>
        <w:spacing w:after="120"/>
        <w:rPr>
          <w:b/>
        </w:rPr>
      </w:pPr>
      <w:r w:rsidRPr="00413B7E">
        <w:rPr>
          <w:b/>
        </w:rPr>
        <w:t xml:space="preserve">Terms of payment: </w:t>
      </w:r>
    </w:p>
    <w:p w:rsidR="00AD5C82" w:rsidRDefault="00AD5C82" w:rsidP="00AD5C82">
      <w:pPr>
        <w:pStyle w:val="ListParagraph"/>
        <w:numPr>
          <w:ilvl w:val="0"/>
          <w:numId w:val="35"/>
        </w:numPr>
        <w:spacing w:after="160" w:line="256" w:lineRule="auto"/>
        <w:contextualSpacing/>
      </w:pPr>
      <w:r>
        <w:t>50 % against delivery of material at site/receiving section after material quality checked by the Engineer-in-charge</w:t>
      </w:r>
    </w:p>
    <w:p w:rsidR="00AD5C82" w:rsidRDefault="00AD5C82" w:rsidP="00AD5C82">
      <w:pPr>
        <w:pStyle w:val="ListParagraph"/>
        <w:numPr>
          <w:ilvl w:val="0"/>
          <w:numId w:val="35"/>
        </w:numPr>
        <w:spacing w:after="160" w:line="256" w:lineRule="auto"/>
        <w:contextualSpacing/>
      </w:pPr>
      <w:r>
        <w:t>45% Satisfactory work completion certified by Engineer. The bill shall be submitted in duplicate within 45 days from the date of work completion.</w:t>
      </w:r>
    </w:p>
    <w:p w:rsidR="00AD5C82" w:rsidRDefault="00AD5C82" w:rsidP="00D809CF">
      <w:pPr>
        <w:pStyle w:val="ListParagraph"/>
        <w:numPr>
          <w:ilvl w:val="0"/>
          <w:numId w:val="35"/>
        </w:numPr>
        <w:spacing w:line="256" w:lineRule="auto"/>
        <w:contextualSpacing/>
      </w:pPr>
      <w:r>
        <w:t>5% shall be paid after defect liability period of one year or payment can be release after submission of equal amount of bank solvency. During D.L.P. of 12 months, cost of repair/damage parts and labour will be borne by the contractor</w:t>
      </w:r>
    </w:p>
    <w:p w:rsidR="00D809CF" w:rsidRDefault="00D809CF" w:rsidP="00D809CF">
      <w:pPr>
        <w:pStyle w:val="ListParagraph"/>
        <w:spacing w:line="256" w:lineRule="auto"/>
        <w:contextualSpacing/>
      </w:pPr>
    </w:p>
    <w:p w:rsidR="00AD5C82" w:rsidRPr="00413B7E" w:rsidRDefault="00AD5C82" w:rsidP="00D809CF">
      <w:pPr>
        <w:pStyle w:val="ListParagraph"/>
        <w:numPr>
          <w:ilvl w:val="0"/>
          <w:numId w:val="38"/>
        </w:numPr>
        <w:spacing w:after="120"/>
        <w:rPr>
          <w:b/>
        </w:rPr>
      </w:pPr>
      <w:r w:rsidRPr="00413B7E">
        <w:rPr>
          <w:b/>
        </w:rPr>
        <w:t xml:space="preserve">Pre-qualification Criteria: </w:t>
      </w:r>
    </w:p>
    <w:p w:rsidR="00AD5C82" w:rsidRDefault="00F5053A" w:rsidP="00AD5C82">
      <w:r>
        <w:t xml:space="preserve">    </w:t>
      </w:r>
      <w:r w:rsidR="00D50F54">
        <w:t xml:space="preserve">        </w:t>
      </w:r>
      <w:r w:rsidR="00AD5C82">
        <w:t xml:space="preserve">The Applicant to meet the following minimum experience: </w:t>
      </w:r>
    </w:p>
    <w:p w:rsidR="00D809CF" w:rsidRDefault="00D809CF" w:rsidP="00D809CF">
      <w:pPr>
        <w:ind w:left="432"/>
      </w:pPr>
      <w:r w:rsidRPr="00D809CF">
        <w:rPr>
          <w:b/>
          <w:bCs/>
        </w:rPr>
        <w:t>5.1</w:t>
      </w:r>
      <w:r>
        <w:t xml:space="preserve"> Experience</w:t>
      </w:r>
      <w:r w:rsidR="00AD5C82">
        <w:t xml:space="preserve"> of having successfully competed similar work</w:t>
      </w:r>
      <w:r w:rsidR="00DA7F52">
        <w:t>s</w:t>
      </w:r>
      <w:r w:rsidR="00557C11">
        <w:t xml:space="preserve"> </w:t>
      </w:r>
      <w:r w:rsidR="00AD5C82">
        <w:t>/Civil work during last 3 years</w:t>
      </w:r>
    </w:p>
    <w:p w:rsidR="00AD5C82" w:rsidRDefault="00D809CF" w:rsidP="00D809CF">
      <w:pPr>
        <w:ind w:left="432"/>
      </w:pPr>
      <w:r>
        <w:rPr>
          <w:b/>
          <w:bCs/>
        </w:rPr>
        <w:t xml:space="preserve">      </w:t>
      </w:r>
      <w:r w:rsidR="00D50F54">
        <w:t>ending</w:t>
      </w:r>
      <w:r w:rsidR="00F5053A">
        <w:t xml:space="preserve"> </w:t>
      </w:r>
      <w:r w:rsidR="00AD5C82">
        <w:t xml:space="preserve">31-03-2023, should be either of the following. </w:t>
      </w:r>
    </w:p>
    <w:p w:rsidR="00F5053A" w:rsidRDefault="00F5053A" w:rsidP="00AD5C82"/>
    <w:p w:rsidR="00AD5C82" w:rsidRDefault="00AD5C82" w:rsidP="00AD5C82">
      <w:pPr>
        <w:pStyle w:val="ListParagraph"/>
        <w:numPr>
          <w:ilvl w:val="0"/>
          <w:numId w:val="36"/>
        </w:numPr>
        <w:spacing w:after="160" w:line="256" w:lineRule="auto"/>
        <w:contextualSpacing/>
      </w:pPr>
      <w:r>
        <w:t xml:space="preserve">(1) </w:t>
      </w:r>
      <w:r w:rsidR="004F02F6">
        <w:t>O</w:t>
      </w:r>
      <w:r>
        <w:t xml:space="preserve">ne similar / civil completed work costing not less than 80% of total tender estimated cost. </w:t>
      </w:r>
    </w:p>
    <w:p w:rsidR="00AD5C82" w:rsidRDefault="00AD5C82" w:rsidP="00AD5C82">
      <w:pPr>
        <w:pStyle w:val="ListParagraph"/>
        <w:numPr>
          <w:ilvl w:val="0"/>
          <w:numId w:val="36"/>
        </w:numPr>
        <w:spacing w:after="160" w:line="256" w:lineRule="auto"/>
        <w:contextualSpacing/>
      </w:pPr>
      <w:r>
        <w:t xml:space="preserve">(2) Two similar /civil completed works costing not less than 60% of total tender estimated cost for each work. </w:t>
      </w:r>
    </w:p>
    <w:p w:rsidR="00AD5C82" w:rsidRDefault="00AD5C82" w:rsidP="00D809CF">
      <w:pPr>
        <w:pStyle w:val="ListParagraph"/>
        <w:numPr>
          <w:ilvl w:val="0"/>
          <w:numId w:val="36"/>
        </w:numPr>
        <w:spacing w:after="120" w:line="256" w:lineRule="auto"/>
        <w:contextualSpacing/>
      </w:pPr>
      <w:r>
        <w:t xml:space="preserve">(3) Three similar / civil competed works costing not less than 40% of tender estimated cost for each work. </w:t>
      </w:r>
    </w:p>
    <w:p w:rsidR="00AD5C82" w:rsidRDefault="00AD5C82" w:rsidP="006C2717">
      <w:pPr>
        <w:spacing w:after="240"/>
        <w:ind w:left="852"/>
      </w:pPr>
      <w:r>
        <w:rPr>
          <w:b/>
          <w:bCs/>
        </w:rPr>
        <w:t>Definition</w:t>
      </w:r>
      <w:r>
        <w:t xml:space="preserve"> of “Similar Work” Experience in carrying out similar work / civil work</w:t>
      </w:r>
      <w:r w:rsidR="00D50F54">
        <w:t xml:space="preserve"> </w:t>
      </w:r>
      <w:r>
        <w:t xml:space="preserve">/ civil </w:t>
      </w:r>
      <w:r w:rsidR="00D50F54">
        <w:t xml:space="preserve">          </w:t>
      </w:r>
      <w:r w:rsidR="006C2717">
        <w:t xml:space="preserve">   </w:t>
      </w:r>
      <w:r>
        <w:t xml:space="preserve">maintenance works in private sector or Govt. organizations/ PSU's. </w:t>
      </w:r>
    </w:p>
    <w:p w:rsidR="00D809CF" w:rsidRPr="00D809CF" w:rsidRDefault="00AD5C82" w:rsidP="006C2717">
      <w:pPr>
        <w:pStyle w:val="ListParagraph"/>
        <w:numPr>
          <w:ilvl w:val="1"/>
          <w:numId w:val="38"/>
        </w:numPr>
        <w:ind w:left="852"/>
        <w:rPr>
          <w:rFonts w:eastAsiaTheme="majorEastAsia" w:cstheme="minorHAnsi"/>
          <w:color w:val="000000" w:themeColor="text1"/>
          <w:spacing w:val="15"/>
          <w:lang w:val="en-IN"/>
        </w:rPr>
      </w:pPr>
      <w:r w:rsidRPr="00D809CF">
        <w:rPr>
          <w:rFonts w:eastAsiaTheme="majorEastAsia" w:cstheme="minorHAnsi"/>
          <w:color w:val="000000" w:themeColor="text1"/>
          <w:spacing w:val="15"/>
          <w:lang w:val="en-IN"/>
        </w:rPr>
        <w:t>The contractors should have annual fina</w:t>
      </w:r>
      <w:r w:rsidR="008259A5" w:rsidRPr="00D809CF">
        <w:rPr>
          <w:rFonts w:eastAsiaTheme="majorEastAsia" w:cstheme="minorHAnsi"/>
          <w:color w:val="000000" w:themeColor="text1"/>
          <w:spacing w:val="15"/>
          <w:lang w:val="en-IN"/>
        </w:rPr>
        <w:t>ncial turnover during the last 3</w:t>
      </w:r>
      <w:r w:rsidRPr="00D809CF">
        <w:rPr>
          <w:rFonts w:eastAsiaTheme="majorEastAsia" w:cstheme="minorHAnsi"/>
          <w:color w:val="000000" w:themeColor="text1"/>
          <w:spacing w:val="15"/>
          <w:lang w:val="en-IN"/>
        </w:rPr>
        <w:t xml:space="preserve"> years, </w:t>
      </w:r>
    </w:p>
    <w:p w:rsidR="00AD5C82" w:rsidRPr="006C2717" w:rsidRDefault="006C2717" w:rsidP="006C2717">
      <w:pPr>
        <w:rPr>
          <w:rFonts w:eastAsiaTheme="minorEastAsia" w:cstheme="minorBidi"/>
          <w:lang w:val="en-GB"/>
        </w:rPr>
      </w:pPr>
      <w:r>
        <w:rPr>
          <w:rFonts w:eastAsiaTheme="majorEastAsia" w:cstheme="minorHAnsi"/>
          <w:color w:val="000000" w:themeColor="text1"/>
          <w:spacing w:val="15"/>
          <w:lang w:val="en-IN"/>
        </w:rPr>
        <w:t xml:space="preserve">           </w:t>
      </w:r>
      <w:r w:rsidR="00D809CF" w:rsidRPr="006C2717">
        <w:rPr>
          <w:rFonts w:eastAsiaTheme="majorEastAsia" w:cstheme="minorHAnsi"/>
          <w:color w:val="000000" w:themeColor="text1"/>
          <w:spacing w:val="15"/>
          <w:lang w:val="en-IN"/>
        </w:rPr>
        <w:t xml:space="preserve"> </w:t>
      </w:r>
      <w:r w:rsidR="00AD5C82" w:rsidRPr="006C2717">
        <w:rPr>
          <w:rFonts w:eastAsiaTheme="majorEastAsia" w:cstheme="minorHAnsi"/>
          <w:color w:val="000000" w:themeColor="text1"/>
          <w:spacing w:val="15"/>
          <w:lang w:val="en-IN"/>
        </w:rPr>
        <w:t>ending 31-03-202</w:t>
      </w:r>
      <w:r w:rsidR="00956617" w:rsidRPr="006C2717">
        <w:rPr>
          <w:rFonts w:eastAsiaTheme="majorEastAsia" w:cstheme="minorHAnsi"/>
          <w:color w:val="000000" w:themeColor="text1"/>
          <w:spacing w:val="15"/>
          <w:lang w:val="en-IN"/>
        </w:rPr>
        <w:t>2</w:t>
      </w:r>
      <w:r w:rsidR="00AD5C82" w:rsidRPr="006C2717">
        <w:rPr>
          <w:rFonts w:eastAsiaTheme="majorEastAsia" w:cstheme="minorHAnsi"/>
          <w:color w:val="000000" w:themeColor="text1"/>
          <w:spacing w:val="15"/>
          <w:lang w:val="en-IN"/>
        </w:rPr>
        <w:t>, should be at least 30 % of the estimated cost</w:t>
      </w:r>
      <w:r w:rsidR="00AD5C82" w:rsidRPr="006C2717">
        <w:rPr>
          <w:rFonts w:eastAsiaTheme="minorEastAsia" w:cstheme="minorBidi"/>
          <w:lang w:val="en-GB"/>
        </w:rPr>
        <w:t>.</w:t>
      </w:r>
    </w:p>
    <w:p w:rsidR="00E608CB" w:rsidRDefault="00E608CB" w:rsidP="00AD5C82">
      <w:pPr>
        <w:rPr>
          <w:rFonts w:eastAsiaTheme="minorEastAsia" w:cstheme="minorBidi"/>
          <w:lang w:val="en-GB"/>
        </w:rPr>
      </w:pPr>
    </w:p>
    <w:p w:rsidR="00E608CB" w:rsidRPr="00AD5C82" w:rsidRDefault="00E608CB" w:rsidP="00AD5C82">
      <w:pPr>
        <w:rPr>
          <w:rFonts w:eastAsiaTheme="minorEastAsia" w:cstheme="minorBidi"/>
          <w:lang w:val="en-GB"/>
        </w:rPr>
      </w:pPr>
    </w:p>
    <w:p w:rsidR="00413B7E" w:rsidRPr="00B018ED" w:rsidRDefault="00413B7E" w:rsidP="00413B7E">
      <w:pPr>
        <w:spacing w:after="200" w:line="276" w:lineRule="auto"/>
        <w:rPr>
          <w:rFonts w:ascii="Arial" w:eastAsiaTheme="minorHAnsi" w:hAnsi="Arial" w:cs="Arial"/>
          <w:b/>
          <w:bCs/>
          <w:spacing w:val="15"/>
          <w:sz w:val="22"/>
          <w:szCs w:val="22"/>
          <w:lang w:val="en-IN"/>
        </w:rPr>
      </w:pPr>
      <w:r w:rsidRPr="00B018ED">
        <w:rPr>
          <w:rFonts w:ascii="Arial" w:eastAsiaTheme="minorHAnsi" w:hAnsi="Arial" w:cs="Arial"/>
          <w:b/>
          <w:bCs/>
          <w:spacing w:val="15"/>
          <w:sz w:val="22"/>
          <w:szCs w:val="22"/>
          <w:lang w:val="en-IN"/>
        </w:rPr>
        <w:t>Note:- Only those who meet the pre-qualification criteria would be considered for opening for financial bid.</w:t>
      </w:r>
    </w:p>
    <w:p w:rsidR="00413B7E" w:rsidRPr="00B018ED" w:rsidRDefault="00413B7E" w:rsidP="00413B7E">
      <w:pPr>
        <w:tabs>
          <w:tab w:val="left" w:pos="5025"/>
        </w:tabs>
        <w:spacing w:after="200" w:line="276" w:lineRule="auto"/>
        <w:rPr>
          <w:rFonts w:ascii="Arial" w:hAnsi="Arial" w:cs="Arial"/>
          <w:b/>
          <w:bCs/>
          <w:spacing w:val="15"/>
          <w:sz w:val="22"/>
          <w:szCs w:val="22"/>
          <w:u w:val="single"/>
        </w:rPr>
      </w:pPr>
      <w:r w:rsidRPr="00B018ED">
        <w:rPr>
          <w:rFonts w:ascii="Arial" w:eastAsia="Dotum" w:hAnsi="Arial" w:cs="Arial"/>
          <w:b/>
          <w:bCs/>
          <w:spacing w:val="15"/>
          <w:sz w:val="22"/>
          <w:szCs w:val="22"/>
          <w:u w:val="single"/>
          <w:lang w:val="en-IN"/>
        </w:rPr>
        <w:t>For any further Technical Clarifications please contact:</w:t>
      </w:r>
    </w:p>
    <w:p w:rsidR="00413B7E" w:rsidRPr="00B018ED" w:rsidRDefault="00413B7E" w:rsidP="00413B7E">
      <w:pPr>
        <w:spacing w:after="200" w:line="276" w:lineRule="auto"/>
        <w:jc w:val="both"/>
        <w:rPr>
          <w:rFonts w:ascii="Arial" w:eastAsiaTheme="minorHAnsi" w:hAnsi="Arial" w:cs="Arial"/>
          <w:spacing w:val="15"/>
          <w:sz w:val="22"/>
          <w:szCs w:val="22"/>
          <w:lang w:val="en-IN"/>
        </w:rPr>
      </w:pPr>
      <w:r>
        <w:rPr>
          <w:rFonts w:ascii="Arial" w:eastAsiaTheme="minorHAnsi" w:hAnsi="Arial" w:cs="Arial"/>
          <w:spacing w:val="15"/>
          <w:sz w:val="22"/>
          <w:szCs w:val="22"/>
          <w:lang w:val="en-IN"/>
        </w:rPr>
        <w:t>Dy. GM -Engg.</w:t>
      </w:r>
    </w:p>
    <w:p w:rsidR="00413B7E" w:rsidRPr="00B018ED" w:rsidRDefault="00413B7E" w:rsidP="00413B7E">
      <w:pPr>
        <w:spacing w:after="200" w:line="276" w:lineRule="auto"/>
        <w:jc w:val="both"/>
        <w:rPr>
          <w:rFonts w:ascii="Arial" w:eastAsiaTheme="minorHAnsi" w:hAnsi="Arial" w:cs="Arial"/>
          <w:spacing w:val="15"/>
          <w:sz w:val="22"/>
          <w:szCs w:val="22"/>
          <w:lang w:val="en-IN"/>
        </w:rPr>
      </w:pPr>
      <w:r w:rsidRPr="00B018ED">
        <w:rPr>
          <w:rFonts w:ascii="Arial" w:eastAsiaTheme="minorHAnsi" w:hAnsi="Arial" w:cs="Arial"/>
          <w:spacing w:val="15"/>
          <w:sz w:val="22"/>
          <w:szCs w:val="22"/>
          <w:lang w:val="en-IN"/>
        </w:rPr>
        <w:t>Centaur Hotel, IGI Airport,</w:t>
      </w:r>
    </w:p>
    <w:p w:rsidR="00413B7E" w:rsidRPr="00B018ED" w:rsidRDefault="00413B7E" w:rsidP="00413B7E">
      <w:pPr>
        <w:spacing w:after="200" w:line="276" w:lineRule="auto"/>
        <w:jc w:val="both"/>
        <w:rPr>
          <w:rFonts w:ascii="Arial" w:eastAsiaTheme="minorHAnsi" w:hAnsi="Arial" w:cs="Arial"/>
          <w:spacing w:val="15"/>
          <w:sz w:val="22"/>
          <w:szCs w:val="22"/>
          <w:lang w:val="en-IN"/>
        </w:rPr>
      </w:pPr>
      <w:r w:rsidRPr="00B018ED">
        <w:rPr>
          <w:rFonts w:ascii="Arial" w:eastAsiaTheme="minorHAnsi" w:hAnsi="Arial" w:cs="Arial"/>
          <w:spacing w:val="15"/>
          <w:sz w:val="22"/>
          <w:szCs w:val="22"/>
          <w:lang w:val="en-IN"/>
        </w:rPr>
        <w:t>New Delhi-110037</w:t>
      </w:r>
    </w:p>
    <w:p w:rsidR="00413B7E" w:rsidRPr="00B018ED" w:rsidRDefault="00413B7E" w:rsidP="00413B7E">
      <w:pPr>
        <w:spacing w:after="200" w:line="276" w:lineRule="auto"/>
        <w:jc w:val="both"/>
        <w:rPr>
          <w:rFonts w:ascii="Arial" w:eastAsiaTheme="minorHAnsi" w:hAnsi="Arial" w:cs="Arial"/>
          <w:b/>
          <w:bCs/>
          <w:spacing w:val="15"/>
          <w:sz w:val="22"/>
          <w:szCs w:val="22"/>
          <w:lang w:val="en-IN"/>
        </w:rPr>
      </w:pPr>
      <w:r w:rsidRPr="00B018ED">
        <w:rPr>
          <w:rFonts w:ascii="Arial" w:eastAsiaTheme="minorHAnsi" w:hAnsi="Arial" w:cs="Arial"/>
          <w:spacing w:val="15"/>
          <w:sz w:val="22"/>
          <w:szCs w:val="22"/>
          <w:lang w:val="en-IN"/>
        </w:rPr>
        <w:t>Ph. 25607600/25607630</w:t>
      </w:r>
    </w:p>
    <w:p w:rsidR="00AD5C82" w:rsidRDefault="00AD5C82" w:rsidP="00AD5C82">
      <w:pPr>
        <w:ind w:hanging="180"/>
        <w:jc w:val="both"/>
      </w:pPr>
    </w:p>
    <w:p w:rsidR="00413B7E" w:rsidRDefault="00413B7E" w:rsidP="00AD5C82">
      <w:pPr>
        <w:ind w:hanging="180"/>
        <w:jc w:val="both"/>
      </w:pPr>
    </w:p>
    <w:p w:rsidR="00413B7E" w:rsidRDefault="00413B7E" w:rsidP="00AD5C82">
      <w:pPr>
        <w:ind w:hanging="180"/>
        <w:jc w:val="both"/>
      </w:pPr>
    </w:p>
    <w:p w:rsidR="00AD5C82" w:rsidRDefault="00AD5C82" w:rsidP="00AD5C82">
      <w:pPr>
        <w:ind w:hanging="180"/>
        <w:jc w:val="both"/>
      </w:pPr>
    </w:p>
    <w:p w:rsidR="00AD5C82" w:rsidRDefault="00AD5C82" w:rsidP="00AD5C82"/>
    <w:p w:rsidR="00AD5C82" w:rsidRPr="0057640E" w:rsidRDefault="00AD5C82" w:rsidP="00AD5C82">
      <w:pPr>
        <w:rPr>
          <w:rFonts w:cstheme="minorHAnsi"/>
          <w:b/>
          <w:bCs/>
          <w:u w:val="single"/>
        </w:rPr>
      </w:pPr>
      <w:r w:rsidRPr="0057640E">
        <w:rPr>
          <w:rFonts w:cstheme="minorHAnsi"/>
          <w:b/>
          <w:bCs/>
          <w:u w:val="single"/>
        </w:rPr>
        <w:t>APPROVED LIST OF MATERIAL</w:t>
      </w:r>
    </w:p>
    <w:p w:rsidR="00AD5C82" w:rsidRDefault="00AD5C82" w:rsidP="00AD5C82">
      <w:pPr>
        <w:rPr>
          <w:rFonts w:cstheme="minorHAnsi"/>
        </w:rPr>
      </w:pPr>
    </w:p>
    <w:p w:rsidR="00AD5C82" w:rsidRDefault="00AD5C82" w:rsidP="00AD5C82">
      <w:pPr>
        <w:rPr>
          <w:rFonts w:cstheme="minorHAnsi"/>
        </w:rPr>
      </w:pPr>
    </w:p>
    <w:p w:rsidR="00AD5C82" w:rsidRPr="00413B7E" w:rsidRDefault="00AD5C82" w:rsidP="00413B7E">
      <w:pPr>
        <w:pStyle w:val="ListParagraph"/>
        <w:numPr>
          <w:ilvl w:val="0"/>
          <w:numId w:val="37"/>
        </w:numPr>
        <w:spacing w:after="160" w:line="256" w:lineRule="auto"/>
        <w:contextualSpacing/>
        <w:rPr>
          <w:rFonts w:cstheme="minorHAnsi"/>
        </w:rPr>
      </w:pPr>
      <w:r w:rsidRPr="00413B7E">
        <w:rPr>
          <w:rFonts w:cstheme="minorHAnsi"/>
        </w:rPr>
        <w:t>Tile Make–Jonshon , MOTO, Nitco or Equivalent</w:t>
      </w:r>
    </w:p>
    <w:p w:rsidR="00AD5C82" w:rsidRDefault="00AD5C82" w:rsidP="00AD5C82">
      <w:pPr>
        <w:pStyle w:val="ListParagraph"/>
        <w:numPr>
          <w:ilvl w:val="0"/>
          <w:numId w:val="37"/>
        </w:numPr>
        <w:shd w:val="clear" w:color="auto" w:fill="FFFFFF"/>
        <w:spacing w:after="60"/>
        <w:contextualSpacing/>
        <w:rPr>
          <w:rFonts w:cstheme="minorHAnsi"/>
          <w:color w:val="202124"/>
          <w:lang w:val="en-IN" w:eastAsia="en-IN"/>
        </w:rPr>
      </w:pPr>
      <w:r>
        <w:rPr>
          <w:rFonts w:cstheme="minorHAnsi"/>
        </w:rPr>
        <w:t xml:space="preserve">Cement: - </w:t>
      </w:r>
      <w:r>
        <w:rPr>
          <w:rFonts w:cstheme="minorHAnsi"/>
          <w:color w:val="202124"/>
          <w:lang w:val="en-IN" w:eastAsia="en-IN"/>
        </w:rPr>
        <w:t>Ultratech., ACC, Ambuja, Jk, and .Birla.</w:t>
      </w:r>
    </w:p>
    <w:p w:rsidR="00AD5C82" w:rsidRDefault="00AD5C82" w:rsidP="00AD5C82">
      <w:pPr>
        <w:pStyle w:val="ListParagraph"/>
        <w:numPr>
          <w:ilvl w:val="0"/>
          <w:numId w:val="37"/>
        </w:numPr>
        <w:shd w:val="clear" w:color="auto" w:fill="FFFFFF"/>
        <w:spacing w:after="60"/>
        <w:contextualSpacing/>
        <w:rPr>
          <w:rFonts w:eastAsiaTheme="minorEastAsia" w:cstheme="minorHAnsi"/>
          <w:color w:val="202124"/>
          <w:shd w:val="clear" w:color="auto" w:fill="FFFFFF"/>
          <w:lang w:val="en-GB"/>
        </w:rPr>
      </w:pPr>
      <w:r>
        <w:rPr>
          <w:rFonts w:cstheme="minorHAnsi"/>
          <w:color w:val="202124"/>
          <w:lang w:val="en-IN" w:eastAsia="en-IN"/>
        </w:rPr>
        <w:t>Pipe: - Jindal, Prince, Supreme,</w:t>
      </w:r>
      <w:r>
        <w:rPr>
          <w:rFonts w:cstheme="minorHAnsi"/>
          <w:color w:val="202124"/>
          <w:shd w:val="clear" w:color="auto" w:fill="FFFFFF"/>
        </w:rPr>
        <w:t xml:space="preserve"> Ashirvad and Astral4. Waterproofing brand: - </w:t>
      </w:r>
      <w:r>
        <w:rPr>
          <w:rFonts w:ascii="Arial" w:hAnsi="Arial" w:cs="Arial"/>
          <w:color w:val="202124"/>
          <w:lang w:val="en-IN" w:eastAsia="en-IN"/>
        </w:rPr>
        <w:t>Dr. Fixit , Abro, Berger and Cico Waterproofing.</w:t>
      </w:r>
    </w:p>
    <w:p w:rsidR="00A97478" w:rsidRPr="008870A9" w:rsidRDefault="00A97478" w:rsidP="00A97478">
      <w:pPr>
        <w:numPr>
          <w:ilvl w:val="1"/>
          <w:numId w:val="0"/>
        </w:numPr>
        <w:tabs>
          <w:tab w:val="left" w:pos="9450"/>
        </w:tabs>
        <w:spacing w:after="200" w:line="276" w:lineRule="auto"/>
        <w:ind w:right="-147"/>
        <w:jc w:val="both"/>
        <w:rPr>
          <w:rFonts w:asciiTheme="minorHAnsi" w:eastAsiaTheme="majorEastAsia" w:hAnsiTheme="minorHAnsi" w:cstheme="minorHAnsi"/>
          <w:b/>
          <w:spacing w:val="15"/>
          <w:lang w:val="en-IN"/>
        </w:rPr>
      </w:pPr>
    </w:p>
    <w:p w:rsidR="00CE093F" w:rsidRPr="003E1E0C" w:rsidRDefault="00CE093F" w:rsidP="003E1E0C">
      <w:pPr>
        <w:tabs>
          <w:tab w:val="num" w:pos="0"/>
        </w:tabs>
        <w:rPr>
          <w:rFonts w:ascii="Arial" w:hAnsi="Arial" w:cs="Arial"/>
          <w:sz w:val="20"/>
          <w:szCs w:val="20"/>
        </w:rPr>
      </w:pPr>
    </w:p>
    <w:p w:rsidR="00CE093F" w:rsidRPr="003E1E0C" w:rsidRDefault="00CE093F" w:rsidP="003E1E0C">
      <w:pPr>
        <w:tabs>
          <w:tab w:val="num" w:pos="0"/>
        </w:tabs>
        <w:rPr>
          <w:rFonts w:ascii="Arial" w:hAnsi="Arial" w:cs="Arial"/>
          <w:sz w:val="20"/>
          <w:szCs w:val="20"/>
        </w:rPr>
      </w:pPr>
    </w:p>
    <w:p w:rsidR="00CE093F" w:rsidRPr="003E1E0C" w:rsidRDefault="00CE093F" w:rsidP="003E1E0C">
      <w:pPr>
        <w:spacing w:after="200" w:line="276" w:lineRule="auto"/>
        <w:rPr>
          <w:rFonts w:asciiTheme="minorHAnsi" w:eastAsia="Dotum" w:hAnsiTheme="minorHAnsi" w:cstheme="minorHAnsi"/>
          <w:spacing w:val="15"/>
          <w:sz w:val="20"/>
          <w:szCs w:val="20"/>
          <w:lang w:val="en-IN"/>
        </w:rPr>
      </w:pPr>
    </w:p>
    <w:p w:rsidR="007A4874" w:rsidRDefault="007A4874" w:rsidP="00CE093F">
      <w:pPr>
        <w:spacing w:after="200" w:line="276" w:lineRule="auto"/>
        <w:rPr>
          <w:rFonts w:asciiTheme="minorHAnsi" w:eastAsia="Dotum" w:hAnsiTheme="minorHAnsi" w:cstheme="minorHAnsi"/>
          <w:spacing w:val="15"/>
          <w:lang w:val="en-IN"/>
        </w:rPr>
      </w:pPr>
    </w:p>
    <w:p w:rsidR="00B309A4" w:rsidRDefault="00B309A4" w:rsidP="00CE093F">
      <w:pPr>
        <w:spacing w:after="200" w:line="276" w:lineRule="auto"/>
        <w:rPr>
          <w:rFonts w:asciiTheme="minorHAnsi" w:eastAsia="Dotum" w:hAnsiTheme="minorHAnsi" w:cstheme="minorHAnsi"/>
          <w:spacing w:val="15"/>
          <w:lang w:val="en-IN"/>
        </w:rPr>
      </w:pPr>
    </w:p>
    <w:p w:rsidR="008870A9" w:rsidRDefault="008870A9" w:rsidP="00CE093F">
      <w:pPr>
        <w:spacing w:after="200" w:line="276" w:lineRule="auto"/>
        <w:rPr>
          <w:rFonts w:asciiTheme="minorHAnsi" w:eastAsia="Dotum" w:hAnsiTheme="minorHAnsi" w:cstheme="minorHAnsi"/>
          <w:spacing w:val="15"/>
          <w:lang w:val="en-IN"/>
        </w:rPr>
      </w:pPr>
    </w:p>
    <w:p w:rsidR="00A97478" w:rsidRDefault="00A97478" w:rsidP="00CE093F">
      <w:pPr>
        <w:spacing w:after="200" w:line="276" w:lineRule="auto"/>
        <w:rPr>
          <w:rFonts w:asciiTheme="minorHAnsi" w:eastAsia="Dotum" w:hAnsiTheme="minorHAnsi" w:cstheme="minorHAnsi"/>
          <w:spacing w:val="15"/>
          <w:lang w:val="en-IN"/>
        </w:rPr>
      </w:pPr>
    </w:p>
    <w:p w:rsidR="008870A9" w:rsidRDefault="008870A9" w:rsidP="00CE093F">
      <w:pPr>
        <w:spacing w:after="200" w:line="276" w:lineRule="auto"/>
        <w:rPr>
          <w:rFonts w:asciiTheme="minorHAnsi" w:eastAsia="Dotum" w:hAnsiTheme="minorHAnsi" w:cstheme="minorHAnsi"/>
          <w:spacing w:val="15"/>
          <w:lang w:val="en-IN"/>
        </w:rPr>
      </w:pPr>
    </w:p>
    <w:p w:rsidR="002C45C4" w:rsidRDefault="002C45C4" w:rsidP="00CE093F">
      <w:pPr>
        <w:spacing w:after="200" w:line="276" w:lineRule="auto"/>
        <w:rPr>
          <w:rFonts w:asciiTheme="minorHAnsi" w:eastAsia="Dotum" w:hAnsiTheme="minorHAnsi" w:cstheme="minorHAnsi"/>
          <w:spacing w:val="15"/>
          <w:lang w:val="en-IN"/>
        </w:rPr>
      </w:pPr>
    </w:p>
    <w:p w:rsidR="003647E7" w:rsidRDefault="003647E7" w:rsidP="00CE093F">
      <w:pPr>
        <w:spacing w:after="200" w:line="276" w:lineRule="auto"/>
        <w:rPr>
          <w:rFonts w:asciiTheme="minorHAnsi" w:eastAsia="Dotum" w:hAnsiTheme="minorHAnsi" w:cstheme="minorHAnsi"/>
          <w:spacing w:val="15"/>
          <w:lang w:val="en-IN"/>
        </w:rPr>
      </w:pPr>
    </w:p>
    <w:p w:rsidR="00640415" w:rsidRDefault="00640415" w:rsidP="00CE093F">
      <w:pPr>
        <w:spacing w:after="200" w:line="276" w:lineRule="auto"/>
        <w:rPr>
          <w:rFonts w:asciiTheme="minorHAnsi" w:eastAsia="Dotum" w:hAnsiTheme="minorHAnsi" w:cstheme="minorHAnsi"/>
          <w:spacing w:val="15"/>
          <w:lang w:val="en-IN"/>
        </w:rPr>
      </w:pPr>
    </w:p>
    <w:p w:rsidR="003647E7" w:rsidRDefault="003647E7" w:rsidP="00CE093F">
      <w:pPr>
        <w:spacing w:after="200" w:line="276" w:lineRule="auto"/>
        <w:rPr>
          <w:rFonts w:asciiTheme="minorHAnsi" w:eastAsia="Dotum" w:hAnsiTheme="minorHAnsi" w:cstheme="minorHAnsi"/>
          <w:spacing w:val="15"/>
          <w:lang w:val="en-IN"/>
        </w:rPr>
      </w:pPr>
    </w:p>
    <w:p w:rsidR="00811E93" w:rsidRDefault="00811E93" w:rsidP="00CE093F">
      <w:pPr>
        <w:spacing w:after="200" w:line="276" w:lineRule="auto"/>
        <w:rPr>
          <w:rFonts w:asciiTheme="minorHAnsi" w:eastAsia="Dotum" w:hAnsiTheme="minorHAnsi" w:cstheme="minorHAnsi"/>
          <w:spacing w:val="15"/>
          <w:lang w:val="en-IN"/>
        </w:rPr>
      </w:pPr>
    </w:p>
    <w:p w:rsidR="0036161F" w:rsidRPr="0036161F" w:rsidRDefault="002C45C4" w:rsidP="0036161F">
      <w:pPr>
        <w:jc w:val="center"/>
        <w:rPr>
          <w:rFonts w:ascii="Arial" w:eastAsia="Calibri" w:hAnsi="Arial" w:cs="Arial"/>
          <w:sz w:val="22"/>
          <w:szCs w:val="22"/>
          <w:lang w:bidi="hi-IN"/>
        </w:rPr>
      </w:pPr>
      <w:r>
        <w:rPr>
          <w:rFonts w:eastAsia="Calibri"/>
          <w:sz w:val="22"/>
          <w:szCs w:val="22"/>
        </w:rPr>
        <w:pict>
          <v:shape id="_x0000_s1041" type="#_x0000_t75" style="position:absolute;left:0;text-align:left;margin-left:0;margin-top:0;width:36pt;height:45pt;z-index:251698176" filled="t" stroked="t">
            <v:imagedata r:id="rId10" o:title=""/>
          </v:shape>
          <o:OLEObject Type="Embed" ProgID="Imaging.Document" ShapeID="_x0000_s1041" DrawAspect="Content" ObjectID="_1742900466" r:id="rId12"/>
        </w:pict>
      </w:r>
      <w:r w:rsidR="0036161F" w:rsidRPr="0036161F">
        <w:rPr>
          <w:rFonts w:ascii="Arial" w:eastAsia="Calibri" w:hAnsi="Arial" w:cs="Arial"/>
          <w:b/>
          <w:bCs/>
          <w:sz w:val="22"/>
          <w:szCs w:val="22"/>
          <w:lang w:bidi="hi-IN"/>
        </w:rPr>
        <w:t>HOTEL CORPORATION OF INDIA LTD</w:t>
      </w:r>
      <w:r w:rsidR="0036161F" w:rsidRPr="0036161F">
        <w:rPr>
          <w:rFonts w:ascii="Arial" w:eastAsia="Calibri" w:hAnsi="Arial" w:cs="Arial"/>
          <w:sz w:val="22"/>
          <w:szCs w:val="22"/>
          <w:lang w:bidi="hi-IN"/>
        </w:rPr>
        <w:t>.</w:t>
      </w:r>
    </w:p>
    <w:p w:rsidR="0036161F" w:rsidRPr="0036161F" w:rsidRDefault="0036161F" w:rsidP="0036161F">
      <w:pPr>
        <w:jc w:val="center"/>
        <w:rPr>
          <w:rFonts w:ascii="Arial" w:eastAsia="Calibri" w:hAnsi="Arial" w:cs="Arial"/>
          <w:sz w:val="22"/>
          <w:szCs w:val="22"/>
          <w:lang w:bidi="hi-IN"/>
        </w:rPr>
      </w:pPr>
      <w:r w:rsidRPr="0036161F">
        <w:rPr>
          <w:rFonts w:ascii="Arial" w:eastAsia="Calibri" w:hAnsi="Arial" w:cs="Arial"/>
          <w:b/>
          <w:sz w:val="22"/>
          <w:szCs w:val="22"/>
          <w:lang w:bidi="hi-IN"/>
        </w:rPr>
        <w:t>CENTAUR HOTEL, IGI AIRPORT, NEW DELHI</w:t>
      </w:r>
    </w:p>
    <w:p w:rsidR="0036161F" w:rsidRPr="0036161F" w:rsidRDefault="0036161F" w:rsidP="0036161F">
      <w:pPr>
        <w:jc w:val="center"/>
        <w:rPr>
          <w:rFonts w:ascii="Arial" w:eastAsia="Calibri" w:hAnsi="Arial" w:cs="Arial"/>
          <w:b/>
          <w:bCs/>
          <w:sz w:val="22"/>
          <w:szCs w:val="22"/>
          <w:lang w:bidi="hi-IN"/>
        </w:rPr>
      </w:pPr>
    </w:p>
    <w:p w:rsidR="0057640E" w:rsidRDefault="00D50F54" w:rsidP="002C45C4">
      <w:pPr>
        <w:jc w:val="center"/>
        <w:rPr>
          <w:rFonts w:ascii="Arial" w:eastAsia="Calibri" w:hAnsi="Arial" w:cs="Arial"/>
          <w:b/>
          <w:bCs/>
          <w:sz w:val="22"/>
          <w:szCs w:val="22"/>
          <w:lang w:bidi="hi-IN"/>
        </w:rPr>
      </w:pPr>
      <w:r w:rsidRPr="00D50F54">
        <w:rPr>
          <w:rFonts w:ascii="Arial" w:eastAsia="Calibri" w:hAnsi="Arial" w:cs="Arial"/>
          <w:b/>
          <w:bCs/>
          <w:sz w:val="22"/>
          <w:szCs w:val="22"/>
          <w:lang w:bidi="hi-IN"/>
        </w:rPr>
        <w:t xml:space="preserve">                                                                                                            </w:t>
      </w:r>
      <w:r w:rsidR="0036161F" w:rsidRPr="00D50F54">
        <w:rPr>
          <w:rFonts w:ascii="Arial" w:eastAsia="Calibri" w:hAnsi="Arial" w:cs="Arial"/>
          <w:b/>
          <w:bCs/>
          <w:sz w:val="22"/>
          <w:szCs w:val="22"/>
          <w:lang w:bidi="hi-IN"/>
        </w:rPr>
        <w:t>Annexure</w:t>
      </w:r>
      <w:r w:rsidR="002C45C4">
        <w:rPr>
          <w:rFonts w:eastAsia="Calibri"/>
          <w:sz w:val="22"/>
          <w:szCs w:val="22"/>
        </w:rPr>
        <w:pict>
          <v:shape id="_x0000_s1040" type="#_x0000_t75" style="position:absolute;left:0;text-align:left;margin-left:630pt;margin-top:11.25pt;width:36pt;height:45pt;z-index:251697152;mso-position-horizontal-relative:text;mso-position-vertical-relative:text" filled="t" stroked="t">
            <v:imagedata r:id="rId10" o:title=""/>
          </v:shape>
          <o:OLEObject Type="Embed" ProgID="Imaging.Document" ShapeID="_x0000_s1040" DrawAspect="Content" ObjectID="_1742900467" r:id="rId13"/>
        </w:pict>
      </w:r>
      <w:r w:rsidR="0036161F" w:rsidRPr="00D50F54">
        <w:rPr>
          <w:rFonts w:ascii="Arial" w:eastAsia="Calibri" w:hAnsi="Arial" w:cs="Arial"/>
          <w:b/>
          <w:bCs/>
          <w:sz w:val="22"/>
          <w:szCs w:val="22"/>
          <w:lang w:bidi="hi-IN"/>
        </w:rPr>
        <w:t>-I A</w:t>
      </w:r>
    </w:p>
    <w:p w:rsidR="0036161F" w:rsidRPr="002C45C4" w:rsidRDefault="0057640E" w:rsidP="002C45C4">
      <w:pPr>
        <w:numPr>
          <w:ilvl w:val="1"/>
          <w:numId w:val="0"/>
        </w:numPr>
        <w:spacing w:after="200" w:line="276" w:lineRule="auto"/>
        <w:ind w:right="-147"/>
        <w:jc w:val="both"/>
        <w:rPr>
          <w:rFonts w:asciiTheme="minorHAnsi" w:eastAsiaTheme="majorEastAsia" w:hAnsiTheme="minorHAnsi" w:cstheme="minorHAnsi"/>
          <w:b/>
          <w:spacing w:val="15"/>
          <w:lang w:val="en-IN"/>
        </w:rPr>
      </w:pPr>
      <w:r w:rsidRPr="00CE093F">
        <w:rPr>
          <w:rFonts w:asciiTheme="minorHAnsi" w:eastAsiaTheme="majorEastAsia" w:hAnsiTheme="minorHAnsi" w:cstheme="minorHAnsi"/>
          <w:b/>
          <w:spacing w:val="15"/>
          <w:lang w:val="en-IN"/>
        </w:rPr>
        <w:t>Sub:</w:t>
      </w:r>
      <w:r>
        <w:rPr>
          <w:rFonts w:asciiTheme="minorHAnsi" w:eastAsiaTheme="majorEastAsia" w:hAnsiTheme="minorHAnsi" w:cstheme="minorHAnsi"/>
          <w:b/>
          <w:spacing w:val="15"/>
          <w:lang w:val="en-IN"/>
        </w:rPr>
        <w:t xml:space="preserve"> Dismantling and providing, fixing</w:t>
      </w:r>
      <w:r w:rsidRPr="00CE093F">
        <w:rPr>
          <w:rFonts w:asciiTheme="minorHAnsi" w:eastAsiaTheme="majorEastAsia" w:hAnsiTheme="minorHAnsi" w:cstheme="minorHAnsi"/>
          <w:b/>
          <w:spacing w:val="15"/>
          <w:lang w:val="en-IN"/>
        </w:rPr>
        <w:t xml:space="preserve"> </w:t>
      </w:r>
      <w:r>
        <w:rPr>
          <w:rFonts w:asciiTheme="minorHAnsi" w:eastAsiaTheme="majorEastAsia" w:hAnsiTheme="minorHAnsi" w:cstheme="minorHAnsi"/>
          <w:b/>
          <w:spacing w:val="15"/>
          <w:lang w:val="en-IN"/>
        </w:rPr>
        <w:t xml:space="preserve">of Wall &amp; Floor Tiles  in </w:t>
      </w:r>
      <w:r w:rsidR="00640415">
        <w:rPr>
          <w:rFonts w:asciiTheme="minorHAnsi" w:eastAsiaTheme="majorEastAsia" w:hAnsiTheme="minorHAnsi" w:cstheme="minorHAnsi"/>
          <w:b/>
          <w:spacing w:val="15"/>
          <w:lang w:val="en-IN"/>
        </w:rPr>
        <w:t xml:space="preserve">Guest </w:t>
      </w:r>
      <w:r>
        <w:rPr>
          <w:rFonts w:asciiTheme="minorHAnsi" w:eastAsiaTheme="majorEastAsia" w:hAnsiTheme="minorHAnsi" w:cstheme="minorHAnsi"/>
          <w:b/>
          <w:spacing w:val="15"/>
          <w:lang w:val="en-IN"/>
        </w:rPr>
        <w:t>Bathrooms at Centaur Hotel, New Delhi.</w:t>
      </w:r>
    </w:p>
    <w:p w:rsidR="0036161F" w:rsidRPr="002C45C4" w:rsidRDefault="0036161F" w:rsidP="0036161F">
      <w:pPr>
        <w:rPr>
          <w:rFonts w:ascii="Arial" w:eastAsia="Calibri" w:hAnsi="Arial" w:cs="Arial"/>
          <w:b/>
          <w:sz w:val="22"/>
          <w:szCs w:val="22"/>
          <w:u w:val="single"/>
          <w:lang w:bidi="hi-IN"/>
        </w:rPr>
      </w:pPr>
      <w:r w:rsidRPr="0036161F">
        <w:rPr>
          <w:rFonts w:ascii="Arial" w:eastAsia="Calibri" w:hAnsi="Arial" w:cs="Arial"/>
          <w:b/>
          <w:sz w:val="22"/>
          <w:szCs w:val="22"/>
          <w:lang w:bidi="hi-IN"/>
        </w:rPr>
        <w:t xml:space="preserve">              </w:t>
      </w:r>
      <w:r w:rsidR="00E608CB">
        <w:rPr>
          <w:rFonts w:ascii="Arial" w:eastAsia="Calibri" w:hAnsi="Arial" w:cs="Arial"/>
          <w:b/>
          <w:sz w:val="22"/>
          <w:szCs w:val="22"/>
          <w:lang w:bidi="hi-IN"/>
        </w:rPr>
        <w:t xml:space="preserve">                      </w:t>
      </w:r>
      <w:r w:rsidRPr="0036161F">
        <w:rPr>
          <w:rFonts w:ascii="Arial" w:eastAsia="Calibri" w:hAnsi="Arial" w:cs="Arial"/>
          <w:b/>
          <w:sz w:val="22"/>
          <w:szCs w:val="22"/>
          <w:lang w:bidi="hi-IN"/>
        </w:rPr>
        <w:t xml:space="preserve">       </w:t>
      </w:r>
      <w:r w:rsidRPr="0036161F">
        <w:rPr>
          <w:rFonts w:ascii="Arial" w:eastAsia="Calibri" w:hAnsi="Arial" w:cs="Arial"/>
          <w:b/>
          <w:sz w:val="22"/>
          <w:szCs w:val="22"/>
          <w:u w:val="single"/>
          <w:lang w:bidi="hi-IN"/>
        </w:rPr>
        <w:t>General Standard Terms and Conditions</w:t>
      </w:r>
      <w:r w:rsidRPr="0036161F">
        <w:rPr>
          <w:b/>
          <w:bCs/>
          <w:sz w:val="22"/>
          <w:szCs w:val="22"/>
          <w:lang w:bidi="hi-IN"/>
        </w:rPr>
        <w:t xml:space="preserve">                                          </w:t>
      </w:r>
    </w:p>
    <w:p w:rsidR="0036161F" w:rsidRPr="0036161F" w:rsidRDefault="0036161F" w:rsidP="00BE1938">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1.</w:t>
      </w:r>
      <w:r w:rsidRPr="0036161F">
        <w:rPr>
          <w:rFonts w:asciiTheme="minorHAnsi" w:eastAsia="Calibri" w:hAnsiTheme="minorHAnsi" w:cs="Arial"/>
          <w:sz w:val="22"/>
          <w:szCs w:val="22"/>
          <w:lang w:bidi="hi-IN"/>
        </w:rPr>
        <w:t xml:space="preserve">  ‘HCIL’ means Hotel Corporation Of India Ltd.</w:t>
      </w:r>
    </w:p>
    <w:p w:rsidR="0036161F" w:rsidRPr="0036161F" w:rsidRDefault="0036161F" w:rsidP="00BE1938">
      <w:pPr>
        <w:ind w:left="360" w:right="-90" w:hanging="36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2</w:t>
      </w:r>
      <w:r w:rsidRPr="0036161F">
        <w:rPr>
          <w:rFonts w:asciiTheme="minorHAnsi" w:eastAsia="Calibri" w:hAnsiTheme="minorHAnsi" w:cs="Arial"/>
          <w:sz w:val="22"/>
          <w:szCs w:val="22"/>
          <w:lang w:bidi="hi-IN"/>
        </w:rPr>
        <w:t>.  The “Tenderer/Bidder” and / or “Party”, as used in the Tender document, shall mean the one</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who has signed the tender form and submitted the quotation in response to our tender.</w:t>
      </w:r>
    </w:p>
    <w:p w:rsidR="0036161F" w:rsidRPr="0036161F" w:rsidRDefault="0036161F" w:rsidP="00BE1938">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3</w:t>
      </w:r>
      <w:r w:rsidR="006545C4">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It is further clarified that individual signing the tender or other documents in connection with</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the tender must certify whether he signs as:</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F5053A">
        <w:rPr>
          <w:rFonts w:asciiTheme="minorHAnsi" w:eastAsia="Calibri" w:hAnsiTheme="minorHAnsi" w:cs="Arial"/>
          <w:sz w:val="22"/>
          <w:szCs w:val="22"/>
          <w:lang w:bidi="hi-IN"/>
        </w:rPr>
        <w:t xml:space="preserve"> </w:t>
      </w: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 xml:space="preserve">(i)  </w:t>
      </w:r>
      <w:r w:rsidR="00F5053A">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 xml:space="preserve"> A "Sole Proprietor" of the firm or constituted attorney of such sole proprietor.</w:t>
      </w:r>
    </w:p>
    <w:p w:rsidR="0036161F" w:rsidRPr="0036161F" w:rsidRDefault="006545C4" w:rsidP="00BE1938">
      <w:pPr>
        <w:tabs>
          <w:tab w:val="left" w:pos="9720"/>
        </w:tabs>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F5053A">
        <w:rPr>
          <w:rFonts w:asciiTheme="minorHAnsi" w:eastAsia="Calibri" w:hAnsiTheme="minorHAnsi" w:cs="Arial"/>
          <w:sz w:val="22"/>
          <w:szCs w:val="22"/>
          <w:lang w:bidi="hi-IN"/>
        </w:rPr>
        <w:t xml:space="preserve"> </w:t>
      </w: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(ii)  A partner of the firm if it is a partnership must have authority to refer to arbitration, disputes</w:t>
      </w:r>
    </w:p>
    <w:p w:rsidR="0036161F" w:rsidRPr="0036161F" w:rsidRDefault="006545C4" w:rsidP="00680F04">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F5053A">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concerning the business of the partnership either by virtue of the partnership agreement or</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F5053A">
        <w:rPr>
          <w:rFonts w:asciiTheme="minorHAnsi" w:eastAsia="Calibri" w:hAnsiTheme="minorHAnsi" w:cs="Arial"/>
          <w:sz w:val="22"/>
          <w:szCs w:val="22"/>
          <w:lang w:bidi="hi-IN"/>
        </w:rPr>
        <w:t xml:space="preserve">      </w:t>
      </w:r>
      <w:r>
        <w:rPr>
          <w:rFonts w:asciiTheme="minorHAnsi" w:eastAsia="Calibri" w:hAnsiTheme="minorHAnsi" w:cs="Arial"/>
          <w:sz w:val="22"/>
          <w:szCs w:val="22"/>
          <w:lang w:bidi="hi-IN"/>
        </w:rPr>
        <w:t xml:space="preserve"> </w:t>
      </w:r>
      <w:r w:rsidR="00F5053A">
        <w:rPr>
          <w:rFonts w:asciiTheme="minorHAnsi" w:eastAsia="Calibri" w:hAnsiTheme="minorHAnsi" w:cs="Arial"/>
          <w:sz w:val="22"/>
          <w:szCs w:val="22"/>
          <w:lang w:bidi="hi-IN"/>
        </w:rPr>
        <w:t xml:space="preserve">  </w:t>
      </w: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Power of attorney. In the alternative, the tender should be signed by all the Partners.</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F5053A">
        <w:rPr>
          <w:rFonts w:asciiTheme="minorHAnsi" w:eastAsia="Calibri" w:hAnsiTheme="minorHAnsi" w:cs="Arial"/>
          <w:sz w:val="22"/>
          <w:szCs w:val="22"/>
          <w:lang w:bidi="hi-IN"/>
        </w:rPr>
        <w:t xml:space="preserve"> </w:t>
      </w: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(iii)  Constituted attorney of the firm, if it is a Company.</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F5053A">
        <w:rPr>
          <w:rFonts w:asciiTheme="minorHAnsi" w:eastAsia="Calibri" w:hAnsiTheme="minorHAnsi" w:cs="Arial"/>
          <w:sz w:val="22"/>
          <w:szCs w:val="22"/>
          <w:lang w:bidi="hi-IN"/>
        </w:rPr>
        <w:t xml:space="preserve"> </w:t>
      </w: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(iv)  Authorized signatory of the firm.</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b/>
          <w:sz w:val="22"/>
          <w:szCs w:val="22"/>
          <w:lang w:bidi="hi-IN"/>
        </w:rPr>
        <w:t xml:space="preserve"> </w:t>
      </w:r>
      <w:r w:rsidR="0036161F" w:rsidRPr="0036161F">
        <w:rPr>
          <w:rFonts w:asciiTheme="minorHAnsi" w:eastAsia="Calibri" w:hAnsiTheme="minorHAnsi" w:cs="Arial"/>
          <w:b/>
          <w:sz w:val="22"/>
          <w:szCs w:val="22"/>
          <w:lang w:bidi="hi-IN"/>
        </w:rPr>
        <w:t xml:space="preserve">4. </w:t>
      </w:r>
      <w:r w:rsidR="00F5053A">
        <w:rPr>
          <w:rFonts w:asciiTheme="minorHAnsi" w:eastAsia="Calibri" w:hAnsiTheme="minorHAnsi" w:cs="Arial"/>
          <w:b/>
          <w:sz w:val="22"/>
          <w:szCs w:val="22"/>
          <w:lang w:bidi="hi-IN"/>
        </w:rPr>
        <w:t xml:space="preserve"> </w:t>
      </w:r>
      <w:r w:rsidR="0036161F" w:rsidRPr="0036161F">
        <w:rPr>
          <w:rFonts w:asciiTheme="minorHAnsi" w:eastAsia="Calibri" w:hAnsiTheme="minorHAnsi" w:cs="Arial"/>
          <w:sz w:val="22"/>
          <w:szCs w:val="22"/>
          <w:lang w:bidi="hi-IN"/>
        </w:rPr>
        <w:t>The tenderer must study the tender documents carefully. Submission of tender shall be</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F5053A">
        <w:rPr>
          <w:rFonts w:asciiTheme="minorHAnsi" w:eastAsia="Calibri" w:hAnsiTheme="minorHAnsi" w:cs="Arial"/>
          <w:sz w:val="22"/>
          <w:szCs w:val="22"/>
          <w:lang w:bidi="hi-IN"/>
        </w:rPr>
        <w:t xml:space="preserve"> </w:t>
      </w: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deemed to have been done after careful study and examination of the tender documents with</w:t>
      </w:r>
    </w:p>
    <w:p w:rsidR="0036161F" w:rsidRPr="0036161F" w:rsidRDefault="006545C4" w:rsidP="00BE1938">
      <w:pPr>
        <w:spacing w:after="120"/>
        <w:jc w:val="both"/>
        <w:rPr>
          <w:rFonts w:asciiTheme="minorHAnsi" w:eastAsia="Calibri" w:hAnsiTheme="minorHAnsi" w:cs="Arial"/>
          <w:b/>
          <w:sz w:val="22"/>
          <w:szCs w:val="22"/>
          <w:lang w:bidi="hi-IN"/>
        </w:rPr>
      </w:pPr>
      <w:r>
        <w:rPr>
          <w:rFonts w:asciiTheme="minorHAnsi" w:eastAsia="Calibri" w:hAnsiTheme="minorHAnsi" w:cs="Arial"/>
          <w:sz w:val="22"/>
          <w:szCs w:val="22"/>
          <w:lang w:bidi="hi-IN"/>
        </w:rPr>
        <w:t xml:space="preserve">      </w:t>
      </w:r>
      <w:r w:rsidR="00F5053A">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full understanding of its implications.</w:t>
      </w:r>
    </w:p>
    <w:p w:rsidR="0036161F" w:rsidRPr="0036161F" w:rsidRDefault="0036161F" w:rsidP="00BE1938">
      <w:pPr>
        <w:spacing w:after="120"/>
        <w:jc w:val="both"/>
        <w:rPr>
          <w:rFonts w:asciiTheme="minorHAnsi" w:eastAsia="Calibri" w:hAnsiTheme="minorHAnsi" w:cs="Arial"/>
          <w:b/>
          <w:sz w:val="22"/>
          <w:szCs w:val="22"/>
          <w:lang w:bidi="hi-IN"/>
        </w:rPr>
      </w:pPr>
      <w:r w:rsidRPr="0036161F">
        <w:rPr>
          <w:rFonts w:asciiTheme="minorHAnsi" w:eastAsia="Calibri" w:hAnsiTheme="minorHAnsi" w:cs="Arial"/>
          <w:b/>
          <w:sz w:val="22"/>
          <w:szCs w:val="22"/>
          <w:lang w:bidi="hi-IN"/>
        </w:rPr>
        <w:t>5.    The following points to be noted:</w:t>
      </w:r>
    </w:p>
    <w:p w:rsidR="0036161F" w:rsidRPr="0036161F" w:rsidRDefault="006545C4" w:rsidP="00BE1938">
      <w:pPr>
        <w:jc w:val="both"/>
        <w:rPr>
          <w:rFonts w:asciiTheme="minorHAnsi" w:eastAsia="Calibri" w:hAnsiTheme="minorHAnsi" w:cs="Arial"/>
          <w:b/>
          <w:bCs/>
          <w:sz w:val="22"/>
          <w:szCs w:val="22"/>
          <w:lang w:bidi="hi-IN"/>
        </w:rPr>
      </w:pPr>
      <w:r>
        <w:rPr>
          <w:rFonts w:asciiTheme="minorHAnsi" w:eastAsia="Calibri" w:hAnsiTheme="minorHAnsi" w:cs="Arial"/>
          <w:b/>
          <w:sz w:val="22"/>
          <w:szCs w:val="22"/>
          <w:lang w:bidi="hi-IN"/>
        </w:rPr>
        <w:t xml:space="preserve">5.1  </w:t>
      </w:r>
      <w:r w:rsidR="0036161F" w:rsidRPr="0036161F">
        <w:rPr>
          <w:rFonts w:asciiTheme="minorHAnsi" w:eastAsia="Calibri" w:hAnsiTheme="minorHAnsi" w:cs="Arial"/>
          <w:b/>
          <w:sz w:val="22"/>
          <w:szCs w:val="22"/>
          <w:lang w:bidi="hi-IN"/>
        </w:rPr>
        <w:t>In</w:t>
      </w:r>
      <w:r w:rsidR="0036161F" w:rsidRPr="0036161F">
        <w:rPr>
          <w:rFonts w:asciiTheme="minorHAnsi" w:eastAsia="Calibri" w:hAnsiTheme="minorHAnsi" w:cs="Arial"/>
          <w:b/>
          <w:bCs/>
          <w:sz w:val="22"/>
          <w:szCs w:val="22"/>
          <w:lang w:bidi="hi-IN"/>
        </w:rPr>
        <w:t xml:space="preserve"> case the price bid and the technical bid are enclosed in the same envelope</w:t>
      </w:r>
    </w:p>
    <w:p w:rsidR="0036161F" w:rsidRPr="0036161F" w:rsidRDefault="006545C4" w:rsidP="00BE1938">
      <w:pPr>
        <w:jc w:val="both"/>
        <w:rPr>
          <w:rFonts w:asciiTheme="minorHAnsi" w:eastAsia="Calibri" w:hAnsiTheme="minorHAnsi" w:cs="Arial"/>
          <w:b/>
          <w:sz w:val="22"/>
          <w:szCs w:val="22"/>
          <w:lang w:bidi="hi-IN"/>
        </w:rPr>
      </w:pPr>
      <w:r>
        <w:rPr>
          <w:rFonts w:asciiTheme="minorHAnsi" w:eastAsia="Calibri" w:hAnsiTheme="minorHAnsi" w:cs="Arial"/>
          <w:b/>
          <w:bCs/>
          <w:sz w:val="22"/>
          <w:szCs w:val="22"/>
          <w:lang w:bidi="hi-IN"/>
        </w:rPr>
        <w:t xml:space="preserve">        </w:t>
      </w:r>
      <w:r w:rsidR="0036161F" w:rsidRPr="0036161F">
        <w:rPr>
          <w:rFonts w:asciiTheme="minorHAnsi" w:eastAsia="Calibri" w:hAnsiTheme="minorHAnsi" w:cs="Arial"/>
          <w:b/>
          <w:bCs/>
          <w:sz w:val="22"/>
          <w:szCs w:val="22"/>
          <w:lang w:bidi="hi-IN"/>
        </w:rPr>
        <w:t>instead of in two separate sealed / closed envelopes, the tender will be rejected.</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5.2  </w:t>
      </w:r>
      <w:r w:rsidR="0036161F" w:rsidRPr="0036161F">
        <w:rPr>
          <w:rFonts w:asciiTheme="minorHAnsi" w:eastAsia="Calibri" w:hAnsiTheme="minorHAnsi" w:cs="Arial"/>
          <w:sz w:val="22"/>
          <w:szCs w:val="22"/>
          <w:lang w:bidi="hi-IN"/>
        </w:rPr>
        <w:t>On the date of opening of the tender only the technical bids would be opened, and the</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price bids would be kept in the custody of ‘HCIL’ in the same sealed/closed condition as</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received from the tenderer.</w:t>
      </w:r>
    </w:p>
    <w:p w:rsidR="0036161F" w:rsidRPr="0036161F" w:rsidRDefault="0036161F" w:rsidP="00BE1938">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5.3  The tenderer should sign on all the pages of the technical bid and the price bid as a proof of</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acceptance of terms &amp; conditions.</w:t>
      </w:r>
    </w:p>
    <w:p w:rsidR="0036161F" w:rsidRPr="0036161F" w:rsidRDefault="0036161F" w:rsidP="00BE1938">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5.4  </w:t>
      </w:r>
      <w:r w:rsidRPr="0036161F">
        <w:rPr>
          <w:rFonts w:asciiTheme="minorHAnsi" w:eastAsia="Calibri" w:hAnsiTheme="minorHAnsi" w:cs="Arial"/>
          <w:b/>
          <w:bCs/>
          <w:sz w:val="22"/>
          <w:szCs w:val="22"/>
          <w:lang w:bidi="hi-IN"/>
        </w:rPr>
        <w:t>The technical bid should not contain any indication of the price.</w:t>
      </w:r>
    </w:p>
    <w:p w:rsidR="0036161F" w:rsidRPr="0036161F" w:rsidRDefault="0036161F" w:rsidP="00BE1938">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5.5  In case, the price quoted is indicated in the technical bid, the quotation will be rejected</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without any reference to the tenderer. No correspondence will be entertained in this regard.</w:t>
      </w:r>
    </w:p>
    <w:p w:rsidR="0036161F" w:rsidRPr="0036161F" w:rsidRDefault="0036161F" w:rsidP="00BE1938">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5.6  The price quoted should remain valid for acceptance of ‘HCIL’ for a minimum period of</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120 days from the date of opening of the Technical bid.</w:t>
      </w:r>
    </w:p>
    <w:p w:rsidR="0036161F" w:rsidRPr="0036161F" w:rsidRDefault="006545C4" w:rsidP="00BE1938">
      <w:pPr>
        <w:jc w:val="both"/>
        <w:rPr>
          <w:rFonts w:asciiTheme="minorHAnsi" w:eastAsia="Calibri" w:hAnsiTheme="minorHAnsi" w:cs="Arial"/>
          <w:b/>
          <w:bCs/>
          <w:sz w:val="22"/>
          <w:szCs w:val="22"/>
          <w:lang w:bidi="hi-IN"/>
        </w:rPr>
      </w:pPr>
      <w:r>
        <w:rPr>
          <w:rFonts w:asciiTheme="minorHAnsi" w:eastAsia="Calibri" w:hAnsiTheme="minorHAnsi" w:cs="Arial"/>
          <w:sz w:val="22"/>
          <w:szCs w:val="22"/>
          <w:lang w:bidi="hi-IN"/>
        </w:rPr>
        <w:t xml:space="preserve">5.7 </w:t>
      </w:r>
      <w:r w:rsidR="0036161F" w:rsidRPr="0036161F">
        <w:rPr>
          <w:rFonts w:asciiTheme="minorHAnsi" w:eastAsia="Calibri" w:hAnsiTheme="minorHAnsi" w:cs="Arial"/>
          <w:sz w:val="22"/>
          <w:szCs w:val="22"/>
          <w:lang w:bidi="hi-IN"/>
        </w:rPr>
        <w:t xml:space="preserve"> The bids should be neatly filled / typed.  Corrections, if any, should be duly authenticated</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b/>
          <w:bCs/>
          <w:sz w:val="22"/>
          <w:szCs w:val="22"/>
          <w:lang w:bidi="hi-IN"/>
        </w:rPr>
        <w:t xml:space="preserve">        </w:t>
      </w:r>
      <w:r w:rsidR="0036161F" w:rsidRPr="0036161F">
        <w:rPr>
          <w:rFonts w:asciiTheme="minorHAnsi" w:eastAsia="Calibri" w:hAnsiTheme="minorHAnsi" w:cs="Arial"/>
          <w:b/>
          <w:bCs/>
          <w:sz w:val="22"/>
          <w:szCs w:val="22"/>
          <w:lang w:bidi="hi-IN"/>
        </w:rPr>
        <w:t>with full signatures</w:t>
      </w:r>
      <w:r w:rsidR="0036161F" w:rsidRPr="0036161F">
        <w:rPr>
          <w:rFonts w:asciiTheme="minorHAnsi" w:eastAsia="Calibri" w:hAnsiTheme="minorHAnsi" w:cs="Arial"/>
          <w:sz w:val="22"/>
          <w:szCs w:val="22"/>
          <w:lang w:bidi="hi-IN"/>
        </w:rPr>
        <w:t xml:space="preserve"> of the person signing the tender, failing which the tender is liable to</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be rejected.</w:t>
      </w:r>
    </w:p>
    <w:p w:rsidR="0036161F" w:rsidRPr="0036161F" w:rsidRDefault="0036161F" w:rsidP="00BE1938">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5.8   ‘HCIL’ reserves the right to award the contract to one or more tenderers as per operational</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requirement.</w:t>
      </w:r>
    </w:p>
    <w:p w:rsidR="0036161F" w:rsidRPr="0036161F" w:rsidRDefault="0036161F" w:rsidP="00BE1938">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5.9  In the event of default, ‘HCIL’ reserves the right to cancel the order and to claim damages</w:t>
      </w:r>
    </w:p>
    <w:p w:rsidR="002C45C4"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from the successful tenderer, and also reserves the right to award the contract to another</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party at the cost and risk of the successful tenderer.</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If prospective bidder(s) is already on rate contract for supply of this item with any unit of</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‘HCIL’ / any other Govt. Department(s), the same should be clearly indicated and rates</w:t>
      </w:r>
    </w:p>
    <w:p w:rsidR="002C45C4" w:rsidRDefault="006545C4" w:rsidP="00BE1938">
      <w:pPr>
        <w:spacing w:after="120"/>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quoted to ‘HCIL’ should not be higher than the same.</w:t>
      </w:r>
    </w:p>
    <w:p w:rsidR="00DC4111" w:rsidRPr="0036161F" w:rsidRDefault="00DC4111" w:rsidP="00BE1938">
      <w:pPr>
        <w:spacing w:after="120"/>
        <w:jc w:val="both"/>
        <w:rPr>
          <w:rFonts w:asciiTheme="minorHAnsi" w:eastAsia="Calibri" w:hAnsiTheme="minorHAnsi" w:cs="Arial"/>
          <w:sz w:val="22"/>
          <w:szCs w:val="22"/>
          <w:lang w:bidi="hi-IN"/>
        </w:rPr>
      </w:pPr>
    </w:p>
    <w:p w:rsidR="0036161F" w:rsidRPr="0036161F" w:rsidRDefault="0036161F" w:rsidP="00BE1938">
      <w:pPr>
        <w:jc w:val="both"/>
        <w:rPr>
          <w:rFonts w:asciiTheme="minorHAnsi" w:eastAsia="Calibri" w:hAnsiTheme="minorHAnsi" w:cs="Arial"/>
          <w:b/>
          <w:sz w:val="22"/>
          <w:szCs w:val="22"/>
          <w:lang w:bidi="hi-IN"/>
        </w:rPr>
      </w:pPr>
      <w:r w:rsidRPr="0036161F">
        <w:rPr>
          <w:rFonts w:asciiTheme="minorHAnsi" w:eastAsia="Calibri" w:hAnsiTheme="minorHAnsi" w:cs="Arial"/>
          <w:b/>
          <w:sz w:val="22"/>
          <w:szCs w:val="22"/>
          <w:lang w:bidi="hi-IN"/>
        </w:rPr>
        <w:t xml:space="preserve">6.0 </w:t>
      </w:r>
      <w:r w:rsidRPr="0036161F">
        <w:rPr>
          <w:rFonts w:asciiTheme="minorHAnsi" w:eastAsia="Calibri" w:hAnsiTheme="minorHAnsi" w:cs="Arial"/>
          <w:b/>
          <w:sz w:val="22"/>
          <w:szCs w:val="22"/>
          <w:lang w:bidi="hi-IN"/>
        </w:rPr>
        <w:tab/>
        <w:t>DEPOSITS:</w:t>
      </w:r>
    </w:p>
    <w:p w:rsidR="0036161F" w:rsidRPr="0036161F" w:rsidRDefault="0036161F" w:rsidP="00BE1938">
      <w:pPr>
        <w:jc w:val="both"/>
        <w:rPr>
          <w:rFonts w:asciiTheme="minorHAnsi" w:eastAsia="Calibri" w:hAnsiTheme="minorHAnsi" w:cs="Arial"/>
          <w:sz w:val="22"/>
          <w:szCs w:val="22"/>
          <w:lang w:bidi="hi-IN"/>
        </w:rPr>
      </w:pPr>
      <w:r w:rsidRPr="0036161F">
        <w:rPr>
          <w:rFonts w:asciiTheme="minorHAnsi" w:eastAsia="Calibri" w:hAnsiTheme="minorHAnsi" w:cs="Arial"/>
          <w:b/>
          <w:sz w:val="22"/>
          <w:szCs w:val="22"/>
          <w:lang w:bidi="hi-IN"/>
        </w:rPr>
        <w:t xml:space="preserve">6.1 </w:t>
      </w:r>
      <w:r w:rsidRPr="0036161F">
        <w:rPr>
          <w:rFonts w:asciiTheme="minorHAnsi" w:eastAsia="Calibri" w:hAnsiTheme="minorHAnsi" w:cs="Arial"/>
          <w:b/>
          <w:sz w:val="22"/>
          <w:szCs w:val="22"/>
          <w:lang w:bidi="hi-IN"/>
        </w:rPr>
        <w:tab/>
      </w:r>
      <w:r w:rsidRPr="0036161F">
        <w:rPr>
          <w:rFonts w:asciiTheme="minorHAnsi" w:eastAsia="Calibri" w:hAnsiTheme="minorHAnsi" w:cs="Arial"/>
          <w:b/>
          <w:sz w:val="22"/>
          <w:szCs w:val="22"/>
          <w:u w:val="single"/>
          <w:lang w:bidi="hi-IN"/>
        </w:rPr>
        <w:t>Tender Fee:</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There is no Tender Fee for this tender .Tender documents are available on our website:</w:t>
      </w:r>
    </w:p>
    <w:p w:rsidR="0036161F" w:rsidRPr="0036161F" w:rsidRDefault="006545C4" w:rsidP="00BE1938">
      <w:pPr>
        <w:jc w:val="both"/>
        <w:rPr>
          <w:rFonts w:asciiTheme="minorHAnsi" w:eastAsia="Calibri" w:hAnsiTheme="minorHAnsi" w:cs="Arial"/>
          <w:sz w:val="22"/>
          <w:szCs w:val="22"/>
          <w:lang w:bidi="hi-IN"/>
        </w:rPr>
      </w:pPr>
      <w:r>
        <w:rPr>
          <w:rFonts w:asciiTheme="minorHAnsi" w:eastAsia="Calibri" w:hAnsiTheme="minorHAnsi" w:cs="Arial"/>
          <w:b/>
          <w:sz w:val="22"/>
          <w:szCs w:val="22"/>
          <w:lang w:bidi="hi-IN"/>
        </w:rPr>
        <w:t xml:space="preserve">              </w:t>
      </w:r>
      <w:r w:rsidR="0036161F" w:rsidRPr="0036161F">
        <w:rPr>
          <w:rFonts w:asciiTheme="minorHAnsi" w:eastAsia="Calibri" w:hAnsiTheme="minorHAnsi" w:cs="Arial"/>
          <w:b/>
          <w:sz w:val="22"/>
          <w:szCs w:val="22"/>
          <w:lang w:bidi="hi-IN"/>
        </w:rPr>
        <w:t>www.centaurhotels.com</w:t>
      </w:r>
      <w:r w:rsidR="0036161F" w:rsidRPr="0036161F">
        <w:rPr>
          <w:rFonts w:asciiTheme="minorHAnsi" w:eastAsia="Calibri" w:hAnsiTheme="minorHAnsi" w:cs="Arial"/>
          <w:sz w:val="22"/>
          <w:szCs w:val="22"/>
          <w:lang w:bidi="hi-IN"/>
        </w:rPr>
        <w:t xml:space="preserve"> in downloadable form on FOC basis.</w:t>
      </w:r>
    </w:p>
    <w:p w:rsidR="0036161F" w:rsidRPr="0036161F" w:rsidRDefault="0036161F" w:rsidP="00BE1938">
      <w:pPr>
        <w:ind w:left="-90"/>
        <w:jc w:val="both"/>
        <w:rPr>
          <w:rFonts w:asciiTheme="minorHAnsi" w:eastAsia="Calibri" w:hAnsiTheme="minorHAnsi" w:cs="Arial"/>
          <w:sz w:val="22"/>
          <w:szCs w:val="22"/>
          <w:lang w:bidi="hi-IN"/>
        </w:rPr>
      </w:pPr>
      <w:r w:rsidRPr="0036161F">
        <w:rPr>
          <w:rFonts w:asciiTheme="minorHAnsi" w:eastAsia="Calibri" w:hAnsiTheme="minorHAnsi" w:cs="Arial"/>
          <w:b/>
          <w:sz w:val="22"/>
          <w:szCs w:val="22"/>
          <w:lang w:bidi="hi-IN"/>
        </w:rPr>
        <w:t>6.2</w:t>
      </w:r>
      <w:r w:rsidRPr="0036161F">
        <w:rPr>
          <w:rFonts w:asciiTheme="minorHAnsi" w:eastAsia="Calibri" w:hAnsiTheme="minorHAnsi" w:cs="Arial"/>
          <w:b/>
          <w:sz w:val="22"/>
          <w:szCs w:val="22"/>
          <w:lang w:bidi="hi-IN"/>
        </w:rPr>
        <w:tab/>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b/>
          <w:sz w:val="22"/>
          <w:szCs w:val="22"/>
          <w:u w:val="single"/>
          <w:lang w:bidi="hi-IN"/>
        </w:rPr>
        <w:t>Earnest Money Deposit</w:t>
      </w:r>
      <w:r w:rsidRPr="0036161F">
        <w:rPr>
          <w:rFonts w:asciiTheme="minorHAnsi" w:eastAsia="Calibri" w:hAnsiTheme="minorHAnsi" w:cs="Arial"/>
          <w:b/>
          <w:sz w:val="22"/>
          <w:szCs w:val="22"/>
          <w:lang w:bidi="hi-IN"/>
        </w:rPr>
        <w:t>:</w:t>
      </w:r>
    </w:p>
    <w:p w:rsidR="0036161F" w:rsidRPr="0036161F" w:rsidRDefault="0036161F" w:rsidP="0036161F">
      <w:pPr>
        <w:ind w:left="660"/>
        <w:jc w:val="both"/>
        <w:rPr>
          <w:rFonts w:asciiTheme="minorHAnsi" w:eastAsia="Calibri" w:hAnsiTheme="minorHAnsi" w:cs="Arial"/>
          <w:b/>
          <w:sz w:val="22"/>
          <w:szCs w:val="22"/>
          <w:lang w:bidi="hi-IN"/>
        </w:rPr>
      </w:pPr>
      <w:r w:rsidRPr="0036161F">
        <w:rPr>
          <w:rFonts w:asciiTheme="minorHAnsi" w:eastAsia="Calibri" w:hAnsiTheme="minorHAnsi" w:cs="Arial"/>
          <w:sz w:val="22"/>
          <w:szCs w:val="22"/>
          <w:lang w:bidi="hi-IN"/>
        </w:rPr>
        <w:t xml:space="preserve">The Tenderer will furnish along with Technical Bid, an </w:t>
      </w:r>
      <w:r w:rsidRPr="0036161F">
        <w:rPr>
          <w:rFonts w:asciiTheme="minorHAnsi" w:eastAsia="Calibri" w:hAnsiTheme="minorHAnsi" w:cs="Arial"/>
          <w:b/>
          <w:sz w:val="22"/>
          <w:szCs w:val="22"/>
          <w:lang w:bidi="hi-IN"/>
        </w:rPr>
        <w:t xml:space="preserve">EMD as specified in the document </w:t>
      </w:r>
      <w:r w:rsidRPr="0036161F">
        <w:rPr>
          <w:rFonts w:asciiTheme="minorHAnsi" w:eastAsia="Calibri" w:hAnsiTheme="minorHAnsi" w:cs="Arial"/>
          <w:sz w:val="22"/>
          <w:szCs w:val="22"/>
          <w:lang w:bidi="hi-IN"/>
        </w:rPr>
        <w:t xml:space="preserve">in the form of DD/ Pay order only in favour of “Hotel Corporation of India Ltd.” payable at New Delhi Or deposit cash with HCIL and shall enclosed original Receipt with the tender.  EMD in any other form shall not be acceptable.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w:t>
      </w:r>
      <w:r w:rsidR="006545C4">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 xml:space="preserve">      The tenderers seeking exemption of EMD has to enclose valid certificate of “single point</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w:t>
      </w:r>
      <w:r w:rsidR="006545C4">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 xml:space="preserve">    programme registration with MSME” only. Parties Registered with SSIC are not eligible </w:t>
      </w:r>
    </w:p>
    <w:p w:rsidR="0036161F" w:rsidRPr="0036161F" w:rsidRDefault="0036161F" w:rsidP="0036161F">
      <w:pPr>
        <w:jc w:val="both"/>
        <w:rPr>
          <w:rFonts w:asciiTheme="minorHAnsi" w:eastAsia="Calibri" w:hAnsiTheme="minorHAnsi" w:cs="Arial"/>
          <w:b/>
          <w:sz w:val="22"/>
          <w:szCs w:val="22"/>
          <w:lang w:bidi="hi-IN"/>
        </w:rPr>
      </w:pPr>
      <w:r w:rsidRPr="0036161F">
        <w:rPr>
          <w:rFonts w:asciiTheme="minorHAnsi" w:eastAsia="Calibri" w:hAnsiTheme="minorHAnsi" w:cs="Arial"/>
          <w:sz w:val="22"/>
          <w:szCs w:val="22"/>
          <w:lang w:bidi="hi-IN"/>
        </w:rPr>
        <w:t xml:space="preserve">       </w:t>
      </w:r>
      <w:r w:rsidR="006545C4">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 xml:space="preserve">     for EMD exemption.  </w:t>
      </w:r>
    </w:p>
    <w:p w:rsidR="0036161F" w:rsidRPr="0036161F" w:rsidRDefault="0036161F" w:rsidP="0036161F">
      <w:pPr>
        <w:ind w:firstLine="720"/>
        <w:jc w:val="both"/>
        <w:rPr>
          <w:rFonts w:asciiTheme="minorHAnsi" w:eastAsia="Calibri" w:hAnsiTheme="minorHAnsi" w:cs="Arial"/>
          <w:b/>
          <w:sz w:val="22"/>
          <w:szCs w:val="22"/>
          <w:lang w:bidi="hi-IN"/>
        </w:rPr>
      </w:pPr>
      <w:r w:rsidRPr="0036161F">
        <w:rPr>
          <w:rFonts w:asciiTheme="minorHAnsi" w:eastAsia="Calibri" w:hAnsiTheme="minorHAnsi" w:cs="Arial"/>
          <w:sz w:val="22"/>
          <w:szCs w:val="22"/>
          <w:lang w:bidi="hi-IN"/>
        </w:rPr>
        <w:t xml:space="preserve">"Tenders" - without EMD shall be summarily rejected. </w:t>
      </w:r>
    </w:p>
    <w:p w:rsidR="0036161F" w:rsidRPr="0036161F" w:rsidRDefault="0036161F" w:rsidP="0036161F">
      <w:pPr>
        <w:ind w:firstLine="720"/>
        <w:jc w:val="both"/>
        <w:rPr>
          <w:rFonts w:asciiTheme="minorHAnsi" w:eastAsia="Calibri" w:hAnsiTheme="minorHAnsi" w:cs="Arial"/>
          <w:b/>
          <w:sz w:val="22"/>
          <w:szCs w:val="22"/>
          <w:lang w:bidi="hi-IN"/>
        </w:rPr>
      </w:pPr>
      <w:r w:rsidRPr="0036161F">
        <w:rPr>
          <w:rFonts w:asciiTheme="minorHAnsi" w:eastAsia="Calibri" w:hAnsiTheme="minorHAnsi" w:cs="Arial"/>
          <w:sz w:val="22"/>
          <w:szCs w:val="22"/>
          <w:lang w:bidi="hi-IN"/>
        </w:rPr>
        <w:t xml:space="preserve">No interest will be payable on EMD.  </w:t>
      </w:r>
    </w:p>
    <w:p w:rsidR="0036161F" w:rsidRPr="0036161F" w:rsidRDefault="0036161F" w:rsidP="0036161F">
      <w:pPr>
        <w:ind w:firstLine="720"/>
        <w:jc w:val="both"/>
        <w:rPr>
          <w:rFonts w:asciiTheme="minorHAnsi" w:eastAsia="Calibri" w:hAnsiTheme="minorHAnsi" w:cs="Arial"/>
          <w:b/>
          <w:sz w:val="22"/>
          <w:szCs w:val="22"/>
          <w:lang w:bidi="hi-IN"/>
        </w:rPr>
      </w:pPr>
      <w:r w:rsidRPr="0036161F">
        <w:rPr>
          <w:rFonts w:asciiTheme="minorHAnsi" w:eastAsia="Calibri" w:hAnsiTheme="minorHAnsi" w:cs="Arial"/>
          <w:sz w:val="22"/>
          <w:szCs w:val="22"/>
          <w:lang w:bidi="hi-IN"/>
        </w:rPr>
        <w:t xml:space="preserve">The EMD of unsuccessful Tenderers will be refunded in due course.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sz w:val="22"/>
          <w:szCs w:val="22"/>
          <w:lang w:bidi="hi-IN"/>
        </w:rPr>
        <w:t xml:space="preserve">Exemption from payment of EMD: </w:t>
      </w:r>
      <w:r w:rsidRPr="0036161F">
        <w:rPr>
          <w:rFonts w:asciiTheme="minorHAnsi" w:eastAsia="Calibri" w:hAnsiTheme="minorHAnsi" w:cs="Arial"/>
          <w:sz w:val="22"/>
          <w:szCs w:val="22"/>
          <w:lang w:bidi="hi-IN"/>
        </w:rPr>
        <w:t>It may be noted that Exemption from payment of EMD shall be available only to those MSME Units in India which are registered with the MSME under its single point registration scheme up to the monetary limit as specified by the MSME in their favour. The tenderer(s) are required to attach a self- attested copy of the MSME valid certificate granted by the MSME in their favour wherein the specific production unit/item registered along with the monetary limit for which the MSME unit has been covered. It may also be noted that this benefit would only be extended to those units which were registered with MSME as per MSME Act as on date of closing of the tender.</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sz w:val="22"/>
          <w:szCs w:val="22"/>
          <w:lang w:bidi="hi-IN"/>
        </w:rPr>
        <w:t xml:space="preserve">Forfeiture of EMD: </w:t>
      </w:r>
      <w:r w:rsidRPr="0036161F">
        <w:rPr>
          <w:rFonts w:asciiTheme="minorHAnsi" w:eastAsia="Calibri" w:hAnsiTheme="minorHAnsi" w:cs="Arial"/>
          <w:sz w:val="22"/>
          <w:szCs w:val="22"/>
          <w:lang w:bidi="hi-IN"/>
        </w:rPr>
        <w:t>EMD will be forfeited, if the bidder withdraws their bid, within 120 days, from opening of Technical Bid of the tender or does not accept PO within the validity period of rates</w:t>
      </w:r>
      <w:r w:rsidRPr="0036161F">
        <w:rPr>
          <w:rFonts w:asciiTheme="minorHAnsi" w:eastAsia="Calibri" w:hAnsiTheme="minorHAnsi" w:cs="Arial"/>
          <w:b/>
          <w:sz w:val="22"/>
          <w:szCs w:val="22"/>
          <w:lang w:bidi="hi-IN"/>
        </w:rPr>
        <w:t>.</w:t>
      </w:r>
      <w:r w:rsidRPr="0036161F">
        <w:rPr>
          <w:rFonts w:asciiTheme="minorHAnsi" w:eastAsia="Calibri" w:hAnsiTheme="minorHAnsi" w:cs="Arial"/>
          <w:sz w:val="22"/>
          <w:szCs w:val="22"/>
          <w:lang w:bidi="hi-IN"/>
        </w:rPr>
        <w:t xml:space="preserve"> </w:t>
      </w:r>
    </w:p>
    <w:p w:rsidR="0036161F" w:rsidRPr="0036161F" w:rsidRDefault="0036161F" w:rsidP="0036161F">
      <w:pPr>
        <w:jc w:val="both"/>
        <w:rPr>
          <w:rFonts w:asciiTheme="minorHAnsi" w:eastAsia="Calibri" w:hAnsiTheme="minorHAnsi" w:cs="Arial"/>
          <w:b/>
          <w:sz w:val="22"/>
          <w:szCs w:val="22"/>
          <w:u w:val="single"/>
          <w:lang w:bidi="hi-IN"/>
        </w:rPr>
      </w:pPr>
      <w:r w:rsidRPr="0036161F">
        <w:rPr>
          <w:rFonts w:asciiTheme="minorHAnsi" w:eastAsia="Calibri" w:hAnsiTheme="minorHAnsi" w:cs="Arial"/>
          <w:b/>
          <w:sz w:val="22"/>
          <w:szCs w:val="22"/>
          <w:lang w:bidi="hi-IN"/>
        </w:rPr>
        <w:t xml:space="preserve">7.         </w:t>
      </w:r>
      <w:r w:rsidRPr="0036161F">
        <w:rPr>
          <w:rFonts w:asciiTheme="minorHAnsi" w:eastAsia="Calibri" w:hAnsiTheme="minorHAnsi" w:cs="Arial"/>
          <w:b/>
          <w:sz w:val="22"/>
          <w:szCs w:val="22"/>
          <w:u w:val="single"/>
          <w:lang w:bidi="hi-IN"/>
        </w:rPr>
        <w:t xml:space="preserve">Security Deposit (SD) for Order completion / Performance Warranty: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The successful Tenderers shall furnish Security Deposit towards performance of PO/products/ works equal to </w:t>
      </w:r>
      <w:r w:rsidRPr="0036161F">
        <w:rPr>
          <w:rFonts w:asciiTheme="minorHAnsi" w:eastAsia="Calibri" w:hAnsiTheme="minorHAnsi" w:cs="Arial"/>
          <w:b/>
          <w:sz w:val="22"/>
          <w:szCs w:val="22"/>
          <w:lang w:bidi="hi-IN"/>
        </w:rPr>
        <w:t xml:space="preserve">5% of the value of the PO </w:t>
      </w:r>
      <w:r w:rsidRPr="0036161F">
        <w:rPr>
          <w:rFonts w:asciiTheme="minorHAnsi" w:eastAsia="Calibri" w:hAnsiTheme="minorHAnsi" w:cs="Arial"/>
          <w:sz w:val="22"/>
          <w:szCs w:val="22"/>
          <w:lang w:bidi="hi-IN"/>
        </w:rPr>
        <w:t>within 15 days of receipt of PO / from Starting supply of material.  SD may be in the form of Bank Guarantee or Demand Draft only.</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In case, SD is in the form of Bank Guarantee (BG), the BG shall be valid for contract period</w:t>
      </w:r>
      <w:r w:rsidR="00507872">
        <w:rPr>
          <w:rFonts w:asciiTheme="minorHAnsi" w:eastAsia="Calibri" w:hAnsiTheme="minorHAnsi" w:cs="Arial"/>
          <w:sz w:val="22"/>
          <w:szCs w:val="22"/>
          <w:lang w:bidi="hi-IN"/>
        </w:rPr>
        <w:t>/DLP</w:t>
      </w:r>
      <w:r w:rsidRPr="0036161F">
        <w:rPr>
          <w:rFonts w:asciiTheme="minorHAnsi" w:eastAsia="Calibri" w:hAnsiTheme="minorHAnsi" w:cs="Arial"/>
          <w:sz w:val="22"/>
          <w:szCs w:val="22"/>
          <w:lang w:bidi="hi-IN"/>
        </w:rPr>
        <w:t xml:space="preserve"> plus 3 months more time.</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The cost of submission of the SD or BG would be borne by the successful bidder.</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In case SD is not deposited by the vendor, it may be deducted from running bills @ 5%.</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SD will not carry any interest.</w:t>
      </w:r>
    </w:p>
    <w:p w:rsidR="0036161F" w:rsidRPr="0036161F" w:rsidRDefault="0036161F" w:rsidP="0036161F">
      <w:pPr>
        <w:ind w:left="720"/>
        <w:jc w:val="both"/>
        <w:rPr>
          <w:rFonts w:asciiTheme="minorHAnsi" w:eastAsia="Calibri" w:hAnsiTheme="minorHAnsi" w:cs="Arial"/>
          <w:sz w:val="22"/>
          <w:szCs w:val="22"/>
          <w:u w:val="single"/>
          <w:lang w:bidi="hi-IN"/>
        </w:rPr>
      </w:pPr>
      <w:r w:rsidRPr="0036161F">
        <w:rPr>
          <w:rFonts w:asciiTheme="minorHAnsi" w:eastAsia="Calibri" w:hAnsiTheme="minorHAnsi" w:cs="Arial"/>
          <w:sz w:val="22"/>
          <w:szCs w:val="22"/>
          <w:lang w:bidi="hi-IN"/>
        </w:rPr>
        <w:t xml:space="preserve">SD will be refunded only on successful completion of contract and on completion of all contractual obligations.  In case, there is any lapse or unsatisfactory performance affecting the reputation of HCIL and / or affecting the regularity and efficiency of its service, the applicable penalties shall be deducted from SD.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sz w:val="22"/>
          <w:szCs w:val="22"/>
          <w:lang w:bidi="hi-IN"/>
        </w:rPr>
        <w:t xml:space="preserve">8. </w:t>
      </w:r>
      <w:r w:rsidRPr="0036161F">
        <w:rPr>
          <w:rFonts w:asciiTheme="minorHAnsi" w:eastAsia="Calibri" w:hAnsiTheme="minorHAnsi" w:cs="Arial"/>
          <w:b/>
          <w:sz w:val="22"/>
          <w:szCs w:val="22"/>
          <w:lang w:bidi="hi-IN"/>
        </w:rPr>
        <w:tab/>
      </w:r>
      <w:r w:rsidRPr="0036161F">
        <w:rPr>
          <w:rFonts w:asciiTheme="minorHAnsi" w:eastAsia="Calibri" w:hAnsiTheme="minorHAnsi" w:cs="Arial"/>
          <w:b/>
          <w:sz w:val="22"/>
          <w:szCs w:val="22"/>
          <w:u w:val="single"/>
          <w:lang w:bidi="hi-IN"/>
        </w:rPr>
        <w:t xml:space="preserve">Base for Quoted Price &amp; validity: </w:t>
      </w:r>
      <w:r w:rsidRPr="0036161F">
        <w:rPr>
          <w:rFonts w:asciiTheme="minorHAnsi" w:eastAsia="Calibri" w:hAnsiTheme="minorHAnsi" w:cs="Arial"/>
          <w:sz w:val="22"/>
          <w:szCs w:val="22"/>
          <w:lang w:bidi="hi-IN"/>
        </w:rPr>
        <w:t xml:space="preserve">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Rates quoted should be FOR delivery basis at HCIL/Centaur Hotel/Chefair Flight Kitchen, IGI Airport, New Delhi.</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Cs/>
          <w:sz w:val="22"/>
          <w:szCs w:val="22"/>
          <w:lang w:bidi="hi-IN"/>
        </w:rPr>
        <w:t>The tenderer must quote rates based on “Total landed cost at HCIL / Centaur Hotel, IGIA, New Delhi”</w:t>
      </w:r>
      <w:r w:rsidRPr="0036161F">
        <w:rPr>
          <w:rFonts w:asciiTheme="minorHAnsi" w:eastAsia="Calibri" w:hAnsiTheme="minorHAnsi" w:cs="Arial"/>
          <w:b/>
          <w:bCs/>
          <w:sz w:val="22"/>
          <w:szCs w:val="22"/>
          <w:lang w:bidi="hi-IN"/>
        </w:rPr>
        <w:t xml:space="preserve"> </w:t>
      </w:r>
      <w:r w:rsidRPr="0036161F">
        <w:rPr>
          <w:rFonts w:asciiTheme="minorHAnsi" w:eastAsia="Calibri" w:hAnsiTheme="minorHAnsi" w:cs="Arial"/>
          <w:bCs/>
          <w:sz w:val="22"/>
          <w:szCs w:val="22"/>
          <w:lang w:bidi="hi-IN"/>
        </w:rPr>
        <w:t>as mentioned</w:t>
      </w:r>
      <w:r w:rsidRPr="0036161F">
        <w:rPr>
          <w:rFonts w:asciiTheme="minorHAnsi" w:eastAsia="Calibri" w:hAnsiTheme="minorHAnsi" w:cs="Arial"/>
          <w:b/>
          <w:bCs/>
          <w:sz w:val="22"/>
          <w:szCs w:val="22"/>
          <w:lang w:bidi="hi-IN"/>
        </w:rPr>
        <w:t xml:space="preserve"> </w:t>
      </w:r>
      <w:r w:rsidRPr="0036161F">
        <w:rPr>
          <w:rFonts w:asciiTheme="minorHAnsi" w:eastAsia="Calibri" w:hAnsiTheme="minorHAnsi" w:cs="Arial"/>
          <w:bCs/>
          <w:sz w:val="22"/>
          <w:szCs w:val="22"/>
          <w:lang w:bidi="hi-IN"/>
        </w:rPr>
        <w:t>in “Quoted Rates Column” of Price Bid Form-Part B.</w:t>
      </w:r>
    </w:p>
    <w:p w:rsidR="00D50F54" w:rsidRDefault="0036161F" w:rsidP="002C45C4">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The quoted rates shall include all the Govt. levies,  Octroi (if any) and other costs due to Packing, Transportation, handling, insurance etc. </w:t>
      </w:r>
    </w:p>
    <w:p w:rsidR="003647E7" w:rsidRPr="0036161F" w:rsidRDefault="003647E7" w:rsidP="002C45C4">
      <w:pPr>
        <w:ind w:left="720"/>
        <w:jc w:val="both"/>
        <w:rPr>
          <w:rFonts w:asciiTheme="minorHAnsi" w:eastAsia="Calibri" w:hAnsiTheme="minorHAnsi" w:cs="Arial"/>
          <w:sz w:val="22"/>
          <w:szCs w:val="22"/>
          <w:lang w:bidi="hi-IN"/>
        </w:rPr>
      </w:pPr>
    </w:p>
    <w:p w:rsidR="002C45C4" w:rsidRPr="0036161F" w:rsidRDefault="0036161F" w:rsidP="0076768D">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The Rates quoted shall be exclusive of GST and the Rate of GST applicable and the amount of GST should be given in the price bid as per the format.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Supplier shall submit to HCI the GST compliant Tax Invoice.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The Quotations must be valid for at least 120 days from the opening of Technical Bid for our consideration and acceptance.</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The agreed rates as mentioned in our PO/ work order shall remain fixed and no increase in price, due to whatsoever reason, will be allowed.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Further, no price increase will be applicable during the term of the contract, except on account of statutory taxes, if any, that may be imposed / revised by the govt.</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In case of reduction of Statutory Taxes / Govt. levy during the contract period, the successful tenderer would pass on to ‘HCIL’, the benefit of reduction in statutory taxes / levies, if any.</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val="en-IN" w:bidi="hi-IN"/>
        </w:rPr>
        <w:t xml:space="preserve">9.      </w:t>
      </w:r>
      <w:r w:rsidR="00DC4111">
        <w:rPr>
          <w:rFonts w:asciiTheme="minorHAnsi" w:eastAsia="Calibri" w:hAnsiTheme="minorHAnsi" w:cs="Arial"/>
          <w:b/>
          <w:bCs/>
          <w:sz w:val="22"/>
          <w:szCs w:val="22"/>
          <w:lang w:val="en-IN" w:bidi="hi-IN"/>
        </w:rPr>
        <w:t xml:space="preserve">  </w:t>
      </w:r>
      <w:r w:rsidRPr="0036161F">
        <w:rPr>
          <w:rFonts w:asciiTheme="minorHAnsi" w:eastAsia="Calibri" w:hAnsiTheme="minorHAnsi" w:cs="Arial"/>
          <w:b/>
          <w:bCs/>
          <w:sz w:val="22"/>
          <w:szCs w:val="22"/>
          <w:lang w:val="en-IN" w:bidi="hi-IN"/>
        </w:rPr>
        <w:t xml:space="preserve">  </w:t>
      </w:r>
      <w:r w:rsidRPr="0036161F">
        <w:rPr>
          <w:rFonts w:asciiTheme="minorHAnsi" w:eastAsia="Calibri" w:hAnsiTheme="minorHAnsi" w:cs="Arial"/>
          <w:b/>
          <w:bCs/>
          <w:sz w:val="22"/>
          <w:szCs w:val="22"/>
          <w:u w:val="single"/>
          <w:lang w:val="en-IN" w:bidi="hi-IN"/>
        </w:rPr>
        <w:t xml:space="preserve">PRICE PREFERENCE: </w:t>
      </w:r>
      <w:r w:rsidRPr="0036161F">
        <w:rPr>
          <w:rFonts w:asciiTheme="minorHAnsi" w:eastAsia="Calibri" w:hAnsiTheme="minorHAnsi" w:cs="Arial"/>
          <w:b/>
          <w:bCs/>
          <w:sz w:val="22"/>
          <w:szCs w:val="22"/>
          <w:lang w:bidi="hi-IN"/>
        </w:rPr>
        <w:t xml:space="preserve">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1. </w:t>
      </w:r>
      <w:r w:rsidRPr="0036161F">
        <w:rPr>
          <w:rFonts w:asciiTheme="minorHAnsi" w:eastAsia="Calibri" w:hAnsiTheme="minorHAnsi" w:cs="Arial"/>
          <w:sz w:val="22"/>
          <w:szCs w:val="22"/>
          <w:lang w:bidi="hi-IN"/>
        </w:rPr>
        <w:t xml:space="preserve"> MSME units in India, registered with MSME Udyog Aadhaar , will only be eligible for price preference of 15% over the quotation of Large Scale Industries as per the Govt. of India guidelines. However the eligible MSME units registered with MSME Udyog Aadhaar shall have to match the Lowest (L-1) quoted by the Large Scale Units.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2.</w:t>
      </w:r>
      <w:r w:rsidRPr="0036161F">
        <w:rPr>
          <w:rFonts w:asciiTheme="minorHAnsi" w:eastAsia="Calibri" w:hAnsiTheme="minorHAnsi" w:cs="Arial"/>
          <w:sz w:val="22"/>
          <w:szCs w:val="22"/>
          <w:lang w:bidi="hi-IN"/>
        </w:rPr>
        <w:t xml:space="preserve">This benefit will be extended to those MSME units which are registered with MSME Udyog Aadhaar as on date of closing of the tender and would not be extended to the MSME units which obtain registration with MSME subsequent to the date of closing of the tender.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3</w:t>
      </w:r>
      <w:r w:rsidRPr="0036161F">
        <w:rPr>
          <w:rFonts w:asciiTheme="minorHAnsi" w:eastAsia="Calibri" w:hAnsiTheme="minorHAnsi" w:cs="Arial"/>
          <w:sz w:val="22"/>
          <w:szCs w:val="22"/>
          <w:lang w:bidi="hi-IN"/>
        </w:rPr>
        <w:t xml:space="preserve">. If the eligible MSME unit does not match the L-1 price of the large scale units, then the large scale unit which has quoted L-1 price will be considered for placement of order.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4. </w:t>
      </w:r>
      <w:r w:rsidRPr="0036161F">
        <w:rPr>
          <w:rFonts w:asciiTheme="minorHAnsi" w:eastAsia="Calibri" w:hAnsiTheme="minorHAnsi" w:cs="Arial"/>
          <w:sz w:val="22"/>
          <w:szCs w:val="22"/>
          <w:lang w:bidi="hi-IN"/>
        </w:rPr>
        <w:t>In tender, participating MSME quoting price within price band of L-1 + 15% shall also be allowed to supply a portion of requirement by bringing down their price to L-1 price, In situation where L-1 price is from someone other than a MSME then such MSME shall be allowed to supply up to 25% (twenty five percent) of the total tendered value. The 25 (Twenty five)percent quantity is to be distributed proportionately among these bidders, in case there are more than one MSMEs within such price band matching L-1 quotation of Large Scale Units.</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5.</w:t>
      </w:r>
      <w:r w:rsidRPr="0036161F">
        <w:rPr>
          <w:rFonts w:asciiTheme="minorHAnsi" w:eastAsia="Calibri" w:hAnsiTheme="minorHAnsi" w:cs="Arial"/>
          <w:sz w:val="22"/>
          <w:szCs w:val="22"/>
          <w:lang w:bidi="hi-IN"/>
        </w:rPr>
        <w:t xml:space="preserve">  Within this 25% (twenty five percent) quantity, a purchase preference of five percent is reserved for MSMEs owned by Scheduled Caste (SC)/Scheduled Tribe (ST) entrepreneurs if they participate in the tender process and match the L-1 price.</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6.</w:t>
      </w:r>
      <w:r w:rsidRPr="0036161F">
        <w:rPr>
          <w:rFonts w:asciiTheme="minorHAnsi" w:eastAsia="Calibri" w:hAnsiTheme="minorHAnsi" w:cs="Arial"/>
          <w:sz w:val="22"/>
          <w:szCs w:val="22"/>
          <w:lang w:bidi="hi-IN"/>
        </w:rPr>
        <w:t xml:space="preserve"> Also a provision of 3 % reservation for women owned MSMEs within the above mentioned 25% (twenty five percent) will also be incorporated as per MSME guidelines.</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7.</w:t>
      </w:r>
      <w:r w:rsidRPr="0036161F">
        <w:rPr>
          <w:rFonts w:asciiTheme="minorHAnsi" w:eastAsia="Calibri" w:hAnsiTheme="minorHAnsi" w:cs="Arial"/>
          <w:sz w:val="22"/>
          <w:szCs w:val="22"/>
          <w:lang w:bidi="hi-IN"/>
        </w:rPr>
        <w:t xml:space="preserve"> The Policy is meant for procurement of only goods produced and services rendered by MSMEs and not for any trading activities by them.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10</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ab/>
      </w:r>
      <w:r w:rsidRPr="0036161F">
        <w:rPr>
          <w:rFonts w:asciiTheme="minorHAnsi" w:eastAsia="Calibri" w:hAnsiTheme="minorHAnsi" w:cs="Arial"/>
          <w:b/>
          <w:bCs/>
          <w:sz w:val="22"/>
          <w:szCs w:val="22"/>
          <w:u w:val="single"/>
          <w:lang w:bidi="hi-IN"/>
        </w:rPr>
        <w:t>Validity of the contract / Quantities</w:t>
      </w:r>
      <w:r w:rsidRPr="0036161F">
        <w:rPr>
          <w:rFonts w:asciiTheme="minorHAnsi" w:eastAsia="Calibri" w:hAnsiTheme="minorHAnsi" w:cs="Arial"/>
          <w:b/>
          <w:bCs/>
          <w:sz w:val="22"/>
          <w:szCs w:val="22"/>
          <w:lang w:bidi="hi-IN"/>
        </w:rPr>
        <w:t>:</w:t>
      </w:r>
      <w:r w:rsidRPr="0036161F">
        <w:rPr>
          <w:rFonts w:asciiTheme="minorHAnsi" w:eastAsia="Calibri" w:hAnsiTheme="minorHAnsi" w:cs="Arial"/>
          <w:sz w:val="22"/>
          <w:szCs w:val="22"/>
          <w:lang w:bidi="hi-IN"/>
        </w:rPr>
        <w:t xml:space="preserve"> </w:t>
      </w:r>
    </w:p>
    <w:p w:rsidR="0036161F" w:rsidRPr="0036161F" w:rsidRDefault="0036161F" w:rsidP="0036161F">
      <w:pPr>
        <w:ind w:left="720"/>
        <w:jc w:val="both"/>
        <w:rPr>
          <w:rFonts w:asciiTheme="minorHAnsi" w:eastAsia="Calibri" w:hAnsiTheme="minorHAnsi" w:cs="Arial"/>
          <w:b/>
          <w:bCs/>
          <w:sz w:val="22"/>
          <w:szCs w:val="22"/>
          <w:lang w:bidi="hi-IN"/>
        </w:rPr>
      </w:pPr>
      <w:r w:rsidRPr="0036161F">
        <w:rPr>
          <w:rFonts w:asciiTheme="minorHAnsi" w:eastAsia="Calibri" w:hAnsiTheme="minorHAnsi" w:cs="Arial"/>
          <w:b/>
          <w:bCs/>
          <w:sz w:val="22"/>
          <w:szCs w:val="22"/>
          <w:lang w:bidi="hi-IN"/>
        </w:rPr>
        <w:t>The successful tenderer would be required to supply additional quantities over and above that indicated in the Purchase Order/ work order, if required, on the same rates and terms and conditions as per the contract.</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11. </w:t>
      </w:r>
      <w:r w:rsidRPr="0036161F">
        <w:rPr>
          <w:rFonts w:asciiTheme="minorHAnsi" w:eastAsia="Calibri" w:hAnsiTheme="minorHAnsi" w:cs="Arial"/>
          <w:b/>
          <w:bCs/>
          <w:sz w:val="22"/>
          <w:szCs w:val="22"/>
          <w:lang w:bidi="hi-IN"/>
        </w:rPr>
        <w:tab/>
      </w:r>
      <w:r w:rsidRPr="0036161F">
        <w:rPr>
          <w:rFonts w:asciiTheme="minorHAnsi" w:eastAsia="Calibri" w:hAnsiTheme="minorHAnsi" w:cs="Arial"/>
          <w:b/>
          <w:bCs/>
          <w:sz w:val="22"/>
          <w:szCs w:val="22"/>
          <w:u w:val="single"/>
          <w:lang w:bidi="hi-IN"/>
        </w:rPr>
        <w:t>Technical clarifications:</w:t>
      </w:r>
      <w:r w:rsidRPr="0036161F">
        <w:rPr>
          <w:rFonts w:asciiTheme="minorHAnsi" w:eastAsia="Calibri" w:hAnsiTheme="minorHAnsi" w:cs="Arial"/>
          <w:sz w:val="22"/>
          <w:szCs w:val="22"/>
          <w:lang w:bidi="hi-IN"/>
        </w:rPr>
        <w:t xml:space="preserve"> </w:t>
      </w:r>
    </w:p>
    <w:p w:rsidR="0036161F" w:rsidRPr="0036161F" w:rsidRDefault="0036161F" w:rsidP="0036161F">
      <w:pPr>
        <w:ind w:firstLine="720"/>
        <w:jc w:val="both"/>
        <w:rPr>
          <w:rFonts w:asciiTheme="minorHAnsi" w:eastAsia="Calibri" w:hAnsiTheme="minorHAnsi" w:cs="Arial"/>
          <w:b/>
          <w:bCs/>
          <w:sz w:val="22"/>
          <w:szCs w:val="22"/>
          <w:lang w:bidi="hi-IN"/>
        </w:rPr>
      </w:pPr>
      <w:r w:rsidRPr="0036161F">
        <w:rPr>
          <w:rFonts w:asciiTheme="minorHAnsi" w:eastAsia="Calibri" w:hAnsiTheme="minorHAnsi" w:cs="Arial"/>
          <w:b/>
          <w:bCs/>
          <w:sz w:val="22"/>
          <w:szCs w:val="22"/>
          <w:lang w:bidi="hi-IN"/>
        </w:rPr>
        <w:t>For any clarifications, please contact:</w:t>
      </w:r>
    </w:p>
    <w:p w:rsidR="0036161F" w:rsidRPr="006545C4" w:rsidRDefault="00BE1938" w:rsidP="00BE1938">
      <w:pPr>
        <w:jc w:val="both"/>
        <w:rPr>
          <w:rFonts w:asciiTheme="minorHAnsi" w:eastAsia="Calibri" w:hAnsiTheme="minorHAnsi" w:cs="Arial"/>
          <w:b/>
          <w:bCs/>
          <w:sz w:val="22"/>
          <w:szCs w:val="22"/>
          <w:lang w:bidi="hi-IN"/>
        </w:rPr>
      </w:pPr>
      <w:r>
        <w:rPr>
          <w:rFonts w:asciiTheme="minorHAnsi" w:eastAsia="Calibri" w:hAnsiTheme="minorHAnsi" w:cs="Arial"/>
          <w:sz w:val="22"/>
          <w:szCs w:val="22"/>
          <w:lang w:bidi="hi-IN"/>
        </w:rPr>
        <w:t xml:space="preserve">              </w:t>
      </w:r>
      <w:r w:rsidRPr="006545C4">
        <w:rPr>
          <w:rFonts w:asciiTheme="minorHAnsi" w:eastAsia="Calibri" w:hAnsiTheme="minorHAnsi" w:cs="Arial"/>
          <w:b/>
          <w:bCs/>
          <w:sz w:val="22"/>
          <w:szCs w:val="22"/>
          <w:lang w:bidi="hi-IN"/>
        </w:rPr>
        <w:t>DGM-Engg.</w:t>
      </w:r>
      <w:r w:rsidR="0036161F" w:rsidRPr="006545C4">
        <w:rPr>
          <w:rFonts w:asciiTheme="minorHAnsi" w:eastAsia="Calibri" w:hAnsiTheme="minorHAnsi" w:cs="Arial"/>
          <w:b/>
          <w:bCs/>
          <w:sz w:val="22"/>
          <w:szCs w:val="22"/>
          <w:lang w:bidi="hi-IN"/>
        </w:rPr>
        <w:t xml:space="preserve"> </w:t>
      </w:r>
    </w:p>
    <w:p w:rsidR="0057640E" w:rsidRPr="006545C4" w:rsidRDefault="0036161F" w:rsidP="002C45C4">
      <w:pPr>
        <w:ind w:firstLine="720"/>
        <w:jc w:val="both"/>
        <w:rPr>
          <w:rFonts w:asciiTheme="minorHAnsi" w:eastAsia="Calibri" w:hAnsiTheme="minorHAnsi" w:cs="Arial"/>
          <w:b/>
          <w:bCs/>
          <w:sz w:val="22"/>
          <w:szCs w:val="22"/>
          <w:lang w:bidi="hi-IN"/>
        </w:rPr>
      </w:pPr>
      <w:r w:rsidRPr="006545C4">
        <w:rPr>
          <w:rFonts w:asciiTheme="minorHAnsi" w:eastAsia="Calibri" w:hAnsiTheme="minorHAnsi" w:cs="Arial"/>
          <w:b/>
          <w:bCs/>
          <w:sz w:val="22"/>
          <w:szCs w:val="22"/>
          <w:lang w:bidi="hi-IN"/>
        </w:rPr>
        <w:t>TEL.NO. 011-25607600, 25607664.</w:t>
      </w:r>
    </w:p>
    <w:p w:rsidR="0036161F" w:rsidRPr="0036161F" w:rsidRDefault="0036161F" w:rsidP="0036161F">
      <w:pPr>
        <w:jc w:val="both"/>
        <w:rPr>
          <w:rFonts w:asciiTheme="minorHAnsi" w:eastAsia="Calibri" w:hAnsiTheme="minorHAnsi" w:cs="Arial"/>
          <w:b/>
          <w:bCs/>
          <w:sz w:val="22"/>
          <w:szCs w:val="22"/>
          <w:lang w:bidi="hi-IN"/>
        </w:rPr>
      </w:pPr>
      <w:r w:rsidRPr="0036161F">
        <w:rPr>
          <w:rFonts w:asciiTheme="minorHAnsi" w:eastAsia="Calibri" w:hAnsiTheme="minorHAnsi" w:cs="Arial"/>
          <w:b/>
          <w:bCs/>
          <w:sz w:val="22"/>
          <w:szCs w:val="22"/>
          <w:lang w:bidi="hi-IN"/>
        </w:rPr>
        <w:t>12.</w:t>
      </w:r>
      <w:r w:rsidRPr="0036161F">
        <w:rPr>
          <w:rFonts w:asciiTheme="minorHAnsi" w:eastAsia="Calibri" w:hAnsiTheme="minorHAnsi" w:cs="Arial"/>
          <w:b/>
          <w:bCs/>
          <w:sz w:val="22"/>
          <w:szCs w:val="22"/>
          <w:lang w:bidi="hi-IN"/>
        </w:rPr>
        <w:tab/>
      </w:r>
      <w:r w:rsidRPr="0036161F">
        <w:rPr>
          <w:rFonts w:asciiTheme="minorHAnsi" w:eastAsia="Calibri" w:hAnsiTheme="minorHAnsi" w:cs="Arial"/>
          <w:b/>
          <w:bCs/>
          <w:sz w:val="22"/>
          <w:szCs w:val="22"/>
          <w:u w:val="single"/>
          <w:lang w:bidi="hi-IN"/>
        </w:rPr>
        <w:t>Penalties</w:t>
      </w:r>
      <w:r w:rsidRPr="0036161F">
        <w:rPr>
          <w:rFonts w:asciiTheme="minorHAnsi" w:eastAsia="Calibri" w:hAnsiTheme="minorHAnsi" w:cs="Arial"/>
          <w:b/>
          <w:bCs/>
          <w:sz w:val="22"/>
          <w:szCs w:val="22"/>
          <w:lang w:bidi="hi-IN"/>
        </w:rPr>
        <w:t>:</w:t>
      </w:r>
    </w:p>
    <w:p w:rsidR="0036161F" w:rsidRDefault="0036161F" w:rsidP="008E2D17">
      <w:pPr>
        <w:spacing w:after="120"/>
        <w:ind w:left="720"/>
        <w:jc w:val="both"/>
        <w:rPr>
          <w:rFonts w:asciiTheme="minorHAnsi" w:eastAsia="Calibri" w:hAnsiTheme="minorHAnsi" w:cs="Mangal"/>
          <w:sz w:val="22"/>
          <w:szCs w:val="20"/>
          <w:lang w:bidi="hi-IN"/>
        </w:rPr>
      </w:pPr>
      <w:r w:rsidRPr="0036161F">
        <w:rPr>
          <w:rFonts w:asciiTheme="minorHAnsi" w:eastAsia="Calibri" w:hAnsiTheme="minorHAnsi" w:cs="Arial"/>
          <w:b/>
          <w:bCs/>
          <w:sz w:val="22"/>
          <w:szCs w:val="22"/>
          <w:u w:val="single"/>
          <w:lang w:bidi="hi-IN"/>
        </w:rPr>
        <w:t>Late delivery clause</w:t>
      </w:r>
      <w:r w:rsidRPr="0036161F">
        <w:rPr>
          <w:rFonts w:asciiTheme="minorHAnsi" w:eastAsia="Calibri" w:hAnsiTheme="minorHAnsi" w:cs="Arial"/>
          <w:b/>
          <w:bCs/>
          <w:sz w:val="22"/>
          <w:szCs w:val="22"/>
          <w:lang w:bidi="hi-IN"/>
        </w:rPr>
        <w:t>:</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b/>
          <w:bCs/>
          <w:sz w:val="22"/>
          <w:szCs w:val="22"/>
          <w:lang w:bidi="hi-IN"/>
        </w:rPr>
        <w:t xml:space="preserve">Timely delivery is the essence of the Contract. </w:t>
      </w:r>
      <w:r w:rsidRPr="0036161F">
        <w:rPr>
          <w:rFonts w:asciiTheme="minorHAnsi" w:eastAsia="Calibri" w:hAnsiTheme="minorHAnsi" w:cs="Arial"/>
          <w:sz w:val="22"/>
          <w:szCs w:val="22"/>
          <w:lang w:bidi="hi-IN"/>
        </w:rPr>
        <w:t xml:space="preserve"> In case of delay in deliveries, or not conforming to other terms, late delivery charges will be applicable </w:t>
      </w:r>
      <w:r w:rsidRPr="0036161F">
        <w:rPr>
          <w:rFonts w:asciiTheme="minorHAnsi" w:eastAsia="Calibri" w:hAnsiTheme="minorHAnsi" w:cs="Mangal"/>
          <w:sz w:val="22"/>
          <w:szCs w:val="20"/>
          <w:lang w:bidi="hi-IN"/>
        </w:rPr>
        <w:t xml:space="preserve">@ 1% per day subject to maximum of 10%  will be deducted from the bill on the value </w:t>
      </w:r>
      <w:r w:rsidR="0076768D">
        <w:rPr>
          <w:rFonts w:asciiTheme="minorHAnsi" w:eastAsia="Calibri" w:hAnsiTheme="minorHAnsi" w:cs="Mangal"/>
          <w:sz w:val="22"/>
          <w:szCs w:val="20"/>
          <w:lang w:bidi="hi-IN"/>
        </w:rPr>
        <w:t>of the uncompleted of the work.</w:t>
      </w:r>
    </w:p>
    <w:p w:rsidR="002C45C4"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u w:val="single"/>
          <w:lang w:bidi="hi-IN"/>
        </w:rPr>
        <w:t>Cost and Risk Purchases:</w:t>
      </w:r>
      <w:r w:rsidRPr="0036161F">
        <w:rPr>
          <w:rFonts w:asciiTheme="minorHAnsi" w:eastAsia="Calibri" w:hAnsiTheme="minorHAnsi" w:cs="Arial"/>
          <w:sz w:val="22"/>
          <w:szCs w:val="22"/>
          <w:lang w:bidi="hi-IN"/>
        </w:rPr>
        <w:t xml:space="preserve"> In case of delay in supply / non-delivery of material, on prescribed date / time, HCIL reserves the right to purchase the material from the alternate source at the ‘cost &amp; risk” of the supplier. The difference in cost for such purchases shall be recovered from the supplier. In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case, ‘cost &amp; risk’ clause is not adhered to by the supplier, HCIL may cancel PO/ Contract without any liability on HCIL. </w:t>
      </w:r>
    </w:p>
    <w:p w:rsidR="0036161F" w:rsidRPr="0036161F" w:rsidRDefault="0036161F" w:rsidP="0036161F">
      <w:pPr>
        <w:spacing w:after="120"/>
        <w:ind w:left="720"/>
        <w:jc w:val="both"/>
        <w:rPr>
          <w:rFonts w:asciiTheme="minorHAnsi" w:eastAsia="Calibri" w:hAnsiTheme="minorHAnsi" w:cs="Arial"/>
          <w:b/>
          <w:bCs/>
          <w:sz w:val="22"/>
          <w:szCs w:val="22"/>
          <w:lang w:bidi="hi-IN"/>
        </w:rPr>
      </w:pPr>
      <w:r w:rsidRPr="0036161F">
        <w:rPr>
          <w:rFonts w:asciiTheme="minorHAnsi" w:eastAsia="Calibri" w:hAnsiTheme="minorHAnsi" w:cs="Arial"/>
          <w:b/>
          <w:bCs/>
          <w:sz w:val="22"/>
          <w:szCs w:val="22"/>
          <w:u w:val="single"/>
          <w:lang w:bidi="hi-IN"/>
        </w:rPr>
        <w:t>Rejection of Supplies</w:t>
      </w:r>
      <w:r w:rsidRPr="0036161F">
        <w:rPr>
          <w:rFonts w:asciiTheme="minorHAnsi" w:eastAsia="Calibri" w:hAnsiTheme="minorHAnsi" w:cs="Arial"/>
          <w:sz w:val="22"/>
          <w:szCs w:val="22"/>
          <w:lang w:bidi="hi-IN"/>
        </w:rPr>
        <w:t>: The supplies not matching the specifications / quality of material as given in the tender/ PO, the same may be rejected at the time of inspection and returned to the tenderer at their cost.  Such supplies shall be collected by the supplier and replaced free of charge within the same day.</w:t>
      </w:r>
    </w:p>
    <w:p w:rsidR="0036161F" w:rsidRPr="0036161F" w:rsidRDefault="0036161F" w:rsidP="0036161F">
      <w:pPr>
        <w:spacing w:after="120"/>
        <w:ind w:left="720"/>
        <w:jc w:val="both"/>
        <w:rPr>
          <w:rFonts w:asciiTheme="minorHAnsi" w:eastAsia="Calibri" w:hAnsiTheme="minorHAnsi" w:cs="Arial"/>
          <w:sz w:val="22"/>
          <w:szCs w:val="22"/>
          <w:lang w:bidi="hi-IN"/>
        </w:rPr>
      </w:pPr>
      <w:r w:rsidRPr="0036161F">
        <w:rPr>
          <w:rFonts w:asciiTheme="minorHAnsi" w:eastAsia="Calibri" w:hAnsiTheme="minorHAnsi" w:cs="Arial"/>
          <w:b/>
          <w:sz w:val="22"/>
          <w:szCs w:val="22"/>
          <w:u w:val="single"/>
          <w:lang w:bidi="hi-IN"/>
        </w:rPr>
        <w:t xml:space="preserve">Liquidated damages : </w:t>
      </w:r>
      <w:r w:rsidRPr="0036161F">
        <w:rPr>
          <w:rFonts w:asciiTheme="minorHAnsi" w:eastAsia="Calibri" w:hAnsiTheme="minorHAnsi" w:cs="Arial"/>
          <w:sz w:val="22"/>
          <w:szCs w:val="22"/>
          <w:lang w:bidi="hi-IN"/>
        </w:rPr>
        <w:t xml:space="preserve">In case, material is not supplied as per requirement </w:t>
      </w:r>
      <w:r w:rsidRPr="0036161F">
        <w:rPr>
          <w:rFonts w:asciiTheme="minorHAnsi" w:eastAsia="Calibri" w:hAnsiTheme="minorHAnsi" w:cs="Arial"/>
          <w:b/>
          <w:bCs/>
          <w:sz w:val="22"/>
          <w:szCs w:val="22"/>
          <w:lang w:bidi="hi-IN"/>
        </w:rPr>
        <w:t xml:space="preserve">OR </w:t>
      </w:r>
      <w:r w:rsidRPr="0036161F">
        <w:rPr>
          <w:rFonts w:asciiTheme="minorHAnsi" w:eastAsia="Calibri" w:hAnsiTheme="minorHAnsi" w:cs="Arial"/>
          <w:sz w:val="22"/>
          <w:szCs w:val="22"/>
          <w:lang w:bidi="hi-IN"/>
        </w:rPr>
        <w:t>if rejected supplies are not replaced by the supplier on the same day OR if  “Cost and Risk Clause“ is not adhered to by the supplier , HCIL shall be at liberty to impose and recover the liquidated damages for the same at its discretion.</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sz w:val="22"/>
          <w:szCs w:val="22"/>
          <w:u w:val="single"/>
          <w:lang w:bidi="hi-IN"/>
        </w:rPr>
        <w:t>Recovery of damages:</w:t>
      </w:r>
      <w:r w:rsidRPr="0036161F">
        <w:rPr>
          <w:rFonts w:asciiTheme="minorHAnsi" w:eastAsia="Calibri" w:hAnsiTheme="minorHAnsi" w:cs="Arial"/>
          <w:sz w:val="22"/>
          <w:szCs w:val="22"/>
          <w:lang w:bidi="hi-IN"/>
        </w:rPr>
        <w:t xml:space="preserve">  Any demurrage charges shall be recovered by HCIL from SD/ PG/pending bills of the supplier. In case, recoverable amount falls short, the supplier shall be liable to pay the short amount to HCIL within the stipulated time.</w:t>
      </w:r>
    </w:p>
    <w:p w:rsidR="0036161F" w:rsidRPr="0036161F" w:rsidRDefault="0036161F" w:rsidP="0036161F">
      <w:pPr>
        <w:spacing w:after="120"/>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In case, of recovery of demurrage charges from SD/PG, the supplier shall be required to make good the original amount of SD/PG equal to its original limit as it was before recovery WITHIN 15 days’ time from the date of getting intimation.</w:t>
      </w:r>
    </w:p>
    <w:p w:rsidR="0036161F" w:rsidRPr="0036161F" w:rsidRDefault="0036161F" w:rsidP="0036161F">
      <w:pPr>
        <w:ind w:left="720"/>
        <w:jc w:val="both"/>
        <w:rPr>
          <w:rFonts w:asciiTheme="minorHAnsi" w:eastAsia="Calibri" w:hAnsiTheme="minorHAnsi" w:cs="Arial"/>
          <w:b/>
          <w:bCs/>
          <w:sz w:val="22"/>
          <w:szCs w:val="22"/>
          <w:lang w:bidi="hi-IN"/>
        </w:rPr>
      </w:pPr>
      <w:r w:rsidRPr="0036161F">
        <w:rPr>
          <w:rFonts w:asciiTheme="minorHAnsi" w:eastAsia="Calibri" w:hAnsiTheme="minorHAnsi" w:cs="Arial"/>
          <w:b/>
          <w:bCs/>
          <w:sz w:val="22"/>
          <w:szCs w:val="22"/>
          <w:u w:val="single"/>
          <w:lang w:bidi="hi-IN"/>
        </w:rPr>
        <w:t>Indemnification:</w:t>
      </w:r>
      <w:r w:rsidRPr="0036161F">
        <w:rPr>
          <w:rFonts w:asciiTheme="minorHAnsi" w:eastAsia="Calibri" w:hAnsiTheme="minorHAnsi" w:cs="Arial"/>
          <w:b/>
          <w:bCs/>
          <w:sz w:val="22"/>
          <w:szCs w:val="22"/>
          <w:lang w:bidi="hi-IN"/>
        </w:rPr>
        <w:t xml:space="preserve"> </w:t>
      </w:r>
    </w:p>
    <w:p w:rsidR="0036161F" w:rsidRPr="0036161F" w:rsidRDefault="0036161F" w:rsidP="0036161F">
      <w:pPr>
        <w:numPr>
          <w:ilvl w:val="0"/>
          <w:numId w:val="31"/>
        </w:numPr>
        <w:spacing w:after="160" w:line="259" w:lineRule="auto"/>
        <w:contextualSpacing/>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Due to the failure of the contractor with the Acts/ Laws, the contractor shall indemnify and reimburse the amount payable by HCI on this account.</w:t>
      </w:r>
    </w:p>
    <w:p w:rsidR="0036161F" w:rsidRPr="0036161F" w:rsidRDefault="0036161F" w:rsidP="0036161F">
      <w:pPr>
        <w:numPr>
          <w:ilvl w:val="0"/>
          <w:numId w:val="31"/>
        </w:numPr>
        <w:spacing w:after="160" w:line="259" w:lineRule="auto"/>
        <w:contextualSpacing/>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The contractor shall indemnify HCI from any direct or indirect losses suffered by HCI due to non-compliance on part of vendor/ contractor under GST Act, which may affect the GSTN Rating of HCI.</w:t>
      </w:r>
    </w:p>
    <w:p w:rsidR="0036161F" w:rsidRPr="0036161F" w:rsidRDefault="0036161F" w:rsidP="0036161F">
      <w:pPr>
        <w:numPr>
          <w:ilvl w:val="0"/>
          <w:numId w:val="31"/>
        </w:numPr>
        <w:spacing w:after="160" w:line="259" w:lineRule="auto"/>
        <w:contextualSpacing/>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In case of any non-compliance by the vendor/ contractor which results into losses of input Tax credit under GST Law to HCI, the vendor/ contractor shall pay HCI an amount equal to lost input tax credit along with interest / penalties or any other monetary loss suffered because of such non-compliance under GST Act.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13. </w:t>
      </w:r>
      <w:r w:rsidRPr="0036161F">
        <w:rPr>
          <w:rFonts w:asciiTheme="minorHAnsi" w:eastAsia="Calibri" w:hAnsiTheme="minorHAnsi" w:cs="Arial"/>
          <w:b/>
          <w:bCs/>
          <w:sz w:val="22"/>
          <w:szCs w:val="22"/>
          <w:lang w:bidi="hi-IN"/>
        </w:rPr>
        <w:tab/>
      </w:r>
      <w:r w:rsidRPr="0036161F">
        <w:rPr>
          <w:rFonts w:asciiTheme="minorHAnsi" w:eastAsia="Calibri" w:hAnsiTheme="minorHAnsi" w:cs="Arial"/>
          <w:b/>
          <w:bCs/>
          <w:sz w:val="22"/>
          <w:szCs w:val="22"/>
          <w:u w:val="single"/>
          <w:lang w:bidi="hi-IN"/>
        </w:rPr>
        <w:t>Self-certification of quality:</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13.1</w:t>
      </w:r>
      <w:r w:rsidR="00D50F54">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 xml:space="preserve">Successful tenderer shall have to inspect the material to be supplied at his end in conformance </w:t>
      </w:r>
      <w:r w:rsidR="00D50F54">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to the specifications laid down in the order.</w:t>
      </w:r>
    </w:p>
    <w:p w:rsidR="0036161F" w:rsidRPr="0036161F" w:rsidRDefault="0036161F" w:rsidP="0036161F">
      <w:pPr>
        <w:spacing w:after="120"/>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13.2</w:t>
      </w:r>
      <w:r w:rsidR="00D50F54">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The successful tenderer shall endorse on bill / challan of each supply that the material supplied is “fit for human consumption.</w:t>
      </w:r>
    </w:p>
    <w:p w:rsidR="0036161F" w:rsidRPr="0036161F" w:rsidRDefault="0036161F" w:rsidP="0036161F">
      <w:pPr>
        <w:jc w:val="both"/>
        <w:rPr>
          <w:rFonts w:asciiTheme="minorHAnsi" w:eastAsia="Calibri" w:hAnsiTheme="minorHAnsi" w:cs="Arial"/>
          <w:b/>
          <w:sz w:val="22"/>
          <w:szCs w:val="22"/>
          <w:lang w:bidi="hi-IN"/>
        </w:rPr>
      </w:pPr>
      <w:r w:rsidRPr="0036161F">
        <w:rPr>
          <w:rFonts w:asciiTheme="minorHAnsi" w:eastAsia="Calibri" w:hAnsiTheme="minorHAnsi" w:cs="Arial"/>
          <w:b/>
          <w:sz w:val="22"/>
          <w:szCs w:val="22"/>
          <w:lang w:bidi="hi-IN"/>
        </w:rPr>
        <w:t xml:space="preserve">14.       </w:t>
      </w:r>
      <w:r w:rsidRPr="0036161F">
        <w:rPr>
          <w:rFonts w:asciiTheme="minorHAnsi" w:eastAsia="Calibri" w:hAnsiTheme="minorHAnsi" w:cs="Arial"/>
          <w:b/>
          <w:sz w:val="22"/>
          <w:szCs w:val="22"/>
          <w:u w:val="single"/>
          <w:lang w:bidi="hi-IN"/>
        </w:rPr>
        <w:t>Exit Clause / Termination of Purchase Order(PO)/Contract</w:t>
      </w:r>
      <w:r w:rsidRPr="0036161F">
        <w:rPr>
          <w:rFonts w:asciiTheme="minorHAnsi" w:eastAsia="Calibri" w:hAnsiTheme="minorHAnsi" w:cs="Arial"/>
          <w:b/>
          <w:sz w:val="22"/>
          <w:szCs w:val="22"/>
          <w:lang w:bidi="hi-IN"/>
        </w:rPr>
        <w:t xml:space="preserve"> :</w:t>
      </w:r>
    </w:p>
    <w:p w:rsidR="0036161F" w:rsidRPr="0036161F" w:rsidRDefault="00D50F54" w:rsidP="0036161F">
      <w:pPr>
        <w:ind w:firstLine="720"/>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The Purchase Order may be terminated under the following circumstances:</w:t>
      </w:r>
    </w:p>
    <w:p w:rsidR="0036161F" w:rsidRPr="0036161F" w:rsidRDefault="00D50F54" w:rsidP="0036161F">
      <w:pPr>
        <w:ind w:left="720"/>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 xml:space="preserve">14.1 </w:t>
      </w:r>
      <w:r w:rsidR="0036161F" w:rsidRPr="0036161F">
        <w:rPr>
          <w:rFonts w:asciiTheme="minorHAnsi" w:eastAsia="Calibri" w:hAnsiTheme="minorHAnsi" w:cs="Arial"/>
          <w:sz w:val="22"/>
          <w:szCs w:val="22"/>
          <w:lang w:bidi="hi-IN"/>
        </w:rPr>
        <w:t xml:space="preserve"> ‘HCIL’ reserves the right to terminate the Contract / cancel the PO by giving one month </w:t>
      </w:r>
      <w:r>
        <w:rPr>
          <w:rFonts w:asciiTheme="minorHAnsi" w:eastAsia="Calibri" w:hAnsiTheme="minorHAnsi" w:cs="Arial"/>
          <w:sz w:val="22"/>
          <w:szCs w:val="22"/>
          <w:lang w:bidi="hi-IN"/>
        </w:rPr>
        <w:t xml:space="preserve">   </w:t>
      </w:r>
      <w:r w:rsidR="0036161F" w:rsidRPr="0036161F">
        <w:rPr>
          <w:rFonts w:asciiTheme="minorHAnsi" w:eastAsia="Calibri" w:hAnsiTheme="minorHAnsi" w:cs="Arial"/>
          <w:sz w:val="22"/>
          <w:szCs w:val="22"/>
          <w:lang w:bidi="hi-IN"/>
        </w:rPr>
        <w:t>written notice but without assigning any reason and without any liability on it.</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14.2    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36161F" w:rsidRDefault="0036161F" w:rsidP="0036161F">
      <w:pPr>
        <w:ind w:left="720"/>
        <w:jc w:val="both"/>
        <w:rPr>
          <w:rFonts w:asciiTheme="minorHAnsi" w:eastAsia="Calibri" w:hAnsiTheme="minorHAnsi" w:cs="Arial"/>
          <w:b/>
          <w:sz w:val="22"/>
          <w:szCs w:val="22"/>
          <w:lang w:bidi="hi-IN"/>
        </w:rPr>
      </w:pPr>
      <w:r w:rsidRPr="0036161F">
        <w:rPr>
          <w:rFonts w:asciiTheme="minorHAnsi" w:eastAsia="Calibri" w:hAnsiTheme="minorHAnsi" w:cs="Arial"/>
          <w:sz w:val="22"/>
          <w:szCs w:val="22"/>
          <w:lang w:bidi="hi-IN"/>
        </w:rPr>
        <w:t>14.3</w:t>
      </w:r>
      <w:r w:rsidR="00D50F54">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b/>
          <w:sz w:val="22"/>
          <w:szCs w:val="22"/>
          <w:lang w:bidi="hi-IN"/>
        </w:rPr>
        <w:t>If there is a change in ‘HCIL’ requirement, the PO shall be terminated with one months’ advance notice but without any liability on ‘HCIL’.</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sz w:val="22"/>
          <w:szCs w:val="22"/>
          <w:lang w:bidi="hi-IN"/>
        </w:rPr>
        <w:t xml:space="preserve">15. </w:t>
      </w:r>
      <w:r w:rsidRPr="0036161F">
        <w:rPr>
          <w:rFonts w:asciiTheme="minorHAnsi" w:eastAsia="Calibri" w:hAnsiTheme="minorHAnsi" w:cs="Arial"/>
          <w:b/>
          <w:sz w:val="22"/>
          <w:szCs w:val="22"/>
          <w:lang w:bidi="hi-IN"/>
        </w:rPr>
        <w:tab/>
      </w:r>
      <w:r w:rsidRPr="0036161F">
        <w:rPr>
          <w:rFonts w:asciiTheme="minorHAnsi" w:eastAsia="Calibri" w:hAnsiTheme="minorHAnsi" w:cs="Arial"/>
          <w:b/>
          <w:bCs/>
          <w:sz w:val="22"/>
          <w:szCs w:val="22"/>
          <w:u w:val="single"/>
          <w:lang w:bidi="hi-IN"/>
        </w:rPr>
        <w:t xml:space="preserve">Agency Clause </w:t>
      </w:r>
      <w:r w:rsidRPr="0036161F">
        <w:rPr>
          <w:rFonts w:asciiTheme="minorHAnsi" w:eastAsia="Calibri" w:hAnsiTheme="minorHAnsi" w:cs="Arial"/>
          <w:b/>
          <w:sz w:val="22"/>
          <w:szCs w:val="22"/>
          <w:lang w:bidi="hi-IN"/>
        </w:rPr>
        <w:t>:</w:t>
      </w:r>
    </w:p>
    <w:p w:rsidR="00D50F54" w:rsidRPr="0036161F" w:rsidRDefault="0036161F" w:rsidP="0057640E">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15.1 The bids would be accepted from the Principals/ OEMs /from duly Authorized distributor / Dealer/ Service Centers rendering similar services.  </w:t>
      </w:r>
    </w:p>
    <w:p w:rsidR="002C45C4" w:rsidRDefault="0036161F" w:rsidP="0076768D">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15.2</w:t>
      </w:r>
      <w:r w:rsidRPr="0036161F">
        <w:rPr>
          <w:rFonts w:asciiTheme="minorHAnsi" w:eastAsia="Calibri" w:hAnsiTheme="minorHAnsi" w:cs="Arial"/>
          <w:sz w:val="22"/>
          <w:szCs w:val="22"/>
          <w:lang w:bidi="hi-IN"/>
        </w:rPr>
        <w:tab/>
        <w:t xml:space="preserve">‘HCIL’ will entertain bids </w:t>
      </w:r>
      <w:r w:rsidRPr="0036161F">
        <w:rPr>
          <w:rFonts w:asciiTheme="minorHAnsi" w:eastAsia="Calibri" w:hAnsiTheme="minorHAnsi" w:cs="Arial"/>
          <w:b/>
          <w:sz w:val="22"/>
          <w:szCs w:val="22"/>
          <w:lang w:bidi="hi-IN"/>
        </w:rPr>
        <w:t>either from</w:t>
      </w:r>
      <w:r w:rsidRPr="0036161F">
        <w:rPr>
          <w:rFonts w:asciiTheme="minorHAnsi" w:eastAsia="Calibri" w:hAnsiTheme="minorHAnsi" w:cs="Arial"/>
          <w:sz w:val="22"/>
          <w:szCs w:val="22"/>
          <w:lang w:bidi="hi-IN"/>
        </w:rPr>
        <w:t xml:space="preserve"> the Principal/OEMs or from an Authorized Distributor/ Dealer duly authorized by the Principals/OEMs or Service Centers rendering similar services. In case, </w:t>
      </w:r>
    </w:p>
    <w:p w:rsid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bids are received from both i.e. from the Principal and from his authorized distributor/dealer, only the bid received from the Principal would be entertained.</w:t>
      </w:r>
    </w:p>
    <w:p w:rsidR="000D79DC" w:rsidRPr="0036161F" w:rsidRDefault="000D79DC" w:rsidP="0036161F">
      <w:pPr>
        <w:ind w:left="720"/>
        <w:jc w:val="both"/>
        <w:rPr>
          <w:rFonts w:asciiTheme="minorHAnsi" w:eastAsia="Calibri" w:hAnsiTheme="minorHAnsi" w:cs="Arial"/>
          <w:sz w:val="22"/>
          <w:szCs w:val="22"/>
          <w:lang w:bidi="hi-IN"/>
        </w:rPr>
      </w:pP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16.</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ab/>
      </w:r>
      <w:r w:rsidRPr="0036161F">
        <w:rPr>
          <w:rFonts w:asciiTheme="minorHAnsi" w:eastAsia="Calibri" w:hAnsiTheme="minorHAnsi" w:cs="Arial"/>
          <w:b/>
          <w:sz w:val="22"/>
          <w:szCs w:val="22"/>
          <w:u w:val="single"/>
          <w:lang w:bidi="hi-IN"/>
        </w:rPr>
        <w:t>Delivery of Right Quantities &amp; Quality of the Material</w:t>
      </w:r>
      <w:r w:rsidRPr="0036161F">
        <w:rPr>
          <w:rFonts w:asciiTheme="minorHAnsi" w:eastAsia="Calibri" w:hAnsiTheme="minorHAnsi" w:cs="Arial"/>
          <w:b/>
          <w:sz w:val="22"/>
          <w:szCs w:val="22"/>
          <w:lang w:bidi="hi-IN"/>
        </w:rPr>
        <w:t xml:space="preserve"> :</w:t>
      </w:r>
      <w:r w:rsidRPr="0036161F">
        <w:rPr>
          <w:rFonts w:asciiTheme="minorHAnsi" w:eastAsia="Calibri" w:hAnsiTheme="minorHAnsi" w:cs="Arial"/>
          <w:sz w:val="22"/>
          <w:szCs w:val="22"/>
          <w:lang w:bidi="hi-IN"/>
        </w:rPr>
        <w:t xml:space="preserve"> </w:t>
      </w:r>
    </w:p>
    <w:p w:rsidR="0036161F" w:rsidRPr="0036161F" w:rsidRDefault="0036161F" w:rsidP="0036161F">
      <w:pPr>
        <w:ind w:left="720"/>
        <w:jc w:val="both"/>
        <w:rPr>
          <w:rFonts w:asciiTheme="minorHAnsi" w:eastAsia="Calibri" w:hAnsiTheme="minorHAnsi" w:cs="Arial"/>
          <w:b/>
          <w:bCs/>
          <w:sz w:val="22"/>
          <w:szCs w:val="22"/>
          <w:lang w:bidi="hi-IN"/>
        </w:rPr>
      </w:pPr>
      <w:r w:rsidRPr="0036161F">
        <w:rPr>
          <w:rFonts w:asciiTheme="minorHAnsi" w:eastAsia="Calibri" w:hAnsiTheme="minorHAnsi" w:cs="Arial"/>
          <w:sz w:val="22"/>
          <w:szCs w:val="22"/>
          <w:lang w:bidi="hi-IN"/>
        </w:rPr>
        <w:t xml:space="preserve">16.1The tenderer shall be required to deliver the </w:t>
      </w:r>
      <w:r w:rsidRPr="0036161F">
        <w:rPr>
          <w:rFonts w:asciiTheme="minorHAnsi" w:eastAsia="Calibri" w:hAnsiTheme="minorHAnsi" w:cs="Arial"/>
          <w:b/>
          <w:bCs/>
          <w:sz w:val="22"/>
          <w:szCs w:val="22"/>
          <w:lang w:bidi="hi-IN"/>
        </w:rPr>
        <w:t xml:space="preserve">Material </w:t>
      </w:r>
      <w:r w:rsidRPr="0036161F">
        <w:rPr>
          <w:rFonts w:asciiTheme="minorHAnsi" w:eastAsia="Calibri" w:hAnsiTheme="minorHAnsi" w:cs="Arial"/>
          <w:sz w:val="22"/>
          <w:szCs w:val="22"/>
          <w:lang w:bidi="hi-IN"/>
        </w:rPr>
        <w:t>at Centaur Hotel /Chefair Flight Catering  at IGI Airport,  New Delhi – 110 037 on as and when required basis as per the instructions from Stores Department</w:t>
      </w:r>
      <w:r w:rsidRPr="0036161F">
        <w:rPr>
          <w:rFonts w:asciiTheme="minorHAnsi" w:eastAsia="Calibri" w:hAnsiTheme="minorHAnsi" w:cs="Arial"/>
          <w:b/>
          <w:bCs/>
          <w:sz w:val="22"/>
          <w:szCs w:val="22"/>
          <w:lang w:bidi="hi-IN"/>
        </w:rPr>
        <w:t xml:space="preserve">. </w:t>
      </w:r>
    </w:p>
    <w:p w:rsidR="0036161F" w:rsidRPr="0036161F" w:rsidRDefault="0036161F" w:rsidP="0036161F">
      <w:pPr>
        <w:ind w:left="720" w:hanging="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17</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ab/>
      </w:r>
      <w:r w:rsidRPr="0036161F">
        <w:rPr>
          <w:rFonts w:asciiTheme="minorHAnsi" w:eastAsia="Calibri" w:hAnsiTheme="minorHAnsi" w:cs="Arial"/>
          <w:b/>
          <w:sz w:val="22"/>
          <w:szCs w:val="22"/>
          <w:u w:val="single"/>
          <w:lang w:bidi="hi-IN"/>
        </w:rPr>
        <w:t>Rejection Of Tender:</w:t>
      </w:r>
      <w:r w:rsidRPr="0036161F">
        <w:rPr>
          <w:rFonts w:asciiTheme="minorHAnsi" w:eastAsia="Calibri" w:hAnsiTheme="minorHAnsi" w:cs="Arial"/>
          <w:sz w:val="22"/>
          <w:szCs w:val="22"/>
          <w:lang w:bidi="hi-IN"/>
        </w:rPr>
        <w:t xml:space="preserve"> Bids may be rejected, based on any one of the following reasons Receipt of offers by fax / email.</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Receipt of offers in an unsealed/open envelope.</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Receipt of offers in an unsigned form.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Tenders received without EMD (without valid proof of exemption) and receipt of EMD in any other form as mentioned in the tender.</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Receipt of offers after the due date and time of the tender.</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Non- compliance of Technical parameters.</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Non acceptance of General Terms and Conditions of the tender.</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In case the tender offer is conditional.</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In case price bid is also submitted in the envelope of technical bid.</w:t>
      </w:r>
    </w:p>
    <w:p w:rsidR="0036161F" w:rsidRPr="0036161F" w:rsidRDefault="0036161F" w:rsidP="0036161F">
      <w:pPr>
        <w:ind w:left="720" w:hanging="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18.</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ab/>
      </w:r>
      <w:r w:rsidRPr="0036161F">
        <w:rPr>
          <w:rFonts w:asciiTheme="minorHAnsi" w:eastAsia="Calibri" w:hAnsiTheme="minorHAnsi" w:cs="Arial"/>
          <w:b/>
          <w:sz w:val="22"/>
          <w:szCs w:val="22"/>
          <w:u w:val="single"/>
          <w:lang w:bidi="hi-IN"/>
        </w:rPr>
        <w:t>Award of PO/Contract</w:t>
      </w:r>
      <w:r w:rsidRPr="0036161F">
        <w:rPr>
          <w:rFonts w:asciiTheme="minorHAnsi" w:eastAsia="Calibri" w:hAnsiTheme="minorHAnsi" w:cs="Arial"/>
          <w:sz w:val="22"/>
          <w:szCs w:val="22"/>
          <w:lang w:bidi="hi-IN"/>
        </w:rPr>
        <w:t xml:space="preserve"> :  The purchase order / Work Order / contract shall be awarded to the successful Bidder  who had quoted L-1 Rates based on net landed cost to HCIL. </w:t>
      </w:r>
    </w:p>
    <w:p w:rsidR="0036161F" w:rsidRPr="0036161F" w:rsidRDefault="0036161F" w:rsidP="0036161F">
      <w:pPr>
        <w:ind w:left="720" w:hanging="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19</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ab/>
      </w:r>
      <w:r w:rsidRPr="0036161F">
        <w:rPr>
          <w:rFonts w:asciiTheme="minorHAnsi" w:eastAsia="Calibri" w:hAnsiTheme="minorHAnsi" w:cs="Arial"/>
          <w:b/>
          <w:sz w:val="22"/>
          <w:szCs w:val="22"/>
          <w:u w:val="single"/>
          <w:lang w:bidi="hi-IN"/>
        </w:rPr>
        <w:t>Status/ Type  Of The Tenderer</w:t>
      </w:r>
      <w:r w:rsidRPr="0036161F">
        <w:rPr>
          <w:rFonts w:asciiTheme="minorHAnsi" w:eastAsia="Calibri" w:hAnsiTheme="minorHAnsi" w:cs="Arial"/>
          <w:b/>
          <w:sz w:val="22"/>
          <w:szCs w:val="22"/>
          <w:lang w:bidi="hi-IN"/>
        </w:rPr>
        <w:t>:</w:t>
      </w:r>
      <w:r w:rsidRPr="0036161F">
        <w:rPr>
          <w:rFonts w:asciiTheme="minorHAnsi" w:eastAsia="Calibri" w:hAnsiTheme="minorHAnsi" w:cs="Arial"/>
          <w:sz w:val="22"/>
          <w:szCs w:val="22"/>
          <w:lang w:bidi="hi-IN"/>
        </w:rPr>
        <w:t xml:space="preserve"> The Tenderer has to mention in the Technical Bid Form Part A about his status i.e. whether they are applying as Principal or their authorized distributors/ dealer Or  Service Center providing similar services and has to submit the documents as per status. The offer of middlemen and those who are not in the line will not be entertained. </w:t>
      </w:r>
    </w:p>
    <w:p w:rsidR="0036161F" w:rsidRPr="0036161F" w:rsidRDefault="0036161F" w:rsidP="0036161F">
      <w:pPr>
        <w:ind w:left="720" w:hanging="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20</w:t>
      </w:r>
      <w:r w:rsidRPr="0036161F">
        <w:rPr>
          <w:rFonts w:asciiTheme="minorHAnsi" w:eastAsia="Calibri" w:hAnsiTheme="minorHAnsi" w:cs="Arial"/>
          <w:sz w:val="22"/>
          <w:szCs w:val="22"/>
          <w:lang w:bidi="hi-IN"/>
        </w:rPr>
        <w:t xml:space="preserve">.   </w:t>
      </w:r>
      <w:r w:rsidR="00D50F54">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b/>
          <w:bCs/>
          <w:sz w:val="22"/>
          <w:szCs w:val="22"/>
          <w:u w:val="single"/>
          <w:lang w:bidi="hi-IN"/>
        </w:rPr>
        <w:t xml:space="preserve">Discrepancies/ errors: </w:t>
      </w:r>
      <w:r w:rsidRPr="0036161F">
        <w:rPr>
          <w:rFonts w:asciiTheme="minorHAnsi" w:eastAsia="Calibri" w:hAnsiTheme="minorHAnsi" w:cs="Arial"/>
          <w:sz w:val="22"/>
          <w:szCs w:val="22"/>
          <w:lang w:bidi="hi-IN"/>
        </w:rPr>
        <w:t xml:space="preserve">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a) </w:t>
      </w:r>
      <w:r w:rsidRPr="0036161F">
        <w:rPr>
          <w:rFonts w:asciiTheme="minorHAnsi" w:eastAsia="Calibri" w:hAnsiTheme="minorHAnsi" w:cs="Arial"/>
          <w:sz w:val="22"/>
          <w:szCs w:val="22"/>
          <w:lang w:bidi="hi-IN"/>
        </w:rPr>
        <w:t>If there are varying or conflicting provisions made in any one document forming part of the contract, the Accepting Authority shall be the deciding authority with regard to the intention of the document.</w:t>
      </w:r>
    </w:p>
    <w:p w:rsidR="0036161F" w:rsidRPr="0036161F" w:rsidRDefault="0036161F" w:rsidP="0036161F">
      <w:pPr>
        <w:spacing w:after="120"/>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b) </w:t>
      </w:r>
      <w:r w:rsidRPr="0036161F">
        <w:rPr>
          <w:rFonts w:asciiTheme="minorHAnsi" w:eastAsia="Calibri" w:hAnsiTheme="minorHAnsi" w:cs="Arial"/>
          <w:sz w:val="22"/>
          <w:szCs w:val="22"/>
          <w:lang w:bidi="hi-IN"/>
        </w:rPr>
        <w:t>Any error in description, quantity or rate in schedule of quantities or any other omission there from shall not vitiate the contract or release the contractor from the execution of the whole or any part of the works comprised therein according to drawings/ specifications or from any of his obligations under the contract.</w:t>
      </w:r>
      <w:r w:rsidRPr="0036161F">
        <w:rPr>
          <w:rFonts w:asciiTheme="minorHAnsi" w:eastAsia="Calibri" w:hAnsiTheme="minorHAnsi" w:cs="Arial"/>
          <w:b/>
          <w:bCs/>
          <w:sz w:val="22"/>
          <w:szCs w:val="22"/>
          <w:lang w:bidi="hi-IN"/>
        </w:rPr>
        <w:tab/>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21.</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ab/>
      </w:r>
      <w:r w:rsidRPr="0036161F">
        <w:rPr>
          <w:rFonts w:asciiTheme="minorHAnsi" w:eastAsia="Calibri" w:hAnsiTheme="minorHAnsi" w:cs="Arial"/>
          <w:b/>
          <w:bCs/>
          <w:sz w:val="22"/>
          <w:szCs w:val="22"/>
          <w:u w:val="single"/>
          <w:lang w:bidi="hi-IN"/>
        </w:rPr>
        <w:t>Settlement of Disputes</w:t>
      </w:r>
      <w:r w:rsidRPr="0036161F">
        <w:rPr>
          <w:rFonts w:asciiTheme="minorHAnsi" w:eastAsia="Calibri" w:hAnsiTheme="minorHAnsi" w:cs="Arial"/>
          <w:b/>
          <w:bCs/>
          <w:sz w:val="22"/>
          <w:szCs w:val="22"/>
          <w:lang w:bidi="hi-IN"/>
        </w:rPr>
        <w:t>:</w:t>
      </w:r>
    </w:p>
    <w:p w:rsidR="0036161F" w:rsidRPr="0036161F" w:rsidRDefault="00D50F54" w:rsidP="00E85432">
      <w:pPr>
        <w:spacing w:after="120"/>
        <w:ind w:left="720"/>
        <w:jc w:val="both"/>
        <w:rPr>
          <w:rFonts w:asciiTheme="minorHAnsi" w:eastAsia="Calibri" w:hAnsiTheme="minorHAnsi" w:cs="Arial"/>
          <w:sz w:val="22"/>
          <w:szCs w:val="22"/>
          <w:lang w:bidi="hi-IN"/>
        </w:rPr>
      </w:pPr>
      <w:r>
        <w:rPr>
          <w:rFonts w:asciiTheme="minorHAnsi" w:eastAsia="Calibri" w:hAnsiTheme="minorHAnsi" w:cs="Arial"/>
          <w:sz w:val="22"/>
          <w:szCs w:val="22"/>
          <w:lang w:bidi="hi-IN"/>
        </w:rPr>
        <w:t>21</w:t>
      </w:r>
      <w:r w:rsidR="0036161F" w:rsidRPr="0036161F">
        <w:rPr>
          <w:rFonts w:asciiTheme="minorHAnsi" w:eastAsia="Calibri" w:hAnsiTheme="minorHAnsi" w:cs="Arial"/>
          <w:sz w:val="22"/>
          <w:szCs w:val="22"/>
          <w:lang w:bidi="hi-IN"/>
        </w:rPr>
        <w:t xml:space="preserve">.1   </w:t>
      </w:r>
      <w:r w:rsidR="0036161F" w:rsidRPr="0036161F">
        <w:rPr>
          <w:rFonts w:asciiTheme="minorHAnsi" w:eastAsia="Calibri" w:hAnsiTheme="minorHAnsi" w:cs="Arial"/>
          <w:b/>
          <w:sz w:val="22"/>
          <w:szCs w:val="22"/>
          <w:lang w:bidi="hi-IN"/>
        </w:rPr>
        <w:t xml:space="preserve">Arbitration: </w:t>
      </w:r>
      <w:r w:rsidR="0036161F" w:rsidRPr="0036161F">
        <w:rPr>
          <w:rFonts w:asciiTheme="minorHAnsi" w:eastAsia="Calibri" w:hAnsiTheme="minorHAnsi" w:cs="Arial"/>
          <w:sz w:val="22"/>
          <w:szCs w:val="22"/>
          <w:lang w:bidi="hi-IN"/>
        </w:rPr>
        <w:t>Any dispute or difference whatsoever arising between the parties out of or relating to the construction, interpretation, application, meaning, scope, operation or effect of this contract or the validity or the breach thereof, shall be referred to CEO-HCI for appointment of sole arbitrator as per the provisions of the arbitration and Conciliation Act, 1996 as amended from time to time. The sole arbitrator so appointed shall not have any direct or indirect of any past or present relationship or interest in any of the parties The arbitration proceedings shall be held in Delhi for settlement and the award made in pursuance thereof shall be binding on the parties.</w:t>
      </w:r>
    </w:p>
    <w:p w:rsidR="0036161F" w:rsidRPr="0036161F" w:rsidRDefault="00D50F54" w:rsidP="0036161F">
      <w:pPr>
        <w:ind w:firstLine="720"/>
        <w:jc w:val="both"/>
        <w:rPr>
          <w:rFonts w:asciiTheme="minorHAnsi" w:eastAsia="Calibri" w:hAnsiTheme="minorHAnsi" w:cs="Arial"/>
          <w:sz w:val="22"/>
          <w:szCs w:val="22"/>
          <w:lang w:bidi="hi-IN"/>
        </w:rPr>
      </w:pPr>
      <w:r>
        <w:rPr>
          <w:rFonts w:asciiTheme="minorHAnsi" w:eastAsia="Calibri" w:hAnsiTheme="minorHAnsi" w:cs="Arial"/>
          <w:b/>
          <w:bCs/>
          <w:sz w:val="22"/>
          <w:szCs w:val="22"/>
          <w:lang w:bidi="hi-IN"/>
        </w:rPr>
        <w:t>21</w:t>
      </w:r>
      <w:r w:rsidR="0036161F" w:rsidRPr="0036161F">
        <w:rPr>
          <w:rFonts w:asciiTheme="minorHAnsi" w:eastAsia="Calibri" w:hAnsiTheme="minorHAnsi" w:cs="Arial"/>
          <w:b/>
          <w:bCs/>
          <w:sz w:val="22"/>
          <w:szCs w:val="22"/>
          <w:lang w:bidi="hi-IN"/>
        </w:rPr>
        <w:t>.2    Jurisdiction</w:t>
      </w:r>
      <w:r w:rsidR="0036161F" w:rsidRPr="0036161F">
        <w:rPr>
          <w:rFonts w:asciiTheme="minorHAnsi" w:eastAsia="Calibri" w:hAnsiTheme="minorHAnsi" w:cs="Arial"/>
          <w:sz w:val="22"/>
          <w:szCs w:val="22"/>
          <w:lang w:bidi="hi-IN"/>
        </w:rPr>
        <w:t xml:space="preserve">: Any dispute whatsoever shall be subject to within the jurisdiction of </w:t>
      </w:r>
    </w:p>
    <w:p w:rsidR="006545C4" w:rsidRDefault="0036161F" w:rsidP="0057640E">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        </w:t>
      </w:r>
      <w:r w:rsidR="006545C4">
        <w:rPr>
          <w:rFonts w:asciiTheme="minorHAnsi" w:eastAsia="Calibri" w:hAnsiTheme="minorHAnsi" w:cs="Arial"/>
          <w:b/>
          <w:bCs/>
          <w:sz w:val="22"/>
          <w:szCs w:val="22"/>
          <w:lang w:bidi="hi-IN"/>
        </w:rPr>
        <w:t xml:space="preserve">  </w:t>
      </w:r>
      <w:r w:rsidRPr="0036161F">
        <w:rPr>
          <w:rFonts w:asciiTheme="minorHAnsi" w:eastAsia="Calibri" w:hAnsiTheme="minorHAnsi" w:cs="Arial"/>
          <w:b/>
          <w:bCs/>
          <w:sz w:val="22"/>
          <w:szCs w:val="22"/>
          <w:lang w:bidi="hi-IN"/>
        </w:rPr>
        <w:t xml:space="preserve">    </w:t>
      </w:r>
      <w:r w:rsidRPr="0036161F">
        <w:rPr>
          <w:rFonts w:asciiTheme="minorHAnsi" w:eastAsia="Calibri" w:hAnsiTheme="minorHAnsi" w:cs="Arial"/>
          <w:sz w:val="22"/>
          <w:szCs w:val="22"/>
          <w:lang w:bidi="hi-IN"/>
        </w:rPr>
        <w:t>New Delhi /Delhi Courts only.</w:t>
      </w:r>
    </w:p>
    <w:p w:rsidR="002C45C4" w:rsidRDefault="002C45C4" w:rsidP="0057640E">
      <w:pPr>
        <w:jc w:val="both"/>
        <w:rPr>
          <w:rFonts w:asciiTheme="minorHAnsi" w:eastAsia="Calibri" w:hAnsiTheme="minorHAnsi" w:cs="Arial"/>
          <w:sz w:val="22"/>
          <w:szCs w:val="22"/>
          <w:lang w:bidi="hi-IN"/>
        </w:rPr>
      </w:pPr>
    </w:p>
    <w:p w:rsidR="002C45C4" w:rsidRDefault="002C45C4" w:rsidP="0057640E">
      <w:pPr>
        <w:jc w:val="both"/>
        <w:rPr>
          <w:rFonts w:asciiTheme="minorHAnsi" w:eastAsia="Calibri" w:hAnsiTheme="minorHAnsi" w:cs="Arial"/>
          <w:sz w:val="22"/>
          <w:szCs w:val="22"/>
          <w:lang w:bidi="hi-IN"/>
        </w:rPr>
      </w:pPr>
    </w:p>
    <w:p w:rsidR="00342CDC" w:rsidRDefault="00342CDC" w:rsidP="0057640E">
      <w:pPr>
        <w:jc w:val="both"/>
        <w:rPr>
          <w:rFonts w:asciiTheme="minorHAnsi" w:eastAsia="Calibri" w:hAnsiTheme="minorHAnsi" w:cs="Arial"/>
          <w:sz w:val="22"/>
          <w:szCs w:val="22"/>
          <w:lang w:bidi="hi-IN"/>
        </w:rPr>
      </w:pPr>
    </w:p>
    <w:p w:rsidR="00E85432" w:rsidRDefault="00E85432" w:rsidP="0057640E">
      <w:pPr>
        <w:jc w:val="both"/>
        <w:rPr>
          <w:rFonts w:asciiTheme="minorHAnsi" w:eastAsia="Calibri" w:hAnsiTheme="minorHAnsi" w:cs="Arial"/>
          <w:sz w:val="22"/>
          <w:szCs w:val="22"/>
          <w:lang w:bidi="hi-IN"/>
        </w:rPr>
      </w:pPr>
    </w:p>
    <w:p w:rsidR="002C45C4" w:rsidRPr="0057640E" w:rsidRDefault="002C45C4" w:rsidP="0057640E">
      <w:pPr>
        <w:jc w:val="both"/>
        <w:rPr>
          <w:rFonts w:asciiTheme="minorHAnsi" w:eastAsia="Calibri" w:hAnsiTheme="minorHAnsi" w:cs="Arial"/>
          <w:sz w:val="22"/>
          <w:szCs w:val="22"/>
          <w:lang w:bidi="hi-IN"/>
        </w:rPr>
      </w:pPr>
    </w:p>
    <w:p w:rsidR="000F67A4" w:rsidRDefault="00413B7E" w:rsidP="00CE093F">
      <w:pPr>
        <w:spacing w:after="200" w:line="276" w:lineRule="auto"/>
        <w:rPr>
          <w:rFonts w:asciiTheme="minorHAnsi" w:eastAsia="Dotum" w:hAnsiTheme="minorHAnsi" w:cstheme="minorHAnsi"/>
          <w:spacing w:val="15"/>
          <w:lang w:val="en-IN"/>
        </w:rPr>
      </w:pPr>
      <w:r w:rsidRPr="00852E76">
        <w:rPr>
          <w:rFonts w:ascii="Arial" w:eastAsiaTheme="minorHAnsi" w:hAnsi="Arial" w:cs="Arial"/>
          <w:b/>
          <w:bCs/>
          <w:noProof/>
          <w:lang w:bidi="hi-IN"/>
        </w:rPr>
        <w:drawing>
          <wp:anchor distT="0" distB="0" distL="114300" distR="114300" simplePos="0" relativeHeight="251700224" behindDoc="0" locked="0" layoutInCell="1" allowOverlap="1" wp14:anchorId="160BBFEB" wp14:editId="5BCE5184">
            <wp:simplePos x="0" y="0"/>
            <wp:positionH relativeFrom="column">
              <wp:posOffset>225425</wp:posOffset>
            </wp:positionH>
            <wp:positionV relativeFrom="paragraph">
              <wp:posOffset>245110</wp:posOffset>
            </wp:positionV>
            <wp:extent cx="485775" cy="600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anchor>
        </w:drawing>
      </w:r>
    </w:p>
    <w:p w:rsidR="00017E14" w:rsidRPr="00BB0510" w:rsidRDefault="000F67A4" w:rsidP="00017E14">
      <w:pPr>
        <w:ind w:firstLine="720"/>
        <w:rPr>
          <w:rFonts w:ascii="Arial" w:hAnsi="Arial" w:cs="Arial"/>
          <w:b/>
          <w:color w:val="000000" w:themeColor="text1"/>
        </w:rPr>
      </w:pPr>
      <w:r>
        <w:rPr>
          <w:rFonts w:ascii="Arial" w:hAnsi="Arial" w:cs="Arial"/>
          <w:b/>
          <w:color w:val="000000" w:themeColor="text1"/>
        </w:rPr>
        <w:t xml:space="preserve">                </w:t>
      </w:r>
      <w:r w:rsidR="00017E14" w:rsidRPr="00BB0510">
        <w:rPr>
          <w:rFonts w:ascii="Arial" w:hAnsi="Arial" w:cs="Arial"/>
          <w:b/>
          <w:color w:val="000000" w:themeColor="text1"/>
        </w:rPr>
        <w:t xml:space="preserve">  HOTEL CORPORATION OF INDIA LTD.</w:t>
      </w:r>
    </w:p>
    <w:p w:rsidR="00017E14" w:rsidRPr="00BB0510" w:rsidRDefault="00017E14" w:rsidP="00017E14">
      <w:pPr>
        <w:ind w:hanging="810"/>
        <w:rPr>
          <w:rFonts w:ascii="Arial" w:hAnsi="Arial" w:cs="Arial"/>
          <w:b/>
          <w:bCs/>
          <w:color w:val="000000" w:themeColor="text1"/>
        </w:rPr>
      </w:pPr>
      <w:r w:rsidRPr="00BB0510">
        <w:rPr>
          <w:rFonts w:ascii="Arial" w:hAnsi="Arial" w:cs="Arial"/>
          <w:b/>
          <w:bCs/>
          <w:color w:val="000000" w:themeColor="text1"/>
        </w:rPr>
        <w:t xml:space="preserve">                         </w:t>
      </w:r>
      <w:r w:rsidR="000F67A4">
        <w:rPr>
          <w:rFonts w:ascii="Arial" w:hAnsi="Arial" w:cs="Arial"/>
          <w:b/>
          <w:bCs/>
          <w:color w:val="000000" w:themeColor="text1"/>
        </w:rPr>
        <w:t xml:space="preserve">                        </w:t>
      </w:r>
      <w:r w:rsidR="00413B7E">
        <w:rPr>
          <w:rFonts w:ascii="Arial" w:hAnsi="Arial" w:cs="Arial"/>
          <w:b/>
          <w:bCs/>
          <w:color w:val="000000" w:themeColor="text1"/>
        </w:rPr>
        <w:t xml:space="preserve">  Centaur Hotel, New Delhi.</w:t>
      </w:r>
    </w:p>
    <w:p w:rsidR="00017E14" w:rsidRDefault="00017E14" w:rsidP="00017E14">
      <w:pPr>
        <w:ind w:hanging="270"/>
        <w:rPr>
          <w:rFonts w:ascii="Arial" w:hAnsi="Arial" w:cs="Arial"/>
          <w:b/>
          <w:bCs/>
          <w:color w:val="000000" w:themeColor="text1"/>
        </w:rPr>
      </w:pPr>
      <w:r w:rsidRPr="00BB0510">
        <w:rPr>
          <w:rFonts w:ascii="Arial" w:hAnsi="Arial" w:cs="Arial"/>
          <w:b/>
          <w:bCs/>
          <w:color w:val="000000" w:themeColor="text1"/>
        </w:rPr>
        <w:t xml:space="preserve">                       </w:t>
      </w:r>
      <w:r w:rsidR="000F67A4">
        <w:rPr>
          <w:rFonts w:ascii="Arial" w:hAnsi="Arial" w:cs="Arial"/>
          <w:b/>
          <w:bCs/>
          <w:color w:val="000000" w:themeColor="text1"/>
        </w:rPr>
        <w:t xml:space="preserve">                      </w:t>
      </w:r>
      <w:r w:rsidR="00413B7E">
        <w:rPr>
          <w:rFonts w:ascii="Arial" w:hAnsi="Arial" w:cs="Arial"/>
          <w:b/>
          <w:bCs/>
          <w:color w:val="000000" w:themeColor="text1"/>
        </w:rPr>
        <w:t xml:space="preserve">                                     </w:t>
      </w:r>
      <w:r w:rsidR="000F67A4">
        <w:rPr>
          <w:rFonts w:ascii="Arial" w:hAnsi="Arial" w:cs="Arial"/>
          <w:b/>
          <w:bCs/>
          <w:color w:val="000000" w:themeColor="text1"/>
        </w:rPr>
        <w:t xml:space="preserve">               </w:t>
      </w:r>
      <w:r w:rsidRPr="00BB0510">
        <w:rPr>
          <w:rFonts w:ascii="Arial" w:hAnsi="Arial" w:cs="Arial"/>
          <w:b/>
          <w:bCs/>
          <w:color w:val="000000" w:themeColor="text1"/>
        </w:rPr>
        <w:t xml:space="preserve">  </w:t>
      </w:r>
      <w:r w:rsidR="000F67A4">
        <w:rPr>
          <w:rFonts w:ascii="Arial" w:hAnsi="Arial" w:cs="Arial"/>
          <w:b/>
          <w:bCs/>
          <w:color w:val="000000" w:themeColor="text1"/>
        </w:rPr>
        <w:t xml:space="preserve"> Annexure-II</w:t>
      </w:r>
    </w:p>
    <w:p w:rsidR="000F67A4" w:rsidRDefault="000F67A4" w:rsidP="00017E14">
      <w:pPr>
        <w:ind w:hanging="270"/>
        <w:rPr>
          <w:rFonts w:ascii="Arial" w:hAnsi="Arial" w:cs="Arial"/>
          <w:b/>
          <w:bCs/>
          <w:color w:val="000000" w:themeColor="text1"/>
        </w:rPr>
      </w:pPr>
    </w:p>
    <w:p w:rsidR="000F67A4" w:rsidRDefault="000F67A4" w:rsidP="008870A9">
      <w:pPr>
        <w:rPr>
          <w:rFonts w:ascii="Arial" w:hAnsi="Arial" w:cs="Arial"/>
          <w:b/>
          <w:bCs/>
          <w:color w:val="000000" w:themeColor="text1"/>
        </w:rPr>
      </w:pPr>
    </w:p>
    <w:p w:rsidR="008870A9" w:rsidRDefault="008870A9" w:rsidP="008870A9">
      <w:pPr>
        <w:rPr>
          <w:rFonts w:ascii="Arial" w:eastAsia="Dotum" w:hAnsi="Arial" w:cs="Arial"/>
          <w:b/>
          <w:bCs/>
          <w:spacing w:val="15"/>
          <w:sz w:val="22"/>
          <w:szCs w:val="22"/>
          <w:lang w:val="en-IN"/>
        </w:rPr>
      </w:pPr>
      <w:r w:rsidRPr="00680F04">
        <w:rPr>
          <w:rFonts w:ascii="Arial" w:eastAsia="Dotum" w:hAnsi="Arial" w:cs="Arial"/>
          <w:b/>
          <w:bCs/>
          <w:spacing w:val="15"/>
          <w:sz w:val="22"/>
          <w:szCs w:val="22"/>
          <w:lang w:val="en-IN"/>
        </w:rPr>
        <w:t xml:space="preserve">Tender No. DEL/09/2023           Dated: 11.04.2023    </w:t>
      </w:r>
      <w:r w:rsidR="00F5053A">
        <w:rPr>
          <w:rFonts w:ascii="Arial" w:eastAsia="Dotum" w:hAnsi="Arial" w:cs="Arial"/>
          <w:b/>
          <w:bCs/>
          <w:spacing w:val="15"/>
          <w:sz w:val="22"/>
          <w:szCs w:val="22"/>
          <w:lang w:val="en-IN"/>
        </w:rPr>
        <w:t xml:space="preserve">   </w:t>
      </w:r>
      <w:r w:rsidR="008259A5">
        <w:rPr>
          <w:rFonts w:ascii="Arial" w:eastAsia="Dotum" w:hAnsi="Arial" w:cs="Arial"/>
          <w:b/>
          <w:bCs/>
          <w:spacing w:val="15"/>
          <w:sz w:val="22"/>
          <w:szCs w:val="22"/>
          <w:lang w:val="en-IN"/>
        </w:rPr>
        <w:t xml:space="preserve">    Due Date: 27.04</w:t>
      </w:r>
      <w:r w:rsidRPr="00680F04">
        <w:rPr>
          <w:rFonts w:ascii="Arial" w:eastAsia="Dotum" w:hAnsi="Arial" w:cs="Arial"/>
          <w:b/>
          <w:bCs/>
          <w:spacing w:val="15"/>
          <w:sz w:val="22"/>
          <w:szCs w:val="22"/>
          <w:lang w:val="en-IN"/>
        </w:rPr>
        <w:t>.2023</w:t>
      </w:r>
    </w:p>
    <w:p w:rsidR="0057640E" w:rsidRDefault="0057640E" w:rsidP="008870A9">
      <w:pPr>
        <w:rPr>
          <w:rFonts w:ascii="Arial" w:eastAsia="Dotum" w:hAnsi="Arial" w:cs="Arial"/>
          <w:b/>
          <w:bCs/>
          <w:spacing w:val="15"/>
          <w:sz w:val="22"/>
          <w:szCs w:val="22"/>
          <w:lang w:val="en-IN"/>
        </w:rPr>
      </w:pPr>
    </w:p>
    <w:p w:rsidR="0057640E" w:rsidRDefault="0057640E" w:rsidP="0057640E">
      <w:pPr>
        <w:numPr>
          <w:ilvl w:val="1"/>
          <w:numId w:val="0"/>
        </w:numPr>
        <w:spacing w:after="200" w:line="276" w:lineRule="auto"/>
        <w:ind w:right="-147"/>
        <w:jc w:val="both"/>
        <w:rPr>
          <w:rFonts w:asciiTheme="minorHAnsi" w:eastAsiaTheme="majorEastAsia" w:hAnsiTheme="minorHAnsi" w:cstheme="minorHAnsi"/>
          <w:b/>
          <w:spacing w:val="15"/>
          <w:lang w:val="en-IN"/>
        </w:rPr>
      </w:pPr>
      <w:r w:rsidRPr="00CE093F">
        <w:rPr>
          <w:rFonts w:asciiTheme="minorHAnsi" w:eastAsiaTheme="majorEastAsia" w:hAnsiTheme="minorHAnsi" w:cstheme="minorHAnsi"/>
          <w:b/>
          <w:spacing w:val="15"/>
          <w:lang w:val="en-IN"/>
        </w:rPr>
        <w:t>Sub:</w:t>
      </w:r>
      <w:r>
        <w:rPr>
          <w:rFonts w:asciiTheme="minorHAnsi" w:eastAsiaTheme="majorEastAsia" w:hAnsiTheme="minorHAnsi" w:cstheme="minorHAnsi"/>
          <w:b/>
          <w:spacing w:val="15"/>
          <w:lang w:val="en-IN"/>
        </w:rPr>
        <w:t xml:space="preserve"> Dismantling and providing, fixing</w:t>
      </w:r>
      <w:r w:rsidRPr="00CE093F">
        <w:rPr>
          <w:rFonts w:asciiTheme="minorHAnsi" w:eastAsiaTheme="majorEastAsia" w:hAnsiTheme="minorHAnsi" w:cstheme="minorHAnsi"/>
          <w:b/>
          <w:spacing w:val="15"/>
          <w:lang w:val="en-IN"/>
        </w:rPr>
        <w:t xml:space="preserve"> </w:t>
      </w:r>
      <w:r>
        <w:rPr>
          <w:rFonts w:asciiTheme="minorHAnsi" w:eastAsiaTheme="majorEastAsia" w:hAnsiTheme="minorHAnsi" w:cstheme="minorHAnsi"/>
          <w:b/>
          <w:spacing w:val="15"/>
          <w:lang w:val="en-IN"/>
        </w:rPr>
        <w:t xml:space="preserve">of Wall &amp; Floor </w:t>
      </w:r>
      <w:r w:rsidR="00C62DF7">
        <w:rPr>
          <w:rFonts w:asciiTheme="minorHAnsi" w:eastAsiaTheme="majorEastAsia" w:hAnsiTheme="minorHAnsi" w:cstheme="minorHAnsi"/>
          <w:b/>
          <w:spacing w:val="15"/>
          <w:lang w:val="en-IN"/>
        </w:rPr>
        <w:t>Tiles in</w:t>
      </w:r>
      <w:r>
        <w:rPr>
          <w:rFonts w:asciiTheme="minorHAnsi" w:eastAsiaTheme="majorEastAsia" w:hAnsiTheme="minorHAnsi" w:cstheme="minorHAnsi"/>
          <w:b/>
          <w:spacing w:val="15"/>
          <w:lang w:val="en-IN"/>
        </w:rPr>
        <w:t xml:space="preserve"> </w:t>
      </w:r>
      <w:r w:rsidR="00072564">
        <w:rPr>
          <w:rFonts w:asciiTheme="minorHAnsi" w:eastAsiaTheme="majorEastAsia" w:hAnsiTheme="minorHAnsi" w:cstheme="minorHAnsi"/>
          <w:b/>
          <w:spacing w:val="15"/>
          <w:lang w:val="en-IN"/>
        </w:rPr>
        <w:t xml:space="preserve">Guest </w:t>
      </w:r>
      <w:r>
        <w:rPr>
          <w:rFonts w:asciiTheme="minorHAnsi" w:eastAsiaTheme="majorEastAsia" w:hAnsiTheme="minorHAnsi" w:cstheme="minorHAnsi"/>
          <w:b/>
          <w:spacing w:val="15"/>
          <w:lang w:val="en-IN"/>
        </w:rPr>
        <w:t>Bathrooms at Centaur Hotel, New Delhi.</w:t>
      </w:r>
    </w:p>
    <w:p w:rsidR="008870A9" w:rsidRPr="008E2008" w:rsidRDefault="008870A9" w:rsidP="008870A9">
      <w:pPr>
        <w:rPr>
          <w:rFonts w:ascii="Arial" w:eastAsia="Dotum" w:hAnsi="Arial" w:cs="Arial"/>
          <w:b/>
          <w:bCs/>
          <w:spacing w:val="15"/>
          <w:lang w:val="en-IN"/>
        </w:rPr>
      </w:pPr>
    </w:p>
    <w:p w:rsidR="00017E14" w:rsidRPr="00D53B13" w:rsidRDefault="00017E14" w:rsidP="000F67A4">
      <w:pPr>
        <w:ind w:right="-720"/>
        <w:rPr>
          <w:rFonts w:asciiTheme="minorHAnsi" w:hAnsiTheme="minorHAnsi" w:cs="Arial"/>
          <w:b/>
          <w:bCs/>
          <w:u w:val="single"/>
        </w:rPr>
      </w:pPr>
      <w:r w:rsidRPr="00D53B13">
        <w:rPr>
          <w:rFonts w:asciiTheme="minorHAnsi" w:hAnsiTheme="minorHAnsi" w:cs="Arial"/>
          <w:b/>
          <w:bCs/>
          <w:u w:val="single"/>
        </w:rPr>
        <w:t>C E R T I F I C A T E FOR UNCONDITIONAL ACCEPTANCE OF TERMS &amp; CONDITIONS OF THE TENDER (TO BE SUBMITTED WITH TECHNICAL BID- PART A) ON TENDERER’S LETTER HEAD)</w:t>
      </w:r>
    </w:p>
    <w:p w:rsidR="00017E14" w:rsidRPr="00D53B13" w:rsidRDefault="00017E14" w:rsidP="00017E14">
      <w:pPr>
        <w:ind w:right="-720" w:hanging="810"/>
        <w:rPr>
          <w:rFonts w:asciiTheme="minorHAnsi" w:hAnsiTheme="minorHAnsi" w:cs="Arial"/>
          <w:b/>
          <w:bCs/>
          <w:u w:val="single"/>
        </w:rPr>
      </w:pPr>
    </w:p>
    <w:p w:rsidR="00017E14" w:rsidRPr="00D53B13" w:rsidRDefault="00017E14" w:rsidP="000F67A4">
      <w:pPr>
        <w:ind w:right="-720"/>
        <w:rPr>
          <w:rFonts w:asciiTheme="minorHAnsi" w:hAnsiTheme="minorHAnsi" w:cs="Arial"/>
        </w:rPr>
      </w:pPr>
      <w:r w:rsidRPr="00D53B13">
        <w:rPr>
          <w:rFonts w:asciiTheme="minorHAnsi" w:hAnsiTheme="minorHAnsi" w:cs="Arial"/>
        </w:rPr>
        <w:t xml:space="preserve"> To,</w:t>
      </w: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w:t>
      </w:r>
      <w:r w:rsidR="006545C4">
        <w:rPr>
          <w:rFonts w:asciiTheme="minorHAnsi" w:hAnsiTheme="minorHAnsi" w:cs="Arial"/>
        </w:rPr>
        <w:t xml:space="preserve">       Head</w:t>
      </w:r>
      <w:r w:rsidRPr="00D53B13">
        <w:rPr>
          <w:rFonts w:asciiTheme="minorHAnsi" w:hAnsiTheme="minorHAnsi" w:cs="Arial"/>
        </w:rPr>
        <w:t xml:space="preserve"> – Purchase,</w:t>
      </w: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w:t>
      </w:r>
      <w:r w:rsidR="006545C4">
        <w:rPr>
          <w:rFonts w:asciiTheme="minorHAnsi" w:hAnsiTheme="minorHAnsi" w:cs="Arial"/>
        </w:rPr>
        <w:t xml:space="preserve">     </w:t>
      </w:r>
      <w:r w:rsidRPr="00D53B13">
        <w:rPr>
          <w:rFonts w:asciiTheme="minorHAnsi" w:hAnsiTheme="minorHAnsi" w:cs="Arial"/>
        </w:rPr>
        <w:t>Corporate Purchase Section,</w:t>
      </w: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w:t>
      </w:r>
      <w:r w:rsidR="006545C4">
        <w:rPr>
          <w:rFonts w:asciiTheme="minorHAnsi" w:hAnsiTheme="minorHAnsi" w:cs="Arial"/>
        </w:rPr>
        <w:t xml:space="preserve">     </w:t>
      </w:r>
      <w:r w:rsidRPr="00D53B13">
        <w:rPr>
          <w:rFonts w:asciiTheme="minorHAnsi" w:hAnsiTheme="minorHAnsi" w:cs="Arial"/>
        </w:rPr>
        <w:t>Hotel Corporation of India Ltd,</w:t>
      </w: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w:t>
      </w:r>
      <w:r w:rsidR="006545C4">
        <w:rPr>
          <w:rFonts w:asciiTheme="minorHAnsi" w:hAnsiTheme="minorHAnsi" w:cs="Arial"/>
        </w:rPr>
        <w:t xml:space="preserve">     </w:t>
      </w:r>
      <w:r w:rsidRPr="00D53B13">
        <w:rPr>
          <w:rFonts w:asciiTheme="minorHAnsi" w:hAnsiTheme="minorHAnsi" w:cs="Arial"/>
        </w:rPr>
        <w:t>Centaur Hotel,IGI Airport</w:t>
      </w: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w:t>
      </w:r>
      <w:r w:rsidR="006545C4">
        <w:rPr>
          <w:rFonts w:asciiTheme="minorHAnsi" w:hAnsiTheme="minorHAnsi" w:cs="Arial"/>
        </w:rPr>
        <w:t xml:space="preserve">    </w:t>
      </w:r>
      <w:r w:rsidRPr="00D53B13">
        <w:rPr>
          <w:rFonts w:asciiTheme="minorHAnsi" w:hAnsiTheme="minorHAnsi" w:cs="Arial"/>
        </w:rPr>
        <w:t xml:space="preserve"> </w:t>
      </w:r>
      <w:r w:rsidRPr="00D53B13">
        <w:rPr>
          <w:rFonts w:asciiTheme="minorHAnsi" w:hAnsiTheme="minorHAnsi" w:cs="Arial"/>
          <w:u w:val="single"/>
        </w:rPr>
        <w:t>NEW DELHI-110037.</w:t>
      </w: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w:t>
      </w:r>
    </w:p>
    <w:p w:rsidR="00017E14" w:rsidRPr="00D53B13" w:rsidRDefault="00017E14" w:rsidP="0076768D">
      <w:pPr>
        <w:ind w:right="-720" w:hanging="810"/>
        <w:rPr>
          <w:rFonts w:asciiTheme="minorHAnsi" w:hAnsiTheme="minorHAnsi" w:cs="Arial"/>
        </w:rPr>
      </w:pPr>
      <w:r w:rsidRPr="00D53B13">
        <w:rPr>
          <w:rFonts w:asciiTheme="minorHAnsi" w:hAnsiTheme="minorHAnsi" w:cs="Arial"/>
        </w:rPr>
        <w:t xml:space="preserve">                                                                                                         </w:t>
      </w:r>
      <w:r w:rsidR="006545C4">
        <w:rPr>
          <w:rFonts w:asciiTheme="minorHAnsi" w:hAnsiTheme="minorHAnsi" w:cs="Arial"/>
        </w:rPr>
        <w:t xml:space="preserve">                       </w:t>
      </w:r>
      <w:r w:rsidR="0076768D">
        <w:rPr>
          <w:rFonts w:asciiTheme="minorHAnsi" w:hAnsiTheme="minorHAnsi" w:cs="Arial"/>
        </w:rPr>
        <w:t xml:space="preserve">    Dated:</w:t>
      </w:r>
    </w:p>
    <w:p w:rsidR="00C317C6" w:rsidRDefault="00017E14" w:rsidP="00C317C6">
      <w:pPr>
        <w:ind w:right="-720" w:hanging="810"/>
        <w:rPr>
          <w:rFonts w:asciiTheme="minorHAnsi" w:hAnsiTheme="minorHAnsi" w:cs="Arial"/>
        </w:rPr>
      </w:pPr>
      <w:r w:rsidRPr="00D53B13">
        <w:rPr>
          <w:rFonts w:asciiTheme="minorHAnsi" w:hAnsiTheme="minorHAnsi" w:cs="Arial"/>
        </w:rPr>
        <w:t xml:space="preserve">          </w:t>
      </w:r>
      <w:r w:rsidR="006545C4">
        <w:rPr>
          <w:rFonts w:asciiTheme="minorHAnsi" w:hAnsiTheme="minorHAnsi" w:cs="Arial"/>
        </w:rPr>
        <w:t xml:space="preserve">   </w:t>
      </w:r>
      <w:r w:rsidRPr="00D53B13">
        <w:rPr>
          <w:rFonts w:asciiTheme="minorHAnsi" w:hAnsiTheme="minorHAnsi" w:cs="Arial"/>
        </w:rPr>
        <w:t xml:space="preserve">  Sir,</w:t>
      </w:r>
    </w:p>
    <w:p w:rsidR="00017E14" w:rsidRPr="006A04B4" w:rsidRDefault="00C317C6" w:rsidP="006A04B4">
      <w:pPr>
        <w:numPr>
          <w:ilvl w:val="1"/>
          <w:numId w:val="0"/>
        </w:numPr>
        <w:spacing w:after="200" w:line="276" w:lineRule="auto"/>
        <w:ind w:right="-147"/>
        <w:jc w:val="both"/>
        <w:rPr>
          <w:rFonts w:asciiTheme="minorHAnsi" w:eastAsiaTheme="majorEastAsia" w:hAnsiTheme="minorHAnsi" w:cstheme="minorHAnsi"/>
          <w:b/>
          <w:spacing w:val="15"/>
          <w:lang w:val="en-IN"/>
        </w:rPr>
      </w:pPr>
      <w:r>
        <w:rPr>
          <w:rFonts w:asciiTheme="minorHAnsi" w:hAnsiTheme="minorHAnsi" w:cs="Arial"/>
        </w:rPr>
        <w:t xml:space="preserve"> </w:t>
      </w:r>
      <w:r w:rsidR="0057640E" w:rsidRPr="00CE093F">
        <w:rPr>
          <w:rFonts w:asciiTheme="minorHAnsi" w:eastAsiaTheme="majorEastAsia" w:hAnsiTheme="minorHAnsi" w:cstheme="minorHAnsi"/>
          <w:b/>
          <w:spacing w:val="15"/>
          <w:lang w:val="en-IN"/>
        </w:rPr>
        <w:t>Sub:</w:t>
      </w:r>
      <w:r w:rsidR="0057640E">
        <w:rPr>
          <w:rFonts w:asciiTheme="minorHAnsi" w:eastAsiaTheme="majorEastAsia" w:hAnsiTheme="minorHAnsi" w:cstheme="minorHAnsi"/>
          <w:b/>
          <w:spacing w:val="15"/>
          <w:lang w:val="en-IN"/>
        </w:rPr>
        <w:t xml:space="preserve"> Dismantling and providing, fixing</w:t>
      </w:r>
      <w:r w:rsidR="0057640E" w:rsidRPr="00CE093F">
        <w:rPr>
          <w:rFonts w:asciiTheme="minorHAnsi" w:eastAsiaTheme="majorEastAsia" w:hAnsiTheme="minorHAnsi" w:cstheme="minorHAnsi"/>
          <w:b/>
          <w:spacing w:val="15"/>
          <w:lang w:val="en-IN"/>
        </w:rPr>
        <w:t xml:space="preserve"> </w:t>
      </w:r>
      <w:r w:rsidR="0057640E">
        <w:rPr>
          <w:rFonts w:asciiTheme="minorHAnsi" w:eastAsiaTheme="majorEastAsia" w:hAnsiTheme="minorHAnsi" w:cstheme="minorHAnsi"/>
          <w:b/>
          <w:spacing w:val="15"/>
          <w:lang w:val="en-IN"/>
        </w:rPr>
        <w:t xml:space="preserve">of Wall &amp; Floor </w:t>
      </w:r>
      <w:r w:rsidR="00A216CB">
        <w:rPr>
          <w:rFonts w:asciiTheme="minorHAnsi" w:eastAsiaTheme="majorEastAsia" w:hAnsiTheme="minorHAnsi" w:cstheme="minorHAnsi"/>
          <w:b/>
          <w:spacing w:val="15"/>
          <w:lang w:val="en-IN"/>
        </w:rPr>
        <w:t>Tiles in</w:t>
      </w:r>
      <w:r w:rsidR="0057640E">
        <w:rPr>
          <w:rFonts w:asciiTheme="minorHAnsi" w:eastAsiaTheme="majorEastAsia" w:hAnsiTheme="minorHAnsi" w:cstheme="minorHAnsi"/>
          <w:b/>
          <w:spacing w:val="15"/>
          <w:lang w:val="en-IN"/>
        </w:rPr>
        <w:t xml:space="preserve"> </w:t>
      </w:r>
      <w:r w:rsidR="00903028">
        <w:rPr>
          <w:rFonts w:asciiTheme="minorHAnsi" w:eastAsiaTheme="majorEastAsia" w:hAnsiTheme="minorHAnsi" w:cstheme="minorHAnsi"/>
          <w:b/>
          <w:spacing w:val="15"/>
          <w:lang w:val="en-IN"/>
        </w:rPr>
        <w:t>G</w:t>
      </w:r>
      <w:r w:rsidR="00A1206B">
        <w:rPr>
          <w:rFonts w:asciiTheme="minorHAnsi" w:eastAsiaTheme="majorEastAsia" w:hAnsiTheme="minorHAnsi" w:cstheme="minorHAnsi"/>
          <w:b/>
          <w:spacing w:val="15"/>
          <w:lang w:val="en-IN"/>
        </w:rPr>
        <w:t xml:space="preserve">uest </w:t>
      </w:r>
      <w:r w:rsidR="0057640E">
        <w:rPr>
          <w:rFonts w:asciiTheme="minorHAnsi" w:eastAsiaTheme="majorEastAsia" w:hAnsiTheme="minorHAnsi" w:cstheme="minorHAnsi"/>
          <w:b/>
          <w:spacing w:val="15"/>
          <w:lang w:val="en-IN"/>
        </w:rPr>
        <w:t>Bathroo</w:t>
      </w:r>
      <w:r w:rsidR="006A04B4">
        <w:rPr>
          <w:rFonts w:asciiTheme="minorHAnsi" w:eastAsiaTheme="majorEastAsia" w:hAnsiTheme="minorHAnsi" w:cstheme="minorHAnsi"/>
          <w:b/>
          <w:spacing w:val="15"/>
          <w:lang w:val="en-IN"/>
        </w:rPr>
        <w:t>ms at Centaur Hotel, New Delhi.</w:t>
      </w:r>
    </w:p>
    <w:p w:rsidR="00017E14" w:rsidRPr="00D53B13" w:rsidRDefault="00017E14" w:rsidP="00017E14">
      <w:pPr>
        <w:ind w:hanging="810"/>
        <w:jc w:val="both"/>
        <w:rPr>
          <w:rFonts w:asciiTheme="minorHAnsi" w:hAnsiTheme="minorHAnsi" w:cs="Arial"/>
        </w:rPr>
      </w:pPr>
      <w:r w:rsidRPr="00D53B13">
        <w:rPr>
          <w:rFonts w:asciiTheme="minorHAnsi" w:hAnsiTheme="minorHAnsi" w:cs="Arial"/>
        </w:rPr>
        <w:t xml:space="preserve">              It is certified that we have studied and understood and hereby agree for the terms and conditions, Scope of work and specifications of the subject Tender to undertake the work at Centaur Hotel, New Delhi.</w:t>
      </w:r>
    </w:p>
    <w:p w:rsidR="00017E14" w:rsidRPr="00D53B13" w:rsidRDefault="00017E14" w:rsidP="00017E14">
      <w:pPr>
        <w:ind w:right="-720" w:hanging="810"/>
        <w:jc w:val="both"/>
        <w:rPr>
          <w:rFonts w:asciiTheme="minorHAnsi" w:hAnsiTheme="minorHAnsi" w:cs="Arial"/>
        </w:rPr>
      </w:pPr>
    </w:p>
    <w:p w:rsidR="00017E14" w:rsidRPr="00D53B13" w:rsidRDefault="00017E14" w:rsidP="00017E14">
      <w:pPr>
        <w:ind w:right="-720" w:hanging="810"/>
        <w:rPr>
          <w:rFonts w:asciiTheme="minorHAnsi" w:hAnsiTheme="minorHAnsi" w:cs="Arial"/>
        </w:rPr>
      </w:pPr>
    </w:p>
    <w:p w:rsidR="00017E14" w:rsidRDefault="00017E14" w:rsidP="00017E14">
      <w:pPr>
        <w:ind w:right="-720" w:hanging="810"/>
        <w:rPr>
          <w:rFonts w:asciiTheme="minorHAnsi" w:hAnsiTheme="minorHAnsi" w:cs="Arial"/>
        </w:rPr>
      </w:pPr>
    </w:p>
    <w:p w:rsidR="0076768D" w:rsidRPr="00D53B13" w:rsidRDefault="0076768D" w:rsidP="00017E14">
      <w:pPr>
        <w:ind w:right="-720" w:hanging="810"/>
        <w:rPr>
          <w:rFonts w:asciiTheme="minorHAnsi" w:hAnsiTheme="minorHAnsi" w:cs="Arial"/>
        </w:rPr>
      </w:pPr>
    </w:p>
    <w:p w:rsidR="00017E14" w:rsidRPr="00D53B13" w:rsidRDefault="00017E14" w:rsidP="00017E14">
      <w:pPr>
        <w:ind w:right="-720"/>
        <w:rPr>
          <w:rFonts w:asciiTheme="minorHAnsi" w:hAnsiTheme="minorHAnsi" w:cs="Arial"/>
        </w:rPr>
      </w:pPr>
    </w:p>
    <w:p w:rsidR="00017E14" w:rsidRPr="00D53B13" w:rsidRDefault="00017E14" w:rsidP="00017E14">
      <w:pPr>
        <w:ind w:hanging="810"/>
        <w:jc w:val="center"/>
        <w:rPr>
          <w:rFonts w:asciiTheme="minorHAnsi" w:hAnsiTheme="minorHAnsi" w:cs="Arial"/>
          <w:b/>
        </w:rPr>
      </w:pPr>
      <w:r w:rsidRPr="00D53B13">
        <w:rPr>
          <w:rFonts w:asciiTheme="minorHAnsi" w:hAnsiTheme="minorHAnsi" w:cs="Arial"/>
          <w:b/>
        </w:rPr>
        <w:t xml:space="preserve">                                                                            </w:t>
      </w:r>
      <w:r w:rsidR="00413B7E">
        <w:rPr>
          <w:rFonts w:asciiTheme="minorHAnsi" w:hAnsiTheme="minorHAnsi" w:cs="Arial"/>
          <w:b/>
        </w:rPr>
        <w:t xml:space="preserve">                       </w:t>
      </w:r>
      <w:r w:rsidRPr="00D53B13">
        <w:rPr>
          <w:rFonts w:asciiTheme="minorHAnsi" w:hAnsiTheme="minorHAnsi" w:cs="Arial"/>
          <w:b/>
        </w:rPr>
        <w:t xml:space="preserve">  AUTHORISED SIGNATORY</w:t>
      </w:r>
    </w:p>
    <w:p w:rsidR="00017E14" w:rsidRDefault="00017E14" w:rsidP="00017E14">
      <w:pPr>
        <w:ind w:left="5472" w:right="-720" w:hanging="810"/>
        <w:rPr>
          <w:rFonts w:asciiTheme="minorHAnsi" w:hAnsiTheme="minorHAnsi" w:cs="Arial"/>
          <w:b/>
        </w:rPr>
      </w:pPr>
      <w:r w:rsidRPr="00D53B13">
        <w:rPr>
          <w:rFonts w:asciiTheme="minorHAnsi" w:hAnsiTheme="minorHAnsi" w:cs="Arial"/>
          <w:b/>
        </w:rPr>
        <w:t xml:space="preserve">                     </w:t>
      </w:r>
      <w:r w:rsidR="00413B7E">
        <w:rPr>
          <w:rFonts w:asciiTheme="minorHAnsi" w:hAnsiTheme="minorHAnsi" w:cs="Arial"/>
          <w:b/>
        </w:rPr>
        <w:t xml:space="preserve">               </w:t>
      </w:r>
      <w:r w:rsidRPr="00D53B13">
        <w:rPr>
          <w:rFonts w:asciiTheme="minorHAnsi" w:hAnsiTheme="minorHAnsi" w:cs="Arial"/>
          <w:b/>
        </w:rPr>
        <w:t xml:space="preserve">  COMPANY SEAL</w:t>
      </w:r>
    </w:p>
    <w:p w:rsidR="0019316F" w:rsidRPr="00D53B13" w:rsidRDefault="0019316F" w:rsidP="00BE1938">
      <w:pPr>
        <w:ind w:right="-720"/>
        <w:rPr>
          <w:rFonts w:asciiTheme="minorHAnsi" w:hAnsiTheme="minorHAnsi" w:cs="Arial"/>
          <w:b/>
        </w:rPr>
      </w:pPr>
    </w:p>
    <w:p w:rsidR="00017E14" w:rsidRDefault="00017E14" w:rsidP="0019316F">
      <w:pPr>
        <w:ind w:hanging="810"/>
        <w:rPr>
          <w:rFonts w:ascii="Arial" w:eastAsiaTheme="minorHAnsi" w:hAnsi="Arial" w:cs="Arial"/>
          <w:b/>
          <w:bCs/>
          <w:sz w:val="22"/>
          <w:szCs w:val="22"/>
          <w:lang w:val="en-IN"/>
        </w:rPr>
      </w:pPr>
      <w:r w:rsidRPr="00CF7C89">
        <w:rPr>
          <w:rFonts w:ascii="Arial" w:eastAsiaTheme="minorHAnsi" w:hAnsi="Arial" w:cs="Arial"/>
          <w:b/>
          <w:bCs/>
          <w:sz w:val="22"/>
          <w:szCs w:val="22"/>
          <w:lang w:val="en-IN"/>
        </w:rPr>
        <w:t xml:space="preserve">               </w:t>
      </w:r>
    </w:p>
    <w:p w:rsidR="00E608CB" w:rsidRDefault="00E608CB" w:rsidP="0019316F">
      <w:pPr>
        <w:ind w:hanging="810"/>
        <w:rPr>
          <w:rFonts w:ascii="Arial" w:eastAsiaTheme="minorHAnsi" w:hAnsi="Arial" w:cs="Arial"/>
          <w:b/>
          <w:bCs/>
          <w:sz w:val="22"/>
          <w:szCs w:val="22"/>
          <w:lang w:val="en-IN"/>
        </w:rPr>
      </w:pPr>
    </w:p>
    <w:p w:rsidR="00E608CB" w:rsidRDefault="00E608CB" w:rsidP="0019316F">
      <w:pPr>
        <w:ind w:hanging="810"/>
        <w:rPr>
          <w:rFonts w:ascii="Arial" w:eastAsiaTheme="minorHAnsi" w:hAnsi="Arial" w:cs="Arial"/>
          <w:b/>
          <w:bCs/>
          <w:sz w:val="22"/>
          <w:szCs w:val="22"/>
          <w:lang w:val="en-IN"/>
        </w:rPr>
      </w:pPr>
    </w:p>
    <w:p w:rsidR="00D50F54" w:rsidRDefault="00D50F54" w:rsidP="0019316F">
      <w:pPr>
        <w:ind w:hanging="810"/>
        <w:rPr>
          <w:rFonts w:ascii="Arial" w:eastAsiaTheme="minorHAnsi" w:hAnsi="Arial" w:cs="Arial"/>
          <w:b/>
          <w:bCs/>
          <w:sz w:val="22"/>
          <w:szCs w:val="22"/>
          <w:lang w:val="en-IN"/>
        </w:rPr>
      </w:pPr>
    </w:p>
    <w:p w:rsidR="006A04B4" w:rsidRDefault="006A04B4" w:rsidP="0019316F">
      <w:pPr>
        <w:ind w:hanging="810"/>
        <w:rPr>
          <w:rFonts w:ascii="Arial" w:eastAsiaTheme="minorHAnsi" w:hAnsi="Arial" w:cs="Arial"/>
          <w:b/>
          <w:bCs/>
          <w:sz w:val="22"/>
          <w:szCs w:val="22"/>
          <w:lang w:val="en-IN"/>
        </w:rPr>
      </w:pPr>
    </w:p>
    <w:p w:rsidR="00DC4111" w:rsidRDefault="00876F11" w:rsidP="0019316F">
      <w:pPr>
        <w:ind w:hanging="810"/>
        <w:rPr>
          <w:rFonts w:ascii="Arial" w:eastAsiaTheme="minorHAnsi" w:hAnsi="Arial" w:cs="Arial"/>
          <w:b/>
          <w:bCs/>
          <w:sz w:val="22"/>
          <w:szCs w:val="22"/>
          <w:lang w:val="en-IN"/>
        </w:rPr>
      </w:pPr>
      <w:r>
        <w:rPr>
          <w:rFonts w:ascii="Arial" w:eastAsiaTheme="minorHAnsi" w:hAnsi="Arial" w:cs="Arial"/>
          <w:b/>
          <w:bCs/>
          <w:sz w:val="22"/>
          <w:szCs w:val="22"/>
          <w:lang w:val="en-IN"/>
        </w:rPr>
        <w:t>`</w:t>
      </w:r>
      <w:r>
        <w:rPr>
          <w:rFonts w:ascii="Arial" w:eastAsiaTheme="minorHAnsi" w:hAnsi="Arial" w:cs="Arial"/>
          <w:b/>
          <w:bCs/>
          <w:sz w:val="22"/>
          <w:szCs w:val="22"/>
          <w:lang w:val="en-IN"/>
        </w:rPr>
        <w:tab/>
      </w:r>
      <w:r>
        <w:rPr>
          <w:rFonts w:ascii="Arial" w:eastAsiaTheme="minorHAnsi" w:hAnsi="Arial" w:cs="Arial"/>
          <w:b/>
          <w:bCs/>
          <w:sz w:val="22"/>
          <w:szCs w:val="22"/>
          <w:lang w:val="en-IN"/>
        </w:rPr>
        <w:tab/>
      </w:r>
      <w:r>
        <w:rPr>
          <w:rFonts w:ascii="Arial" w:eastAsiaTheme="minorHAnsi" w:hAnsi="Arial" w:cs="Arial"/>
          <w:b/>
          <w:bCs/>
          <w:sz w:val="22"/>
          <w:szCs w:val="22"/>
          <w:lang w:val="en-IN"/>
        </w:rPr>
        <w:tab/>
      </w:r>
    </w:p>
    <w:p w:rsidR="0076768D" w:rsidRDefault="00876F11" w:rsidP="0019316F">
      <w:pPr>
        <w:ind w:hanging="810"/>
        <w:rPr>
          <w:rFonts w:ascii="Arial" w:eastAsiaTheme="minorHAnsi" w:hAnsi="Arial" w:cs="Arial"/>
          <w:b/>
          <w:bCs/>
          <w:sz w:val="22"/>
          <w:szCs w:val="22"/>
          <w:lang w:val="en-IN"/>
        </w:rPr>
      </w:pPr>
      <w:bookmarkStart w:id="0" w:name="_GoBack"/>
      <w:bookmarkEnd w:id="0"/>
      <w:r>
        <w:rPr>
          <w:rFonts w:ascii="Arial" w:eastAsiaTheme="minorHAnsi" w:hAnsi="Arial" w:cs="Arial"/>
          <w:b/>
          <w:bCs/>
          <w:sz w:val="22"/>
          <w:szCs w:val="22"/>
          <w:lang w:val="en-IN"/>
        </w:rPr>
        <w:tab/>
      </w:r>
      <w:r>
        <w:rPr>
          <w:rFonts w:ascii="Arial" w:eastAsiaTheme="minorHAnsi" w:hAnsi="Arial" w:cs="Arial"/>
          <w:b/>
          <w:bCs/>
          <w:sz w:val="22"/>
          <w:szCs w:val="22"/>
          <w:lang w:val="en-IN"/>
        </w:rPr>
        <w:tab/>
      </w:r>
      <w:r>
        <w:rPr>
          <w:rFonts w:ascii="Arial" w:eastAsiaTheme="minorHAnsi" w:hAnsi="Arial" w:cs="Arial"/>
          <w:b/>
          <w:bCs/>
          <w:sz w:val="22"/>
          <w:szCs w:val="22"/>
          <w:lang w:val="en-IN"/>
        </w:rPr>
        <w:tab/>
      </w:r>
      <w:r>
        <w:rPr>
          <w:rFonts w:ascii="Arial" w:eastAsiaTheme="minorHAnsi" w:hAnsi="Arial" w:cs="Arial"/>
          <w:b/>
          <w:bCs/>
          <w:sz w:val="22"/>
          <w:szCs w:val="22"/>
          <w:lang w:val="en-IN"/>
        </w:rPr>
        <w:tab/>
      </w:r>
      <w:r>
        <w:rPr>
          <w:rFonts w:ascii="Arial" w:eastAsiaTheme="minorHAnsi" w:hAnsi="Arial" w:cs="Arial"/>
          <w:b/>
          <w:bCs/>
          <w:sz w:val="22"/>
          <w:szCs w:val="22"/>
          <w:lang w:val="en-IN"/>
        </w:rPr>
        <w:tab/>
      </w:r>
      <w:r>
        <w:rPr>
          <w:rFonts w:ascii="Arial" w:eastAsiaTheme="minorHAnsi" w:hAnsi="Arial" w:cs="Arial"/>
          <w:b/>
          <w:bCs/>
          <w:sz w:val="22"/>
          <w:szCs w:val="22"/>
          <w:lang w:val="en-IN"/>
        </w:rPr>
        <w:tab/>
      </w:r>
      <w:r>
        <w:rPr>
          <w:rFonts w:ascii="Arial" w:eastAsiaTheme="minorHAnsi" w:hAnsi="Arial" w:cs="Arial"/>
          <w:b/>
          <w:bCs/>
          <w:sz w:val="22"/>
          <w:szCs w:val="22"/>
          <w:lang w:val="en-IN"/>
        </w:rPr>
        <w:tab/>
        <w:t>`</w:t>
      </w:r>
    </w:p>
    <w:p w:rsidR="006A4875" w:rsidRPr="0019316F" w:rsidRDefault="006A4875" w:rsidP="0019316F">
      <w:pPr>
        <w:ind w:hanging="810"/>
        <w:rPr>
          <w:rFonts w:ascii="Arial" w:eastAsiaTheme="minorHAnsi" w:hAnsi="Arial" w:cs="Arial"/>
          <w:b/>
          <w:bCs/>
          <w:sz w:val="22"/>
          <w:szCs w:val="22"/>
          <w:lang w:val="en-IN"/>
        </w:rPr>
      </w:pPr>
    </w:p>
    <w:p w:rsidR="00017E14" w:rsidRPr="00852E76" w:rsidRDefault="00017E14" w:rsidP="00017E14">
      <w:pPr>
        <w:spacing w:before="240" w:after="60"/>
        <w:outlineLvl w:val="7"/>
        <w:rPr>
          <w:rFonts w:ascii="Arial" w:hAnsi="Arial" w:cs="Arial"/>
          <w:b/>
          <w:iCs/>
        </w:rPr>
      </w:pPr>
      <w:r w:rsidRPr="00852E76">
        <w:rPr>
          <w:rFonts w:ascii="Arial" w:eastAsiaTheme="minorHAnsi" w:hAnsi="Arial" w:cs="Arial"/>
          <w:b/>
          <w:bCs/>
          <w:noProof/>
          <w:lang w:bidi="hi-IN"/>
        </w:rPr>
        <w:drawing>
          <wp:anchor distT="0" distB="0" distL="114300" distR="114300" simplePos="0" relativeHeight="251686912" behindDoc="0" locked="0" layoutInCell="1" allowOverlap="1" wp14:anchorId="789B70CD" wp14:editId="7E43623A">
            <wp:simplePos x="0" y="0"/>
            <wp:positionH relativeFrom="column">
              <wp:posOffset>139700</wp:posOffset>
            </wp:positionH>
            <wp:positionV relativeFrom="paragraph">
              <wp:posOffset>50165</wp:posOffset>
            </wp:positionV>
            <wp:extent cx="485775" cy="600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anchor>
        </w:drawing>
      </w:r>
      <w:r w:rsidRPr="00852E76">
        <w:rPr>
          <w:rFonts w:ascii="Arial" w:hAnsi="Arial" w:cs="Arial"/>
          <w:b/>
          <w:iCs/>
        </w:rPr>
        <w:t xml:space="preserve">                       </w:t>
      </w:r>
      <w:r w:rsidR="008870A9">
        <w:rPr>
          <w:rFonts w:ascii="Arial" w:hAnsi="Arial" w:cs="Arial"/>
          <w:b/>
          <w:iCs/>
        </w:rPr>
        <w:t xml:space="preserve">  </w:t>
      </w:r>
      <w:r w:rsidRPr="00852E76">
        <w:rPr>
          <w:rFonts w:ascii="Arial" w:hAnsi="Arial" w:cs="Arial"/>
          <w:b/>
          <w:iCs/>
        </w:rPr>
        <w:t xml:space="preserve"> HOTEL CORPORATION OF INDIA LTD.</w:t>
      </w:r>
    </w:p>
    <w:p w:rsidR="00017E14" w:rsidRDefault="00017E14" w:rsidP="00017E14">
      <w:pPr>
        <w:rPr>
          <w:rFonts w:ascii="Arial" w:hAnsi="Arial" w:cs="Arial"/>
          <w:b/>
          <w:bCs/>
        </w:rPr>
      </w:pPr>
      <w:r w:rsidRPr="00852E76">
        <w:rPr>
          <w:rFonts w:ascii="Arial" w:hAnsi="Arial" w:cs="Arial"/>
        </w:rPr>
        <w:t xml:space="preserve">                      </w:t>
      </w:r>
      <w:r w:rsidRPr="00852E76">
        <w:rPr>
          <w:rFonts w:ascii="Arial" w:hAnsi="Arial" w:cs="Arial"/>
          <w:b/>
          <w:bCs/>
        </w:rPr>
        <w:t>Centaur Hotel, IGI Airport,</w:t>
      </w:r>
      <w:r w:rsidR="006545C4">
        <w:rPr>
          <w:rFonts w:ascii="Arial" w:hAnsi="Arial" w:cs="Arial"/>
          <w:b/>
          <w:bCs/>
        </w:rPr>
        <w:t xml:space="preserve"> </w:t>
      </w:r>
      <w:r w:rsidRPr="00852E76">
        <w:rPr>
          <w:rFonts w:ascii="Arial" w:hAnsi="Arial" w:cs="Arial"/>
          <w:b/>
          <w:bCs/>
        </w:rPr>
        <w:t>New Delhi-110037</w:t>
      </w:r>
    </w:p>
    <w:p w:rsidR="00680F04" w:rsidRDefault="00680F04" w:rsidP="00017E14">
      <w:pPr>
        <w:rPr>
          <w:rFonts w:ascii="Arial" w:hAnsi="Arial" w:cs="Arial"/>
          <w:b/>
          <w:bCs/>
        </w:rPr>
      </w:pPr>
    </w:p>
    <w:p w:rsidR="008870A9" w:rsidRDefault="000F67A4" w:rsidP="00017E14">
      <w:pPr>
        <w:rPr>
          <w:rFonts w:ascii="Arial" w:hAnsi="Arial" w:cs="Arial"/>
          <w:b/>
          <w:bCs/>
        </w:rPr>
      </w:pPr>
      <w:r>
        <w:rPr>
          <w:rFonts w:ascii="Arial" w:hAnsi="Arial" w:cs="Arial"/>
          <w:b/>
          <w:bCs/>
        </w:rPr>
        <w:t xml:space="preserve">                                                                                                                     Annexure-III</w:t>
      </w:r>
    </w:p>
    <w:p w:rsidR="000F67A4" w:rsidRDefault="000F67A4" w:rsidP="008870A9">
      <w:pPr>
        <w:rPr>
          <w:rFonts w:ascii="Arial" w:hAnsi="Arial" w:cs="Arial"/>
          <w:b/>
          <w:bCs/>
        </w:rPr>
      </w:pPr>
    </w:p>
    <w:p w:rsidR="008870A9" w:rsidRDefault="006545C4" w:rsidP="000F67A4">
      <w:pPr>
        <w:ind w:left="-360"/>
        <w:rPr>
          <w:rFonts w:ascii="Arial" w:eastAsia="Dotum" w:hAnsi="Arial" w:cs="Arial"/>
          <w:b/>
          <w:bCs/>
          <w:spacing w:val="15"/>
          <w:sz w:val="22"/>
          <w:szCs w:val="22"/>
          <w:lang w:val="en-IN"/>
        </w:rPr>
      </w:pPr>
      <w:r>
        <w:rPr>
          <w:rFonts w:ascii="Arial" w:eastAsia="Dotum" w:hAnsi="Arial" w:cs="Arial"/>
          <w:b/>
          <w:bCs/>
          <w:spacing w:val="15"/>
          <w:sz w:val="22"/>
          <w:szCs w:val="22"/>
          <w:lang w:val="en-IN"/>
        </w:rPr>
        <w:t xml:space="preserve">    </w:t>
      </w:r>
      <w:r w:rsidR="008870A9" w:rsidRPr="00680F04">
        <w:rPr>
          <w:rFonts w:ascii="Arial" w:eastAsia="Dotum" w:hAnsi="Arial" w:cs="Arial"/>
          <w:b/>
          <w:bCs/>
          <w:spacing w:val="15"/>
          <w:sz w:val="22"/>
          <w:szCs w:val="22"/>
          <w:lang w:val="en-IN"/>
        </w:rPr>
        <w:t xml:space="preserve">Tender No. DEL/09/2023       </w:t>
      </w:r>
      <w:r w:rsidR="000F67A4">
        <w:rPr>
          <w:rFonts w:ascii="Arial" w:eastAsia="Dotum" w:hAnsi="Arial" w:cs="Arial"/>
          <w:b/>
          <w:bCs/>
          <w:spacing w:val="15"/>
          <w:sz w:val="22"/>
          <w:szCs w:val="22"/>
          <w:lang w:val="en-IN"/>
        </w:rPr>
        <w:t xml:space="preserve">      </w:t>
      </w:r>
      <w:r w:rsidR="008870A9" w:rsidRPr="00680F04">
        <w:rPr>
          <w:rFonts w:ascii="Arial" w:eastAsia="Dotum" w:hAnsi="Arial" w:cs="Arial"/>
          <w:b/>
          <w:bCs/>
          <w:spacing w:val="15"/>
          <w:sz w:val="22"/>
          <w:szCs w:val="22"/>
          <w:lang w:val="en-IN"/>
        </w:rPr>
        <w:t xml:space="preserve">    Dated: 11.04.2023      </w:t>
      </w:r>
      <w:r>
        <w:rPr>
          <w:rFonts w:ascii="Arial" w:eastAsia="Dotum" w:hAnsi="Arial" w:cs="Arial"/>
          <w:b/>
          <w:bCs/>
          <w:spacing w:val="15"/>
          <w:sz w:val="22"/>
          <w:szCs w:val="22"/>
          <w:lang w:val="en-IN"/>
        </w:rPr>
        <w:t xml:space="preserve">    </w:t>
      </w:r>
      <w:r w:rsidR="008259A5">
        <w:rPr>
          <w:rFonts w:ascii="Arial" w:eastAsia="Dotum" w:hAnsi="Arial" w:cs="Arial"/>
          <w:b/>
          <w:bCs/>
          <w:spacing w:val="15"/>
          <w:sz w:val="22"/>
          <w:szCs w:val="22"/>
          <w:lang w:val="en-IN"/>
        </w:rPr>
        <w:t xml:space="preserve">  Due Date: 27.04</w:t>
      </w:r>
      <w:r w:rsidR="008870A9" w:rsidRPr="00680F04">
        <w:rPr>
          <w:rFonts w:ascii="Arial" w:eastAsia="Dotum" w:hAnsi="Arial" w:cs="Arial"/>
          <w:b/>
          <w:bCs/>
          <w:spacing w:val="15"/>
          <w:sz w:val="22"/>
          <w:szCs w:val="22"/>
          <w:lang w:val="en-IN"/>
        </w:rPr>
        <w:t>.2023</w:t>
      </w:r>
    </w:p>
    <w:p w:rsidR="0057640E" w:rsidRPr="00680F04" w:rsidRDefault="0057640E" w:rsidP="000F67A4">
      <w:pPr>
        <w:ind w:left="-360"/>
        <w:rPr>
          <w:rFonts w:ascii="Arial" w:eastAsia="Dotum" w:hAnsi="Arial" w:cs="Arial"/>
          <w:b/>
          <w:bCs/>
          <w:spacing w:val="15"/>
          <w:sz w:val="22"/>
          <w:szCs w:val="22"/>
          <w:lang w:val="en-IN"/>
        </w:rPr>
      </w:pPr>
    </w:p>
    <w:p w:rsidR="000F67A4" w:rsidRPr="002C45C4" w:rsidRDefault="0057640E" w:rsidP="008870A9">
      <w:pPr>
        <w:numPr>
          <w:ilvl w:val="1"/>
          <w:numId w:val="0"/>
        </w:numPr>
        <w:spacing w:after="200" w:line="276" w:lineRule="auto"/>
        <w:ind w:right="-147"/>
        <w:jc w:val="both"/>
        <w:rPr>
          <w:rFonts w:asciiTheme="minorHAnsi" w:eastAsiaTheme="majorEastAsia" w:hAnsiTheme="minorHAnsi" w:cstheme="minorHAnsi"/>
          <w:b/>
          <w:spacing w:val="15"/>
          <w:lang w:val="en-IN"/>
        </w:rPr>
      </w:pPr>
      <w:r w:rsidRPr="00CE093F">
        <w:rPr>
          <w:rFonts w:asciiTheme="minorHAnsi" w:eastAsiaTheme="majorEastAsia" w:hAnsiTheme="minorHAnsi" w:cstheme="minorHAnsi"/>
          <w:b/>
          <w:spacing w:val="15"/>
          <w:lang w:val="en-IN"/>
        </w:rPr>
        <w:t>Sub:</w:t>
      </w:r>
      <w:r>
        <w:rPr>
          <w:rFonts w:asciiTheme="minorHAnsi" w:eastAsiaTheme="majorEastAsia" w:hAnsiTheme="minorHAnsi" w:cstheme="minorHAnsi"/>
          <w:b/>
          <w:spacing w:val="15"/>
          <w:lang w:val="en-IN"/>
        </w:rPr>
        <w:t xml:space="preserve"> Dismantling and providing, fixing</w:t>
      </w:r>
      <w:r w:rsidRPr="00CE093F">
        <w:rPr>
          <w:rFonts w:asciiTheme="minorHAnsi" w:eastAsiaTheme="majorEastAsia" w:hAnsiTheme="minorHAnsi" w:cstheme="minorHAnsi"/>
          <w:b/>
          <w:spacing w:val="15"/>
          <w:lang w:val="en-IN"/>
        </w:rPr>
        <w:t xml:space="preserve"> </w:t>
      </w:r>
      <w:r>
        <w:rPr>
          <w:rFonts w:asciiTheme="minorHAnsi" w:eastAsiaTheme="majorEastAsia" w:hAnsiTheme="minorHAnsi" w:cstheme="minorHAnsi"/>
          <w:b/>
          <w:spacing w:val="15"/>
          <w:lang w:val="en-IN"/>
        </w:rPr>
        <w:t xml:space="preserve">of Wall &amp; Floor </w:t>
      </w:r>
      <w:r w:rsidR="00E309CC">
        <w:rPr>
          <w:rFonts w:asciiTheme="minorHAnsi" w:eastAsiaTheme="majorEastAsia" w:hAnsiTheme="minorHAnsi" w:cstheme="minorHAnsi"/>
          <w:b/>
          <w:spacing w:val="15"/>
          <w:lang w:val="en-IN"/>
        </w:rPr>
        <w:t>Tiles in</w:t>
      </w:r>
      <w:r>
        <w:rPr>
          <w:rFonts w:asciiTheme="minorHAnsi" w:eastAsiaTheme="majorEastAsia" w:hAnsiTheme="minorHAnsi" w:cstheme="minorHAnsi"/>
          <w:b/>
          <w:spacing w:val="15"/>
          <w:lang w:val="en-IN"/>
        </w:rPr>
        <w:t xml:space="preserve"> </w:t>
      </w:r>
      <w:r w:rsidR="00E309CC">
        <w:rPr>
          <w:rFonts w:asciiTheme="minorHAnsi" w:eastAsiaTheme="majorEastAsia" w:hAnsiTheme="minorHAnsi" w:cstheme="minorHAnsi"/>
          <w:b/>
          <w:spacing w:val="15"/>
          <w:lang w:val="en-IN"/>
        </w:rPr>
        <w:t>G</w:t>
      </w:r>
      <w:r w:rsidR="00745A28">
        <w:rPr>
          <w:rFonts w:asciiTheme="minorHAnsi" w:eastAsiaTheme="majorEastAsia" w:hAnsiTheme="minorHAnsi" w:cstheme="minorHAnsi"/>
          <w:b/>
          <w:spacing w:val="15"/>
          <w:lang w:val="en-IN"/>
        </w:rPr>
        <w:t xml:space="preserve">uest </w:t>
      </w:r>
      <w:r>
        <w:rPr>
          <w:rFonts w:asciiTheme="minorHAnsi" w:eastAsiaTheme="majorEastAsia" w:hAnsiTheme="minorHAnsi" w:cstheme="minorHAnsi"/>
          <w:b/>
          <w:spacing w:val="15"/>
          <w:lang w:val="en-IN"/>
        </w:rPr>
        <w:t>Bathrooms at Centaur Hotel, New Delhi.</w:t>
      </w:r>
    </w:p>
    <w:p w:rsidR="00017E14" w:rsidRPr="00CF7C89" w:rsidRDefault="008870A9" w:rsidP="00017E14">
      <w:pPr>
        <w:keepNext/>
        <w:spacing w:before="240" w:after="60"/>
        <w:ind w:right="-720"/>
        <w:outlineLvl w:val="3"/>
        <w:rPr>
          <w:rFonts w:ascii="Arial" w:hAnsi="Arial" w:cs="Arial"/>
          <w:b/>
          <w:bCs/>
        </w:rPr>
      </w:pPr>
      <w:r>
        <w:rPr>
          <w:rFonts w:ascii="Arial" w:hAnsi="Arial" w:cs="Arial"/>
          <w:b/>
          <w:bCs/>
        </w:rPr>
        <w:t xml:space="preserve">                             </w:t>
      </w:r>
      <w:r w:rsidR="00017E14" w:rsidRPr="00CF7C89">
        <w:rPr>
          <w:rFonts w:ascii="Arial" w:hAnsi="Arial" w:cs="Arial"/>
          <w:b/>
          <w:bCs/>
        </w:rPr>
        <w:t>TECHNICAL BID FORM – PART 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328"/>
        <w:gridCol w:w="1440"/>
        <w:gridCol w:w="2880"/>
      </w:tblGrid>
      <w:tr w:rsidR="00017E14" w:rsidRPr="006A04B4" w:rsidTr="002C45C4">
        <w:trPr>
          <w:trHeight w:val="1007"/>
        </w:trPr>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1</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2C45C4">
            <w:pPr>
              <w:tabs>
                <w:tab w:val="left" w:pos="4824"/>
              </w:tabs>
              <w:spacing w:line="180" w:lineRule="atLeast"/>
              <w:ind w:right="432"/>
              <w:rPr>
                <w:rFonts w:ascii="Arial" w:hAnsi="Arial" w:cs="Arial"/>
                <w:sz w:val="20"/>
                <w:szCs w:val="20"/>
              </w:rPr>
            </w:pPr>
            <w:r w:rsidRPr="006A04B4">
              <w:rPr>
                <w:rFonts w:ascii="Arial" w:hAnsi="Arial" w:cs="Arial"/>
                <w:sz w:val="20"/>
                <w:szCs w:val="20"/>
              </w:rPr>
              <w:t>Name of Contract</w:t>
            </w:r>
          </w:p>
        </w:tc>
        <w:tc>
          <w:tcPr>
            <w:tcW w:w="4320" w:type="dxa"/>
            <w:gridSpan w:val="2"/>
            <w:tcBorders>
              <w:top w:val="single" w:sz="4" w:space="0" w:color="auto"/>
              <w:left w:val="single" w:sz="4" w:space="0" w:color="auto"/>
              <w:bottom w:val="single" w:sz="4" w:space="0" w:color="auto"/>
              <w:right w:val="single" w:sz="4" w:space="0" w:color="auto"/>
            </w:tcBorders>
          </w:tcPr>
          <w:p w:rsidR="0057640E" w:rsidRPr="006A04B4" w:rsidRDefault="0057640E" w:rsidP="0057640E">
            <w:pPr>
              <w:numPr>
                <w:ilvl w:val="1"/>
                <w:numId w:val="0"/>
              </w:numPr>
              <w:spacing w:after="200" w:line="276" w:lineRule="auto"/>
              <w:ind w:right="-147"/>
              <w:jc w:val="both"/>
              <w:rPr>
                <w:rFonts w:asciiTheme="minorHAnsi" w:eastAsiaTheme="majorEastAsia" w:hAnsiTheme="minorHAnsi" w:cstheme="minorHAnsi"/>
                <w:b/>
                <w:spacing w:val="15"/>
                <w:sz w:val="20"/>
                <w:szCs w:val="20"/>
                <w:lang w:val="en-IN"/>
              </w:rPr>
            </w:pPr>
            <w:r w:rsidRPr="006A04B4">
              <w:rPr>
                <w:rFonts w:asciiTheme="minorHAnsi" w:eastAsiaTheme="majorEastAsia" w:hAnsiTheme="minorHAnsi" w:cstheme="minorHAnsi"/>
                <w:b/>
                <w:spacing w:val="15"/>
                <w:sz w:val="20"/>
                <w:szCs w:val="20"/>
                <w:lang w:val="en-IN"/>
              </w:rPr>
              <w:t xml:space="preserve">Sub: Dismantling and providing, fixing of Wall &amp; Floor </w:t>
            </w:r>
            <w:r w:rsidR="00307D94" w:rsidRPr="006A04B4">
              <w:rPr>
                <w:rFonts w:asciiTheme="minorHAnsi" w:eastAsiaTheme="majorEastAsia" w:hAnsiTheme="minorHAnsi" w:cstheme="minorHAnsi"/>
                <w:b/>
                <w:spacing w:val="15"/>
                <w:sz w:val="20"/>
                <w:szCs w:val="20"/>
                <w:lang w:val="en-IN"/>
              </w:rPr>
              <w:t>Tiles in</w:t>
            </w:r>
            <w:r w:rsidRPr="006A04B4">
              <w:rPr>
                <w:rFonts w:asciiTheme="minorHAnsi" w:eastAsiaTheme="majorEastAsia" w:hAnsiTheme="minorHAnsi" w:cstheme="minorHAnsi"/>
                <w:b/>
                <w:spacing w:val="15"/>
                <w:sz w:val="20"/>
                <w:szCs w:val="20"/>
                <w:lang w:val="en-IN"/>
              </w:rPr>
              <w:t xml:space="preserve"> </w:t>
            </w:r>
            <w:r w:rsidR="00C4378C">
              <w:rPr>
                <w:rFonts w:asciiTheme="minorHAnsi" w:eastAsiaTheme="majorEastAsia" w:hAnsiTheme="minorHAnsi" w:cstheme="minorHAnsi"/>
                <w:b/>
                <w:spacing w:val="15"/>
                <w:sz w:val="20"/>
                <w:szCs w:val="20"/>
                <w:lang w:val="en-IN"/>
              </w:rPr>
              <w:t>Guest B</w:t>
            </w:r>
            <w:r w:rsidRPr="006A04B4">
              <w:rPr>
                <w:rFonts w:asciiTheme="minorHAnsi" w:eastAsiaTheme="majorEastAsia" w:hAnsiTheme="minorHAnsi" w:cstheme="minorHAnsi"/>
                <w:b/>
                <w:spacing w:val="15"/>
                <w:sz w:val="20"/>
                <w:szCs w:val="20"/>
                <w:lang w:val="en-IN"/>
              </w:rPr>
              <w:t>athrooms at Centaur Hotel, New Delhi.</w:t>
            </w:r>
          </w:p>
          <w:p w:rsidR="00017E14" w:rsidRPr="006A04B4" w:rsidRDefault="00017E14" w:rsidP="0057640E">
            <w:pPr>
              <w:numPr>
                <w:ilvl w:val="1"/>
                <w:numId w:val="0"/>
              </w:numPr>
              <w:spacing w:after="200" w:line="276" w:lineRule="auto"/>
              <w:ind w:right="-147"/>
              <w:jc w:val="both"/>
              <w:rPr>
                <w:rFonts w:ascii="Arial" w:eastAsiaTheme="minorHAnsi" w:hAnsi="Arial" w:cs="Arial"/>
                <w:sz w:val="18"/>
                <w:szCs w:val="18"/>
                <w:lang w:val="en-IN"/>
              </w:rPr>
            </w:pPr>
          </w:p>
        </w:tc>
      </w:tr>
      <w:tr w:rsidR="00017E14" w:rsidRPr="006A04B4" w:rsidTr="002C45C4">
        <w:trPr>
          <w:trHeight w:val="305"/>
        </w:trPr>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2</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432"/>
              <w:rPr>
                <w:rFonts w:ascii="Arial" w:hAnsi="Arial" w:cs="Arial"/>
                <w:sz w:val="20"/>
                <w:szCs w:val="20"/>
              </w:rPr>
            </w:pPr>
            <w:r w:rsidRPr="006A04B4">
              <w:rPr>
                <w:rFonts w:ascii="Arial" w:hAnsi="Arial" w:cs="Arial"/>
                <w:sz w:val="20"/>
                <w:szCs w:val="20"/>
              </w:rPr>
              <w:t>Name of the Bidder / Co.</w:t>
            </w:r>
          </w:p>
        </w:tc>
        <w:tc>
          <w:tcPr>
            <w:tcW w:w="4320" w:type="dxa"/>
            <w:gridSpan w:val="2"/>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180" w:lineRule="atLeast"/>
              <w:ind w:right="-720"/>
              <w:rPr>
                <w:rFonts w:ascii="Arial" w:hAnsi="Arial" w:cs="Arial"/>
                <w:sz w:val="18"/>
                <w:szCs w:val="18"/>
              </w:rPr>
            </w:pPr>
          </w:p>
          <w:p w:rsidR="00017E14" w:rsidRPr="006A04B4" w:rsidRDefault="00017E14" w:rsidP="00AA24A7">
            <w:pPr>
              <w:spacing w:line="180" w:lineRule="atLeast"/>
              <w:ind w:right="-720"/>
              <w:rPr>
                <w:rFonts w:ascii="Arial" w:hAnsi="Arial" w:cs="Arial"/>
                <w:sz w:val="18"/>
                <w:szCs w:val="18"/>
              </w:rPr>
            </w:pPr>
          </w:p>
        </w:tc>
      </w:tr>
      <w:tr w:rsidR="00017E14" w:rsidRPr="006A04B4" w:rsidTr="002C45C4">
        <w:trPr>
          <w:trHeight w:val="260"/>
        </w:trPr>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3</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5E46DD">
            <w:pPr>
              <w:spacing w:line="180" w:lineRule="atLeast"/>
              <w:ind w:right="432"/>
              <w:rPr>
                <w:rFonts w:ascii="Arial" w:hAnsi="Arial" w:cs="Arial"/>
                <w:sz w:val="20"/>
                <w:szCs w:val="20"/>
              </w:rPr>
            </w:pPr>
            <w:r w:rsidRPr="006A04B4">
              <w:rPr>
                <w:rFonts w:ascii="Arial" w:hAnsi="Arial" w:cs="Arial"/>
                <w:sz w:val="20"/>
                <w:szCs w:val="20"/>
              </w:rPr>
              <w:t>Status of the Bidder i.e. Whether applying as a Principal/</w:t>
            </w:r>
            <w:r w:rsidR="009D1E6D" w:rsidRPr="006A04B4">
              <w:rPr>
                <w:rFonts w:ascii="Arial" w:hAnsi="Arial" w:cs="Arial"/>
                <w:sz w:val="20"/>
                <w:szCs w:val="20"/>
              </w:rPr>
              <w:t xml:space="preserve">OEM/ </w:t>
            </w:r>
            <w:r w:rsidRPr="006A04B4">
              <w:rPr>
                <w:rFonts w:ascii="Arial" w:hAnsi="Arial" w:cs="Arial"/>
                <w:sz w:val="20"/>
                <w:szCs w:val="20"/>
              </w:rPr>
              <w:t>Auth</w:t>
            </w:r>
            <w:r w:rsidR="008259A5" w:rsidRPr="006A04B4">
              <w:rPr>
                <w:rFonts w:ascii="Arial" w:hAnsi="Arial" w:cs="Arial"/>
                <w:sz w:val="20"/>
                <w:szCs w:val="20"/>
              </w:rPr>
              <w:t>.</w:t>
            </w:r>
            <w:r w:rsidRPr="006A04B4">
              <w:rPr>
                <w:rFonts w:ascii="Arial" w:hAnsi="Arial" w:cs="Arial"/>
                <w:sz w:val="20"/>
                <w:szCs w:val="20"/>
              </w:rPr>
              <w:t xml:space="preserve"> Distributor/dealer/</w:t>
            </w:r>
            <w:r w:rsidR="005E46DD" w:rsidRPr="006A04B4">
              <w:rPr>
                <w:rFonts w:ascii="Arial" w:hAnsi="Arial" w:cs="Arial"/>
                <w:sz w:val="20"/>
                <w:szCs w:val="20"/>
              </w:rPr>
              <w:t xml:space="preserve">Service center.  </w:t>
            </w:r>
            <w:r w:rsidRPr="006A04B4">
              <w:rPr>
                <w:rFonts w:ascii="Arial" w:hAnsi="Arial" w:cs="Arial"/>
                <w:color w:val="C00000"/>
                <w:sz w:val="20"/>
                <w:szCs w:val="20"/>
              </w:rPr>
              <w:t xml:space="preserve"> </w:t>
            </w:r>
            <w:r w:rsidRPr="006A04B4">
              <w:rPr>
                <w:rFonts w:ascii="Arial" w:hAnsi="Arial" w:cs="Arial"/>
                <w:sz w:val="20"/>
                <w:szCs w:val="20"/>
              </w:rPr>
              <w:t>Documentary proof to be enclosed</w:t>
            </w:r>
            <w:r w:rsidRPr="006A04B4">
              <w:rPr>
                <w:rFonts w:ascii="Arial" w:hAnsi="Arial" w:cs="Arial"/>
                <w:b/>
                <w:bCs/>
                <w:sz w:val="20"/>
                <w:szCs w:val="20"/>
              </w:rPr>
              <w:t>.</w:t>
            </w:r>
            <w:r w:rsidR="006545C4" w:rsidRPr="006A04B4">
              <w:rPr>
                <w:rFonts w:ascii="Arial" w:hAnsi="Arial" w:cs="Arial"/>
                <w:b/>
                <w:bCs/>
                <w:sz w:val="20"/>
                <w:szCs w:val="20"/>
              </w:rPr>
              <w:t xml:space="preserve"> </w:t>
            </w:r>
            <w:r w:rsidRPr="006A04B4">
              <w:rPr>
                <w:rFonts w:ascii="Arial" w:hAnsi="Arial" w:cs="Arial"/>
                <w:b/>
                <w:bCs/>
                <w:sz w:val="20"/>
                <w:szCs w:val="20"/>
              </w:rPr>
              <w:t>(MUST)</w:t>
            </w:r>
            <w:r w:rsidRPr="006A04B4">
              <w:rPr>
                <w:rFonts w:ascii="Arial" w:hAnsi="Arial" w:cs="Arial"/>
                <w:b/>
                <w:sz w:val="20"/>
                <w:szCs w:val="20"/>
              </w:rPr>
              <w:t xml:space="preserve"> </w:t>
            </w:r>
          </w:p>
        </w:tc>
        <w:tc>
          <w:tcPr>
            <w:tcW w:w="4320" w:type="dxa"/>
            <w:gridSpan w:val="2"/>
            <w:tcBorders>
              <w:top w:val="single" w:sz="4" w:space="0" w:color="auto"/>
              <w:left w:val="single" w:sz="4" w:space="0" w:color="auto"/>
              <w:bottom w:val="single" w:sz="4" w:space="0" w:color="auto"/>
              <w:right w:val="single" w:sz="4" w:space="0" w:color="auto"/>
            </w:tcBorders>
          </w:tcPr>
          <w:p w:rsidR="00017E14" w:rsidRPr="006A04B4" w:rsidRDefault="00017E14" w:rsidP="00AA24A7">
            <w:pPr>
              <w:tabs>
                <w:tab w:val="left" w:pos="4632"/>
              </w:tabs>
              <w:spacing w:line="180" w:lineRule="atLeast"/>
              <w:ind w:right="-720"/>
              <w:rPr>
                <w:rFonts w:ascii="Arial" w:hAnsi="Arial" w:cs="Arial"/>
                <w:sz w:val="18"/>
                <w:szCs w:val="18"/>
              </w:rPr>
            </w:pPr>
          </w:p>
        </w:tc>
      </w:tr>
      <w:tr w:rsidR="00017E14" w:rsidRPr="006A04B4" w:rsidTr="0076768D">
        <w:trPr>
          <w:trHeight w:val="368"/>
        </w:trPr>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4</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432"/>
              <w:rPr>
                <w:rFonts w:ascii="Arial" w:hAnsi="Arial" w:cs="Arial"/>
                <w:sz w:val="20"/>
                <w:szCs w:val="20"/>
              </w:rPr>
            </w:pPr>
            <w:r w:rsidRPr="006A04B4">
              <w:rPr>
                <w:rFonts w:ascii="Arial" w:hAnsi="Arial" w:cs="Arial"/>
                <w:sz w:val="20"/>
                <w:szCs w:val="20"/>
              </w:rPr>
              <w:t>Complete Address of the bidder/Co.</w:t>
            </w:r>
          </w:p>
        </w:tc>
        <w:tc>
          <w:tcPr>
            <w:tcW w:w="4320" w:type="dxa"/>
            <w:gridSpan w:val="2"/>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180" w:lineRule="atLeast"/>
              <w:ind w:right="-720"/>
              <w:rPr>
                <w:rFonts w:ascii="Arial" w:hAnsi="Arial" w:cs="Arial"/>
                <w:sz w:val="18"/>
                <w:szCs w:val="18"/>
              </w:rPr>
            </w:pPr>
          </w:p>
          <w:p w:rsidR="00017E14" w:rsidRPr="006A04B4" w:rsidRDefault="00017E14" w:rsidP="00AA24A7">
            <w:pPr>
              <w:spacing w:line="180" w:lineRule="atLeast"/>
              <w:ind w:right="-720"/>
              <w:rPr>
                <w:rFonts w:ascii="Arial" w:hAnsi="Arial" w:cs="Arial"/>
                <w:sz w:val="18"/>
                <w:szCs w:val="18"/>
              </w:rPr>
            </w:pPr>
          </w:p>
        </w:tc>
      </w:tr>
      <w:tr w:rsidR="00017E14" w:rsidRPr="006A04B4" w:rsidTr="002C45C4">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5</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
              <w:rPr>
                <w:rFonts w:ascii="Arial" w:hAnsi="Arial" w:cs="Arial"/>
                <w:sz w:val="20"/>
                <w:szCs w:val="20"/>
              </w:rPr>
            </w:pPr>
            <w:r w:rsidRPr="006A04B4">
              <w:rPr>
                <w:rFonts w:ascii="Arial" w:hAnsi="Arial" w:cs="Arial"/>
                <w:sz w:val="20"/>
                <w:szCs w:val="20"/>
              </w:rPr>
              <w:t>Telephone No. / Mobile No./ Fax No.</w:t>
            </w:r>
          </w:p>
          <w:p w:rsidR="00017E14" w:rsidRPr="006A04B4" w:rsidRDefault="00017E14" w:rsidP="00AA24A7">
            <w:pPr>
              <w:spacing w:line="180" w:lineRule="atLeast"/>
              <w:ind w:right="432"/>
              <w:rPr>
                <w:rFonts w:ascii="Arial" w:hAnsi="Arial" w:cs="Arial"/>
                <w:sz w:val="20"/>
                <w:szCs w:val="20"/>
              </w:rPr>
            </w:pPr>
            <w:r w:rsidRPr="006A04B4">
              <w:rPr>
                <w:rFonts w:ascii="Arial" w:hAnsi="Arial" w:cs="Arial"/>
                <w:sz w:val="20"/>
                <w:szCs w:val="20"/>
              </w:rPr>
              <w:t>/email ID</w:t>
            </w:r>
          </w:p>
        </w:tc>
        <w:tc>
          <w:tcPr>
            <w:tcW w:w="4320" w:type="dxa"/>
            <w:gridSpan w:val="2"/>
            <w:tcBorders>
              <w:top w:val="single" w:sz="4" w:space="0" w:color="auto"/>
              <w:left w:val="single" w:sz="4" w:space="0" w:color="auto"/>
              <w:bottom w:val="single" w:sz="4" w:space="0" w:color="auto"/>
              <w:right w:val="single" w:sz="4" w:space="0" w:color="auto"/>
            </w:tcBorders>
          </w:tcPr>
          <w:p w:rsidR="00017E14" w:rsidRPr="006A04B4" w:rsidRDefault="00017E14" w:rsidP="008870A9">
            <w:pPr>
              <w:tabs>
                <w:tab w:val="left" w:pos="3927"/>
              </w:tabs>
              <w:spacing w:line="180" w:lineRule="atLeast"/>
              <w:ind w:right="-720"/>
              <w:rPr>
                <w:rFonts w:ascii="Arial" w:hAnsi="Arial" w:cs="Arial"/>
                <w:sz w:val="18"/>
                <w:szCs w:val="18"/>
              </w:rPr>
            </w:pPr>
          </w:p>
          <w:p w:rsidR="00017E14" w:rsidRPr="006A04B4" w:rsidRDefault="00017E14" w:rsidP="00AA24A7">
            <w:pPr>
              <w:spacing w:line="180" w:lineRule="atLeast"/>
              <w:ind w:right="-720"/>
              <w:rPr>
                <w:rFonts w:ascii="Arial" w:hAnsi="Arial" w:cs="Arial"/>
                <w:sz w:val="18"/>
                <w:szCs w:val="18"/>
              </w:rPr>
            </w:pPr>
          </w:p>
        </w:tc>
      </w:tr>
      <w:tr w:rsidR="00017E14" w:rsidRPr="006A04B4" w:rsidTr="002C45C4">
        <w:trPr>
          <w:trHeight w:val="332"/>
        </w:trPr>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6</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432"/>
              <w:rPr>
                <w:rFonts w:ascii="Arial" w:hAnsi="Arial" w:cs="Arial"/>
                <w:sz w:val="20"/>
                <w:szCs w:val="20"/>
              </w:rPr>
            </w:pPr>
            <w:r w:rsidRPr="006A04B4">
              <w:rPr>
                <w:rFonts w:ascii="Arial" w:hAnsi="Arial" w:cs="Arial"/>
                <w:sz w:val="20"/>
                <w:szCs w:val="20"/>
              </w:rPr>
              <w:t>Name of Contact Person &amp; mobile.</w:t>
            </w:r>
          </w:p>
        </w:tc>
        <w:tc>
          <w:tcPr>
            <w:tcW w:w="4320" w:type="dxa"/>
            <w:gridSpan w:val="2"/>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180" w:lineRule="atLeast"/>
              <w:ind w:right="-720"/>
              <w:rPr>
                <w:rFonts w:ascii="Arial" w:hAnsi="Arial" w:cs="Arial"/>
                <w:sz w:val="18"/>
                <w:szCs w:val="18"/>
              </w:rPr>
            </w:pPr>
          </w:p>
          <w:p w:rsidR="00017E14" w:rsidRPr="006A04B4" w:rsidRDefault="00017E14" w:rsidP="00AA24A7">
            <w:pPr>
              <w:spacing w:line="180" w:lineRule="atLeast"/>
              <w:ind w:right="-720"/>
              <w:rPr>
                <w:rFonts w:ascii="Arial" w:hAnsi="Arial" w:cs="Arial"/>
                <w:sz w:val="18"/>
                <w:szCs w:val="18"/>
              </w:rPr>
            </w:pPr>
          </w:p>
        </w:tc>
      </w:tr>
      <w:tr w:rsidR="00017E14" w:rsidRPr="006A04B4" w:rsidTr="002C45C4">
        <w:trPr>
          <w:trHeight w:val="188"/>
        </w:trPr>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7.</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432"/>
              <w:rPr>
                <w:rFonts w:ascii="Arial" w:hAnsi="Arial" w:cs="Arial"/>
                <w:sz w:val="20"/>
                <w:szCs w:val="20"/>
              </w:rPr>
            </w:pPr>
            <w:r w:rsidRPr="006A04B4">
              <w:rPr>
                <w:rFonts w:ascii="Arial" w:hAnsi="Arial" w:cs="Arial"/>
                <w:sz w:val="20"/>
                <w:szCs w:val="20"/>
              </w:rPr>
              <w:t>Proof of address : copy of latest electricity bill / MOU having address/ MCD receipt for House</w:t>
            </w:r>
            <w:r w:rsidR="00E86B3D" w:rsidRPr="006A04B4">
              <w:rPr>
                <w:rFonts w:ascii="Arial" w:hAnsi="Arial" w:cs="Arial"/>
                <w:sz w:val="20"/>
                <w:szCs w:val="20"/>
              </w:rPr>
              <w:t xml:space="preserve"> </w:t>
            </w:r>
            <w:r w:rsidRPr="006A04B4">
              <w:rPr>
                <w:rFonts w:ascii="Arial" w:hAnsi="Arial" w:cs="Arial"/>
                <w:sz w:val="20"/>
                <w:szCs w:val="20"/>
              </w:rPr>
              <w:t xml:space="preserve">Tax etc having address of bidder/Co </w:t>
            </w:r>
            <w:r w:rsidRPr="006A04B4">
              <w:rPr>
                <w:rFonts w:ascii="Arial" w:hAnsi="Arial" w:cs="Arial"/>
                <w:b/>
                <w:bCs/>
                <w:sz w:val="20"/>
                <w:szCs w:val="20"/>
              </w:rPr>
              <w:t>(MUST)</w:t>
            </w:r>
          </w:p>
        </w:tc>
        <w:tc>
          <w:tcPr>
            <w:tcW w:w="144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Yes / No</w:t>
            </w:r>
          </w:p>
        </w:tc>
        <w:tc>
          <w:tcPr>
            <w:tcW w:w="2880" w:type="dxa"/>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180" w:lineRule="atLeast"/>
              <w:ind w:right="-720"/>
              <w:rPr>
                <w:rFonts w:ascii="Arial" w:hAnsi="Arial" w:cs="Arial"/>
                <w:sz w:val="18"/>
                <w:szCs w:val="18"/>
              </w:rPr>
            </w:pPr>
          </w:p>
        </w:tc>
      </w:tr>
      <w:tr w:rsidR="00017E14" w:rsidRPr="006A04B4" w:rsidTr="002C45C4">
        <w:trPr>
          <w:trHeight w:val="188"/>
        </w:trPr>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8.</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
              <w:rPr>
                <w:rFonts w:ascii="Arial" w:hAnsi="Arial" w:cs="Arial"/>
                <w:sz w:val="20"/>
                <w:szCs w:val="20"/>
              </w:rPr>
            </w:pPr>
            <w:r w:rsidRPr="006A04B4">
              <w:rPr>
                <w:rFonts w:ascii="Arial" w:hAnsi="Arial" w:cs="Arial"/>
                <w:sz w:val="20"/>
                <w:szCs w:val="20"/>
              </w:rPr>
              <w:t xml:space="preserve">Whether </w:t>
            </w:r>
            <w:r w:rsidR="008870A9" w:rsidRPr="006A04B4">
              <w:rPr>
                <w:rFonts w:ascii="Arial" w:hAnsi="Arial" w:cs="Arial"/>
                <w:b/>
                <w:sz w:val="20"/>
                <w:szCs w:val="20"/>
              </w:rPr>
              <w:t>EMD of Rs.3</w:t>
            </w:r>
            <w:r w:rsidR="003E1E0C" w:rsidRPr="006A04B4">
              <w:rPr>
                <w:rFonts w:ascii="Arial" w:hAnsi="Arial" w:cs="Arial"/>
                <w:b/>
                <w:sz w:val="20"/>
                <w:szCs w:val="20"/>
              </w:rPr>
              <w:t>,00</w:t>
            </w:r>
            <w:r w:rsidRPr="006A04B4">
              <w:rPr>
                <w:rFonts w:ascii="Arial" w:hAnsi="Arial" w:cs="Arial"/>
                <w:b/>
                <w:sz w:val="20"/>
                <w:szCs w:val="20"/>
              </w:rPr>
              <w:t>0/-</w:t>
            </w:r>
            <w:r w:rsidRPr="006A04B4">
              <w:rPr>
                <w:rFonts w:ascii="Arial" w:hAnsi="Arial" w:cs="Arial"/>
                <w:sz w:val="20"/>
                <w:szCs w:val="20"/>
              </w:rPr>
              <w:t xml:space="preserve"> enclosed.  Original DD/Cash receipt to be enclosed.  </w:t>
            </w:r>
            <w:r w:rsidRPr="006A04B4">
              <w:rPr>
                <w:rFonts w:ascii="Arial" w:hAnsi="Arial" w:cs="Arial"/>
                <w:b/>
                <w:sz w:val="20"/>
                <w:szCs w:val="20"/>
              </w:rPr>
              <w:t>(Must)</w:t>
            </w:r>
          </w:p>
        </w:tc>
        <w:tc>
          <w:tcPr>
            <w:tcW w:w="144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Yes/No</w:t>
            </w:r>
          </w:p>
        </w:tc>
        <w:tc>
          <w:tcPr>
            <w:tcW w:w="288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DD/Cash Receipt No. ……</w:t>
            </w:r>
          </w:p>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Date………………….</w:t>
            </w:r>
          </w:p>
        </w:tc>
      </w:tr>
      <w:tr w:rsidR="00017E14" w:rsidRPr="006A04B4" w:rsidTr="002C45C4">
        <w:trPr>
          <w:trHeight w:val="188"/>
        </w:trPr>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9.</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432"/>
              <w:rPr>
                <w:rFonts w:ascii="Arial" w:hAnsi="Arial" w:cs="Arial"/>
                <w:sz w:val="20"/>
                <w:szCs w:val="20"/>
              </w:rPr>
            </w:pPr>
            <w:r w:rsidRPr="006A04B4">
              <w:rPr>
                <w:rFonts w:ascii="Arial" w:eastAsia="Dotum" w:hAnsi="Arial" w:cs="Arial"/>
                <w:spacing w:val="15"/>
                <w:sz w:val="20"/>
                <w:szCs w:val="20"/>
                <w:lang w:val="en-IN"/>
              </w:rPr>
              <w:t>Whether EMD exemption sought</w:t>
            </w:r>
            <w:r w:rsidRPr="006A04B4">
              <w:rPr>
                <w:rFonts w:ascii="Arial" w:eastAsia="Dotum" w:hAnsi="Arial" w:cs="Arial"/>
                <w:b/>
                <w:bCs/>
                <w:spacing w:val="15"/>
                <w:sz w:val="20"/>
                <w:szCs w:val="20"/>
                <w:lang w:val="en-IN"/>
              </w:rPr>
              <w:t>. If yes</w:t>
            </w:r>
            <w:r w:rsidRPr="006A04B4">
              <w:rPr>
                <w:rFonts w:ascii="Arial" w:eastAsia="Dotum" w:hAnsi="Arial" w:cs="Arial"/>
                <w:spacing w:val="15"/>
                <w:sz w:val="20"/>
                <w:szCs w:val="20"/>
                <w:lang w:val="en-IN"/>
              </w:rPr>
              <w:t>, whether bidde</w:t>
            </w:r>
            <w:r w:rsidR="00A87491" w:rsidRPr="006A04B4">
              <w:rPr>
                <w:rFonts w:ascii="Arial" w:eastAsia="Dotum" w:hAnsi="Arial" w:cs="Arial"/>
                <w:spacing w:val="15"/>
                <w:sz w:val="20"/>
                <w:szCs w:val="20"/>
                <w:lang w:val="en-IN"/>
              </w:rPr>
              <w:t>r is registered with MSME (self-</w:t>
            </w:r>
            <w:r w:rsidRPr="006A04B4">
              <w:rPr>
                <w:rFonts w:ascii="Arial" w:eastAsia="Dotum" w:hAnsi="Arial" w:cs="Arial"/>
                <w:spacing w:val="15"/>
                <w:sz w:val="20"/>
                <w:szCs w:val="20"/>
                <w:lang w:val="en-IN"/>
              </w:rPr>
              <w:t xml:space="preserve">attested copy of valid MSME Regn. Certificate  to be enclosed) </w:t>
            </w:r>
            <w:r w:rsidRPr="006A04B4">
              <w:rPr>
                <w:rFonts w:ascii="Arial" w:eastAsia="Dotum" w:hAnsi="Arial" w:cs="Arial"/>
                <w:b/>
                <w:bCs/>
                <w:spacing w:val="15"/>
                <w:sz w:val="20"/>
                <w:szCs w:val="20"/>
                <w:lang w:val="en-IN"/>
              </w:rPr>
              <w:t>(MUST)</w:t>
            </w:r>
          </w:p>
        </w:tc>
        <w:tc>
          <w:tcPr>
            <w:tcW w:w="144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rPr>
                <w:sz w:val="18"/>
                <w:szCs w:val="18"/>
              </w:rPr>
            </w:pPr>
            <w:r w:rsidRPr="006A04B4">
              <w:rPr>
                <w:rFonts w:ascii="Arial" w:hAnsi="Arial" w:cs="Arial"/>
                <w:sz w:val="18"/>
                <w:szCs w:val="18"/>
              </w:rPr>
              <w:t>Yes / No</w:t>
            </w:r>
          </w:p>
        </w:tc>
        <w:tc>
          <w:tcPr>
            <w:tcW w:w="2880" w:type="dxa"/>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180" w:lineRule="atLeast"/>
              <w:ind w:right="-720"/>
              <w:rPr>
                <w:rFonts w:ascii="Arial" w:hAnsi="Arial" w:cs="Arial"/>
                <w:sz w:val="18"/>
                <w:szCs w:val="18"/>
              </w:rPr>
            </w:pPr>
          </w:p>
        </w:tc>
      </w:tr>
      <w:tr w:rsidR="00017E14" w:rsidRPr="006A04B4" w:rsidTr="002C45C4">
        <w:trPr>
          <w:trHeight w:val="782"/>
        </w:trPr>
        <w:tc>
          <w:tcPr>
            <w:tcW w:w="360" w:type="dxa"/>
            <w:tcBorders>
              <w:top w:val="single" w:sz="4" w:space="0" w:color="auto"/>
              <w:left w:val="single" w:sz="4" w:space="0" w:color="auto"/>
              <w:bottom w:val="single" w:sz="4" w:space="0" w:color="auto"/>
              <w:right w:val="single" w:sz="4" w:space="0" w:color="auto"/>
            </w:tcBorders>
            <w:hideMark/>
          </w:tcPr>
          <w:p w:rsidR="000F72C7"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10</w:t>
            </w:r>
          </w:p>
          <w:p w:rsidR="000F72C7" w:rsidRPr="006A04B4" w:rsidRDefault="000F72C7" w:rsidP="000F72C7">
            <w:pPr>
              <w:rPr>
                <w:rFonts w:ascii="Arial" w:hAnsi="Arial" w:cs="Arial"/>
                <w:sz w:val="18"/>
                <w:szCs w:val="18"/>
              </w:rPr>
            </w:pPr>
          </w:p>
          <w:p w:rsidR="000F72C7" w:rsidRPr="006A04B4" w:rsidRDefault="000F72C7" w:rsidP="000F72C7">
            <w:pPr>
              <w:rPr>
                <w:rFonts w:ascii="Arial" w:hAnsi="Arial" w:cs="Arial"/>
                <w:sz w:val="18"/>
                <w:szCs w:val="18"/>
              </w:rPr>
            </w:pPr>
          </w:p>
          <w:p w:rsidR="00017E14" w:rsidRPr="006A04B4" w:rsidRDefault="00017E14" w:rsidP="000F72C7">
            <w:pPr>
              <w:rPr>
                <w:rFonts w:ascii="Arial" w:hAnsi="Arial" w:cs="Arial"/>
                <w:sz w:val="18"/>
                <w:szCs w:val="18"/>
              </w:rPr>
            </w:pPr>
          </w:p>
        </w:tc>
        <w:tc>
          <w:tcPr>
            <w:tcW w:w="5328" w:type="dxa"/>
            <w:tcBorders>
              <w:top w:val="single" w:sz="4" w:space="0" w:color="auto"/>
              <w:left w:val="single" w:sz="4" w:space="0" w:color="auto"/>
              <w:bottom w:val="single" w:sz="4" w:space="0" w:color="auto"/>
              <w:right w:val="single" w:sz="4" w:space="0" w:color="auto"/>
            </w:tcBorders>
          </w:tcPr>
          <w:p w:rsidR="00017E14" w:rsidRPr="006A04B4" w:rsidRDefault="00017E14" w:rsidP="0022106F">
            <w:pPr>
              <w:pStyle w:val="Heading2"/>
              <w:rPr>
                <w:rFonts w:ascii="Arial" w:hAnsi="Arial" w:cs="Arial"/>
                <w:sz w:val="20"/>
                <w:szCs w:val="20"/>
              </w:rPr>
            </w:pPr>
            <w:r w:rsidRPr="006A04B4">
              <w:rPr>
                <w:rFonts w:eastAsia="Dotum"/>
                <w:b w:val="0"/>
                <w:bCs w:val="0"/>
                <w:sz w:val="20"/>
                <w:szCs w:val="20"/>
              </w:rPr>
              <w:t>Whether tenderer is fulfilling the pre-qualification criteria for</w:t>
            </w:r>
            <w:r w:rsidR="00AA24A7" w:rsidRPr="006A04B4">
              <w:rPr>
                <w:rFonts w:eastAsiaTheme="majorEastAsia"/>
                <w:b w:val="0"/>
                <w:bCs w:val="0"/>
                <w:sz w:val="20"/>
                <w:szCs w:val="20"/>
              </w:rPr>
              <w:t xml:space="preserve"> </w:t>
            </w:r>
            <w:r w:rsidR="00B0662D" w:rsidRPr="006A04B4">
              <w:rPr>
                <w:rFonts w:asciiTheme="minorHAnsi" w:eastAsiaTheme="majorEastAsia" w:hAnsiTheme="minorHAnsi" w:cstheme="minorHAnsi"/>
                <w:b w:val="0"/>
                <w:spacing w:val="15"/>
                <w:sz w:val="20"/>
                <w:szCs w:val="20"/>
                <w:lang w:val="en-IN"/>
              </w:rPr>
              <w:t>Dismantling and providing &amp; fixing</w:t>
            </w:r>
            <w:r w:rsidR="00B0662D" w:rsidRPr="006A04B4">
              <w:rPr>
                <w:rFonts w:asciiTheme="minorHAnsi" w:eastAsiaTheme="majorEastAsia" w:hAnsiTheme="minorHAnsi" w:cstheme="minorHAnsi"/>
                <w:spacing w:val="15"/>
                <w:sz w:val="20"/>
                <w:szCs w:val="20"/>
                <w:lang w:val="en-IN"/>
              </w:rPr>
              <w:t xml:space="preserve"> </w:t>
            </w:r>
            <w:r w:rsidR="00342CDC">
              <w:rPr>
                <w:rFonts w:asciiTheme="minorHAnsi" w:eastAsiaTheme="majorEastAsia" w:hAnsiTheme="minorHAnsi" w:cstheme="minorHAnsi"/>
                <w:spacing w:val="15"/>
                <w:sz w:val="20"/>
                <w:szCs w:val="20"/>
                <w:lang w:val="en-IN"/>
              </w:rPr>
              <w:t xml:space="preserve">of </w:t>
            </w:r>
            <w:r w:rsidR="00B0662D" w:rsidRPr="006A04B4">
              <w:rPr>
                <w:rFonts w:asciiTheme="minorHAnsi" w:eastAsiaTheme="majorEastAsia" w:hAnsiTheme="minorHAnsi" w:cstheme="minorHAnsi"/>
                <w:b w:val="0"/>
                <w:spacing w:val="15"/>
                <w:sz w:val="20"/>
                <w:szCs w:val="20"/>
                <w:lang w:val="en-IN"/>
              </w:rPr>
              <w:t>floor</w:t>
            </w:r>
            <w:r w:rsidR="00342CDC">
              <w:rPr>
                <w:rFonts w:asciiTheme="minorHAnsi" w:eastAsiaTheme="majorEastAsia" w:hAnsiTheme="minorHAnsi" w:cstheme="minorHAnsi"/>
                <w:b w:val="0"/>
                <w:spacing w:val="15"/>
                <w:sz w:val="20"/>
                <w:szCs w:val="20"/>
                <w:lang w:val="en-IN"/>
              </w:rPr>
              <w:t xml:space="preserve"> tiles</w:t>
            </w:r>
            <w:r w:rsidR="00B0662D" w:rsidRPr="006A04B4">
              <w:rPr>
                <w:rFonts w:asciiTheme="minorHAnsi" w:eastAsiaTheme="majorEastAsia" w:hAnsiTheme="minorHAnsi" w:cstheme="minorHAnsi"/>
                <w:b w:val="0"/>
                <w:spacing w:val="15"/>
                <w:sz w:val="20"/>
                <w:szCs w:val="20"/>
                <w:lang w:val="en-IN"/>
              </w:rPr>
              <w:t xml:space="preserve"> in </w:t>
            </w:r>
            <w:r w:rsidR="00E5145E">
              <w:rPr>
                <w:rFonts w:asciiTheme="minorHAnsi" w:eastAsiaTheme="majorEastAsia" w:hAnsiTheme="minorHAnsi" w:cstheme="minorHAnsi"/>
                <w:b w:val="0"/>
                <w:spacing w:val="15"/>
                <w:sz w:val="20"/>
                <w:szCs w:val="20"/>
                <w:lang w:val="en-IN"/>
              </w:rPr>
              <w:t xml:space="preserve">guest </w:t>
            </w:r>
            <w:r w:rsidR="00B0662D" w:rsidRPr="006A04B4">
              <w:rPr>
                <w:rFonts w:asciiTheme="minorHAnsi" w:eastAsiaTheme="majorEastAsia" w:hAnsiTheme="minorHAnsi" w:cstheme="minorHAnsi"/>
                <w:b w:val="0"/>
                <w:spacing w:val="15"/>
                <w:sz w:val="20"/>
                <w:szCs w:val="20"/>
                <w:lang w:val="en-IN"/>
              </w:rPr>
              <w:t>Bathrooms Centaur Hotel, New Delhi.</w:t>
            </w:r>
            <w:r w:rsidR="00B0662D" w:rsidRPr="006A04B4">
              <w:rPr>
                <w:rFonts w:ascii="Arial" w:hAnsi="Arial" w:cs="Arial"/>
                <w:b w:val="0"/>
                <w:bCs w:val="0"/>
                <w:sz w:val="20"/>
                <w:szCs w:val="20"/>
                <w:u w:val="single"/>
              </w:rPr>
              <w:t xml:space="preserve"> </w:t>
            </w:r>
            <w:r w:rsidR="00B0662D" w:rsidRPr="006A04B4">
              <w:rPr>
                <w:rFonts w:ascii="Arial" w:hAnsi="Arial" w:cs="Arial"/>
                <w:sz w:val="20"/>
                <w:szCs w:val="20"/>
              </w:rPr>
              <w:t xml:space="preserve">(MUST)                                                                     </w:t>
            </w:r>
          </w:p>
        </w:tc>
        <w:tc>
          <w:tcPr>
            <w:tcW w:w="144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rPr>
                <w:sz w:val="18"/>
                <w:szCs w:val="18"/>
              </w:rPr>
            </w:pPr>
            <w:r w:rsidRPr="006A04B4">
              <w:rPr>
                <w:rFonts w:ascii="Arial" w:hAnsi="Arial" w:cs="Arial"/>
                <w:sz w:val="18"/>
                <w:szCs w:val="18"/>
              </w:rPr>
              <w:t>Yes / No</w:t>
            </w:r>
          </w:p>
        </w:tc>
        <w:tc>
          <w:tcPr>
            <w:tcW w:w="2880" w:type="dxa"/>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180" w:lineRule="atLeast"/>
              <w:ind w:right="-720"/>
              <w:rPr>
                <w:rFonts w:ascii="Arial" w:hAnsi="Arial" w:cs="Arial"/>
                <w:sz w:val="18"/>
                <w:szCs w:val="18"/>
              </w:rPr>
            </w:pPr>
          </w:p>
        </w:tc>
      </w:tr>
      <w:tr w:rsidR="00017E14" w:rsidRPr="006A04B4" w:rsidTr="002C45C4">
        <w:trPr>
          <w:trHeight w:val="440"/>
        </w:trPr>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11</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830A8D">
            <w:pPr>
              <w:spacing w:line="180" w:lineRule="atLeast"/>
              <w:ind w:right="432"/>
              <w:rPr>
                <w:rFonts w:ascii="Arial" w:hAnsi="Arial" w:cs="Arial"/>
                <w:sz w:val="20"/>
                <w:szCs w:val="20"/>
              </w:rPr>
            </w:pPr>
            <w:r w:rsidRPr="0076768D">
              <w:rPr>
                <w:rFonts w:ascii="Arial" w:eastAsia="Dotum" w:hAnsi="Arial" w:cs="Arial"/>
                <w:spacing w:val="15"/>
                <w:sz w:val="18"/>
                <w:szCs w:val="18"/>
                <w:lang w:val="en-IN"/>
              </w:rPr>
              <w:t>Whether self</w:t>
            </w:r>
            <w:r w:rsidR="0074746F" w:rsidRPr="0076768D">
              <w:rPr>
                <w:rFonts w:ascii="Arial" w:eastAsia="Dotum" w:hAnsi="Arial" w:cs="Arial"/>
                <w:spacing w:val="15"/>
                <w:sz w:val="18"/>
                <w:szCs w:val="18"/>
                <w:lang w:val="en-IN"/>
              </w:rPr>
              <w:t>-</w:t>
            </w:r>
            <w:r w:rsidRPr="0076768D">
              <w:rPr>
                <w:rFonts w:ascii="Arial" w:eastAsia="Dotum" w:hAnsi="Arial" w:cs="Arial"/>
                <w:spacing w:val="15"/>
                <w:sz w:val="18"/>
                <w:szCs w:val="18"/>
                <w:lang w:val="en-IN"/>
              </w:rPr>
              <w:t xml:space="preserve"> attested order copies as proof of completed works </w:t>
            </w:r>
            <w:r w:rsidR="00805354" w:rsidRPr="0076768D">
              <w:rPr>
                <w:rFonts w:ascii="Arial" w:eastAsia="Dotum" w:hAnsi="Arial" w:cs="Arial"/>
                <w:spacing w:val="15"/>
                <w:sz w:val="18"/>
                <w:szCs w:val="18"/>
                <w:lang w:val="en-IN"/>
              </w:rPr>
              <w:t xml:space="preserve">as per Pre-qual. Enclosed </w:t>
            </w:r>
            <w:r w:rsidRPr="0076768D">
              <w:rPr>
                <w:rFonts w:ascii="Arial" w:eastAsia="Dotum" w:hAnsi="Arial" w:cs="Arial"/>
                <w:spacing w:val="15"/>
                <w:sz w:val="18"/>
                <w:szCs w:val="18"/>
                <w:lang w:val="en-IN"/>
              </w:rPr>
              <w:t xml:space="preserve">&amp; List of Clients as proof </w:t>
            </w:r>
            <w:r w:rsidR="00074AB3" w:rsidRPr="0076768D">
              <w:rPr>
                <w:rFonts w:ascii="Arial" w:eastAsia="Dotum" w:hAnsi="Arial" w:cs="Arial"/>
                <w:spacing w:val="15"/>
                <w:sz w:val="18"/>
                <w:szCs w:val="18"/>
                <w:lang w:val="en-IN"/>
              </w:rPr>
              <w:t>of experience</w:t>
            </w:r>
            <w:r w:rsidRPr="0076768D">
              <w:rPr>
                <w:rFonts w:ascii="Arial" w:eastAsia="Dotum" w:hAnsi="Arial" w:cs="Arial"/>
                <w:spacing w:val="15"/>
                <w:sz w:val="18"/>
                <w:szCs w:val="18"/>
                <w:lang w:val="en-IN"/>
              </w:rPr>
              <w:t xml:space="preserve"> attached, as specified.</w:t>
            </w:r>
            <w:r w:rsidRPr="0076768D">
              <w:rPr>
                <w:rFonts w:ascii="Arial" w:eastAsia="Dotum" w:hAnsi="Arial" w:cs="Arial"/>
                <w:b/>
                <w:spacing w:val="15"/>
                <w:sz w:val="18"/>
                <w:szCs w:val="18"/>
                <w:lang w:val="en-IN"/>
              </w:rPr>
              <w:t xml:space="preserve"> (MUST</w:t>
            </w:r>
            <w:r w:rsidRPr="006A04B4">
              <w:rPr>
                <w:rFonts w:ascii="Arial" w:eastAsia="Dotum" w:hAnsi="Arial" w:cs="Arial"/>
                <w:b/>
                <w:spacing w:val="15"/>
                <w:sz w:val="20"/>
                <w:szCs w:val="20"/>
                <w:lang w:val="en-IN"/>
              </w:rPr>
              <w:t>)</w:t>
            </w:r>
          </w:p>
        </w:tc>
        <w:tc>
          <w:tcPr>
            <w:tcW w:w="144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rPr>
                <w:sz w:val="18"/>
                <w:szCs w:val="18"/>
              </w:rPr>
            </w:pPr>
            <w:r w:rsidRPr="006A04B4">
              <w:rPr>
                <w:rFonts w:ascii="Arial" w:hAnsi="Arial" w:cs="Arial"/>
                <w:sz w:val="18"/>
                <w:szCs w:val="18"/>
              </w:rPr>
              <w:t>Yes / No</w:t>
            </w:r>
          </w:p>
        </w:tc>
        <w:tc>
          <w:tcPr>
            <w:tcW w:w="2880" w:type="dxa"/>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180" w:lineRule="atLeast"/>
              <w:ind w:right="-720"/>
              <w:rPr>
                <w:rFonts w:ascii="Arial" w:hAnsi="Arial" w:cs="Arial"/>
                <w:sz w:val="18"/>
                <w:szCs w:val="18"/>
              </w:rPr>
            </w:pPr>
          </w:p>
        </w:tc>
      </w:tr>
      <w:tr w:rsidR="00017E14" w:rsidRPr="006A04B4" w:rsidTr="002C45C4">
        <w:trPr>
          <w:trHeight w:val="188"/>
        </w:trPr>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12</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1B4FBE" w:rsidP="00D2473D">
            <w:pPr>
              <w:spacing w:line="180" w:lineRule="atLeast"/>
              <w:ind w:right="432"/>
              <w:rPr>
                <w:rFonts w:ascii="Arial" w:hAnsi="Arial" w:cs="Arial"/>
                <w:sz w:val="20"/>
                <w:szCs w:val="20"/>
              </w:rPr>
            </w:pPr>
            <w:r w:rsidRPr="006A04B4">
              <w:rPr>
                <w:rFonts w:ascii="Arial" w:hAnsi="Arial" w:cs="Arial"/>
                <w:sz w:val="20"/>
                <w:szCs w:val="20"/>
              </w:rPr>
              <w:t>Whether copy</w:t>
            </w:r>
            <w:r w:rsidR="00BA52F5" w:rsidRPr="006A04B4">
              <w:rPr>
                <w:rFonts w:ascii="Arial" w:hAnsi="Arial" w:cs="Arial"/>
                <w:sz w:val="20"/>
                <w:szCs w:val="20"/>
              </w:rPr>
              <w:t xml:space="preserve"> </w:t>
            </w:r>
            <w:r w:rsidR="00017E14" w:rsidRPr="006A04B4">
              <w:rPr>
                <w:rFonts w:ascii="Arial" w:hAnsi="Arial" w:cs="Arial"/>
                <w:sz w:val="20"/>
                <w:szCs w:val="20"/>
              </w:rPr>
              <w:t>(</w:t>
            </w:r>
            <w:r w:rsidR="00E63524" w:rsidRPr="006A04B4">
              <w:rPr>
                <w:rFonts w:ascii="Arial" w:hAnsi="Arial" w:cs="Arial"/>
                <w:sz w:val="20"/>
                <w:szCs w:val="20"/>
              </w:rPr>
              <w:t>ies</w:t>
            </w:r>
            <w:r w:rsidR="00017E14" w:rsidRPr="006A04B4">
              <w:rPr>
                <w:rFonts w:ascii="Arial" w:hAnsi="Arial" w:cs="Arial"/>
                <w:sz w:val="20"/>
                <w:szCs w:val="20"/>
              </w:rPr>
              <w:t xml:space="preserve">) of performance certificate from the user(s) attached in support of completed works. </w:t>
            </w:r>
          </w:p>
        </w:tc>
        <w:tc>
          <w:tcPr>
            <w:tcW w:w="144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Yes / No</w:t>
            </w:r>
          </w:p>
        </w:tc>
        <w:tc>
          <w:tcPr>
            <w:tcW w:w="2880" w:type="dxa"/>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180" w:lineRule="atLeast"/>
              <w:ind w:right="-720"/>
              <w:rPr>
                <w:rFonts w:ascii="Arial" w:hAnsi="Arial" w:cs="Arial"/>
                <w:sz w:val="18"/>
                <w:szCs w:val="18"/>
              </w:rPr>
            </w:pPr>
          </w:p>
        </w:tc>
      </w:tr>
      <w:tr w:rsidR="00017E14" w:rsidRPr="006A04B4" w:rsidTr="002C45C4">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13</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B0662D" w:rsidP="00AA24A7">
            <w:pPr>
              <w:spacing w:line="180" w:lineRule="atLeast"/>
              <w:ind w:right="432"/>
              <w:rPr>
                <w:rFonts w:ascii="Arial" w:hAnsi="Arial" w:cs="Arial"/>
                <w:sz w:val="20"/>
                <w:szCs w:val="20"/>
              </w:rPr>
            </w:pPr>
            <w:r w:rsidRPr="006A04B4">
              <w:rPr>
                <w:rFonts w:ascii="Arial" w:hAnsi="Arial" w:cs="Arial"/>
                <w:sz w:val="20"/>
                <w:szCs w:val="20"/>
              </w:rPr>
              <w:t>Whether having PAN</w:t>
            </w:r>
            <w:r w:rsidR="00017E14" w:rsidRPr="006A04B4">
              <w:rPr>
                <w:rFonts w:ascii="Arial" w:hAnsi="Arial" w:cs="Arial"/>
                <w:sz w:val="20"/>
                <w:szCs w:val="20"/>
              </w:rPr>
              <w:t xml:space="preserve"> regn. No. A self</w:t>
            </w:r>
            <w:r w:rsidR="0008636F" w:rsidRPr="006A04B4">
              <w:rPr>
                <w:rFonts w:ascii="Arial" w:hAnsi="Arial" w:cs="Arial"/>
                <w:sz w:val="20"/>
                <w:szCs w:val="20"/>
              </w:rPr>
              <w:t>-</w:t>
            </w:r>
            <w:r w:rsidR="00017E14" w:rsidRPr="006A04B4">
              <w:rPr>
                <w:rFonts w:ascii="Arial" w:hAnsi="Arial" w:cs="Arial"/>
                <w:sz w:val="20"/>
                <w:szCs w:val="20"/>
              </w:rPr>
              <w:t xml:space="preserve"> attested copy to be enclosed</w:t>
            </w:r>
            <w:r w:rsidR="00017E14" w:rsidRPr="006A04B4">
              <w:rPr>
                <w:rFonts w:ascii="Arial" w:hAnsi="Arial" w:cs="Arial"/>
                <w:b/>
                <w:bCs/>
                <w:sz w:val="20"/>
                <w:szCs w:val="20"/>
              </w:rPr>
              <w:t>. (MUST)</w:t>
            </w:r>
          </w:p>
        </w:tc>
        <w:tc>
          <w:tcPr>
            <w:tcW w:w="144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Yes/No</w:t>
            </w:r>
          </w:p>
        </w:tc>
        <w:tc>
          <w:tcPr>
            <w:tcW w:w="288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180" w:lineRule="atLeast"/>
              <w:ind w:right="-720"/>
              <w:rPr>
                <w:rFonts w:ascii="Arial" w:hAnsi="Arial" w:cs="Arial"/>
                <w:sz w:val="18"/>
                <w:szCs w:val="18"/>
              </w:rPr>
            </w:pPr>
            <w:r w:rsidRPr="006A04B4">
              <w:rPr>
                <w:rFonts w:ascii="Arial" w:hAnsi="Arial" w:cs="Arial"/>
                <w:sz w:val="18"/>
                <w:szCs w:val="18"/>
              </w:rPr>
              <w:t>Regn No……,</w:t>
            </w:r>
            <w:r w:rsidR="00490263" w:rsidRPr="006A04B4">
              <w:rPr>
                <w:rFonts w:ascii="Arial" w:hAnsi="Arial" w:cs="Arial"/>
                <w:sz w:val="18"/>
                <w:szCs w:val="18"/>
              </w:rPr>
              <w:t xml:space="preserve"> </w:t>
            </w:r>
            <w:r w:rsidRPr="006A04B4">
              <w:rPr>
                <w:rFonts w:ascii="Arial" w:hAnsi="Arial" w:cs="Arial"/>
                <w:sz w:val="18"/>
                <w:szCs w:val="18"/>
              </w:rPr>
              <w:t>Date….</w:t>
            </w:r>
          </w:p>
        </w:tc>
      </w:tr>
      <w:tr w:rsidR="00017E14" w:rsidRPr="006A04B4" w:rsidTr="002C45C4">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14</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DD7386">
            <w:pPr>
              <w:spacing w:line="276" w:lineRule="auto"/>
              <w:ind w:left="72" w:right="-108"/>
              <w:rPr>
                <w:rFonts w:ascii="Arial" w:hAnsi="Arial" w:cs="Arial"/>
                <w:sz w:val="20"/>
                <w:szCs w:val="20"/>
              </w:rPr>
            </w:pPr>
            <w:r w:rsidRPr="006A04B4">
              <w:rPr>
                <w:rFonts w:ascii="Arial" w:hAnsi="Arial" w:cs="Arial"/>
                <w:sz w:val="20"/>
                <w:szCs w:val="20"/>
              </w:rPr>
              <w:t xml:space="preserve">Whether Tenderer is having an average annual </w:t>
            </w:r>
            <w:r w:rsidR="0008636F" w:rsidRPr="006A04B4">
              <w:rPr>
                <w:rFonts w:ascii="Arial" w:hAnsi="Arial" w:cs="Arial"/>
                <w:sz w:val="20"/>
                <w:szCs w:val="20"/>
              </w:rPr>
              <w:t>turnover</w:t>
            </w:r>
            <w:r w:rsidR="0008636F" w:rsidRPr="006A04B4">
              <w:rPr>
                <w:rFonts w:ascii="Arial" w:hAnsi="Arial" w:cs="Arial"/>
                <w:b/>
                <w:sz w:val="20"/>
                <w:szCs w:val="20"/>
              </w:rPr>
              <w:t xml:space="preserve"> </w:t>
            </w:r>
            <w:r w:rsidR="00507872" w:rsidRPr="006A04B4">
              <w:rPr>
                <w:rFonts w:ascii="Arial" w:hAnsi="Arial" w:cs="Arial"/>
                <w:b/>
                <w:sz w:val="20"/>
                <w:szCs w:val="20"/>
              </w:rPr>
              <w:t>of 1.80</w:t>
            </w:r>
            <w:r w:rsidR="00873E5D" w:rsidRPr="006A04B4">
              <w:rPr>
                <w:rFonts w:ascii="Arial" w:hAnsi="Arial" w:cs="Arial"/>
                <w:b/>
                <w:sz w:val="20"/>
                <w:szCs w:val="20"/>
              </w:rPr>
              <w:t xml:space="preserve"> lakhs </w:t>
            </w:r>
            <w:r w:rsidR="0008636F" w:rsidRPr="006A04B4">
              <w:rPr>
                <w:rFonts w:ascii="Arial" w:hAnsi="Arial" w:cs="Arial"/>
                <w:b/>
                <w:sz w:val="20"/>
                <w:szCs w:val="20"/>
              </w:rPr>
              <w:t>for</w:t>
            </w:r>
            <w:r w:rsidRPr="006A04B4">
              <w:rPr>
                <w:rFonts w:ascii="Arial" w:hAnsi="Arial" w:cs="Arial"/>
                <w:b/>
                <w:sz w:val="20"/>
                <w:szCs w:val="20"/>
              </w:rPr>
              <w:t xml:space="preserve"> last 03 Fin</w:t>
            </w:r>
            <w:r w:rsidR="00DD7386" w:rsidRPr="006A04B4">
              <w:rPr>
                <w:rFonts w:ascii="Arial" w:hAnsi="Arial" w:cs="Arial"/>
                <w:b/>
                <w:sz w:val="20"/>
                <w:szCs w:val="20"/>
              </w:rPr>
              <w:t xml:space="preserve">ancial years </w:t>
            </w:r>
            <w:r w:rsidR="00DD7386" w:rsidRPr="006A04B4">
              <w:rPr>
                <w:rFonts w:ascii="Arial" w:hAnsi="Arial" w:cs="Arial"/>
                <w:sz w:val="20"/>
                <w:szCs w:val="20"/>
              </w:rPr>
              <w:t>i.e</w:t>
            </w:r>
            <w:r w:rsidR="003E1E0C" w:rsidRPr="006A04B4">
              <w:rPr>
                <w:rFonts w:ascii="Arial" w:hAnsi="Arial" w:cs="Arial"/>
                <w:sz w:val="20"/>
                <w:szCs w:val="20"/>
              </w:rPr>
              <w:t xml:space="preserve">. </w:t>
            </w:r>
            <w:r w:rsidRPr="006A04B4">
              <w:rPr>
                <w:rFonts w:ascii="Arial" w:hAnsi="Arial" w:cs="Arial"/>
                <w:sz w:val="20"/>
                <w:szCs w:val="20"/>
              </w:rPr>
              <w:t>2019-20,</w:t>
            </w:r>
            <w:r w:rsidR="0008636F" w:rsidRPr="006A04B4">
              <w:rPr>
                <w:rFonts w:ascii="Arial" w:hAnsi="Arial" w:cs="Arial"/>
                <w:sz w:val="20"/>
                <w:szCs w:val="20"/>
              </w:rPr>
              <w:t xml:space="preserve"> </w:t>
            </w:r>
            <w:r w:rsidRPr="006A04B4">
              <w:rPr>
                <w:rFonts w:ascii="Arial" w:hAnsi="Arial" w:cs="Arial"/>
                <w:sz w:val="20"/>
                <w:szCs w:val="20"/>
              </w:rPr>
              <w:t>2020-21</w:t>
            </w:r>
            <w:r w:rsidR="003E1E0C" w:rsidRPr="006A04B4">
              <w:rPr>
                <w:rFonts w:ascii="Arial" w:hAnsi="Arial" w:cs="Arial"/>
                <w:sz w:val="20"/>
                <w:szCs w:val="20"/>
              </w:rPr>
              <w:t>,</w:t>
            </w:r>
            <w:r w:rsidR="00DD7386" w:rsidRPr="006A04B4">
              <w:rPr>
                <w:rFonts w:ascii="Arial" w:hAnsi="Arial" w:cs="Arial"/>
                <w:sz w:val="20"/>
                <w:szCs w:val="20"/>
              </w:rPr>
              <w:t xml:space="preserve"> </w:t>
            </w:r>
            <w:r w:rsidR="003E1E0C" w:rsidRPr="006A04B4">
              <w:rPr>
                <w:rFonts w:ascii="Arial" w:hAnsi="Arial" w:cs="Arial"/>
                <w:sz w:val="20"/>
                <w:szCs w:val="20"/>
              </w:rPr>
              <w:t>2021-22</w:t>
            </w:r>
            <w:r w:rsidRPr="006A04B4">
              <w:rPr>
                <w:rFonts w:ascii="Arial" w:hAnsi="Arial" w:cs="Arial"/>
                <w:sz w:val="20"/>
                <w:szCs w:val="20"/>
              </w:rPr>
              <w:t xml:space="preserve"> as specified. </w:t>
            </w:r>
            <w:r w:rsidRPr="006A04B4">
              <w:rPr>
                <w:rFonts w:ascii="Arial" w:hAnsi="Arial" w:cs="Arial"/>
                <w:i/>
                <w:sz w:val="20"/>
                <w:szCs w:val="20"/>
              </w:rPr>
              <w:t xml:space="preserve">Self </w:t>
            </w:r>
            <w:r w:rsidR="0008636F" w:rsidRPr="006A04B4">
              <w:rPr>
                <w:rFonts w:ascii="Arial" w:hAnsi="Arial" w:cs="Arial"/>
                <w:i/>
                <w:sz w:val="20"/>
                <w:szCs w:val="20"/>
              </w:rPr>
              <w:t>-</w:t>
            </w:r>
            <w:r w:rsidRPr="006A04B4">
              <w:rPr>
                <w:rFonts w:ascii="Arial" w:hAnsi="Arial" w:cs="Arial"/>
                <w:i/>
                <w:sz w:val="20"/>
                <w:szCs w:val="20"/>
              </w:rPr>
              <w:t xml:space="preserve">Certified copy of ITR , Balance Sheet, Profit and loss account duly verified by Regd. Chartered Accountant to be enclosed in support  </w:t>
            </w:r>
            <w:r w:rsidRPr="006A04B4">
              <w:rPr>
                <w:rFonts w:ascii="Arial" w:hAnsi="Arial" w:cs="Arial"/>
                <w:b/>
                <w:bCs/>
                <w:i/>
                <w:sz w:val="20"/>
                <w:szCs w:val="20"/>
              </w:rPr>
              <w:t>(MUST)</w:t>
            </w:r>
            <w:r w:rsidRPr="006A04B4">
              <w:rPr>
                <w:rFonts w:ascii="Arial" w:hAnsi="Arial" w:cs="Arial"/>
                <w:b/>
                <w: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Yes/No</w:t>
            </w:r>
          </w:p>
          <w:p w:rsidR="00017E14" w:rsidRPr="006A04B4" w:rsidRDefault="00017E14" w:rsidP="00AA24A7">
            <w:pPr>
              <w:spacing w:line="276" w:lineRule="auto"/>
              <w:ind w:right="-720"/>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720"/>
              <w:rPr>
                <w:rFonts w:ascii="Arial" w:hAnsi="Arial" w:cs="Arial"/>
                <w:sz w:val="18"/>
                <w:szCs w:val="18"/>
              </w:rPr>
            </w:pPr>
          </w:p>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2019-20 Rs………….</w:t>
            </w:r>
          </w:p>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2020-21 Rs………….</w:t>
            </w:r>
          </w:p>
          <w:p w:rsidR="003E1E0C" w:rsidRPr="006A04B4" w:rsidRDefault="003E1E0C" w:rsidP="00AA24A7">
            <w:pPr>
              <w:spacing w:line="276" w:lineRule="auto"/>
              <w:ind w:right="-720"/>
              <w:rPr>
                <w:rFonts w:ascii="Arial" w:hAnsi="Arial" w:cs="Arial"/>
                <w:sz w:val="18"/>
                <w:szCs w:val="18"/>
              </w:rPr>
            </w:pPr>
            <w:r w:rsidRPr="006A04B4">
              <w:rPr>
                <w:rFonts w:ascii="Arial" w:hAnsi="Arial" w:cs="Arial"/>
                <w:sz w:val="18"/>
                <w:szCs w:val="18"/>
              </w:rPr>
              <w:t>2021-22 Rs………….</w:t>
            </w:r>
          </w:p>
        </w:tc>
      </w:tr>
      <w:tr w:rsidR="00017E14" w:rsidRPr="006A04B4" w:rsidTr="002C45C4">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15</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B0662D" w:rsidP="00AA24A7">
            <w:pPr>
              <w:spacing w:line="276" w:lineRule="auto"/>
              <w:ind w:right="432"/>
              <w:rPr>
                <w:rFonts w:ascii="Arial" w:hAnsi="Arial" w:cs="Arial"/>
                <w:sz w:val="20"/>
                <w:szCs w:val="20"/>
              </w:rPr>
            </w:pPr>
            <w:r w:rsidRPr="006A04B4">
              <w:rPr>
                <w:rFonts w:ascii="Arial" w:hAnsi="Arial" w:cs="Arial"/>
                <w:sz w:val="20"/>
                <w:szCs w:val="20"/>
              </w:rPr>
              <w:t xml:space="preserve">Whether having </w:t>
            </w:r>
            <w:r w:rsidR="00017E14" w:rsidRPr="006A04B4">
              <w:rPr>
                <w:rFonts w:ascii="Arial" w:hAnsi="Arial" w:cs="Arial"/>
                <w:sz w:val="20"/>
                <w:szCs w:val="20"/>
              </w:rPr>
              <w:t xml:space="preserve">GST No. </w:t>
            </w:r>
            <w:r w:rsidR="00017E14" w:rsidRPr="006A04B4">
              <w:rPr>
                <w:rFonts w:ascii="Arial" w:hAnsi="Arial" w:cs="Arial"/>
                <w:i/>
                <w:sz w:val="20"/>
                <w:szCs w:val="20"/>
              </w:rPr>
              <w:t xml:space="preserve">Self </w:t>
            </w:r>
            <w:r w:rsidR="0008636F" w:rsidRPr="006A04B4">
              <w:rPr>
                <w:rFonts w:ascii="Arial" w:hAnsi="Arial" w:cs="Arial"/>
                <w:i/>
                <w:sz w:val="20"/>
                <w:szCs w:val="20"/>
              </w:rPr>
              <w:t>-</w:t>
            </w:r>
            <w:r w:rsidR="00017E14" w:rsidRPr="006A04B4">
              <w:rPr>
                <w:rFonts w:ascii="Arial" w:hAnsi="Arial" w:cs="Arial"/>
                <w:i/>
                <w:sz w:val="20"/>
                <w:szCs w:val="20"/>
              </w:rPr>
              <w:t>attested copy to be enclosed.</w:t>
            </w:r>
            <w:r w:rsidR="00017E14" w:rsidRPr="006A04B4">
              <w:rPr>
                <w:rFonts w:ascii="Arial" w:hAnsi="Arial" w:cs="Arial"/>
                <w:b/>
                <w:i/>
                <w:sz w:val="20"/>
                <w:szCs w:val="20"/>
              </w:rPr>
              <w:t xml:space="preserve"> (MUST)</w:t>
            </w:r>
          </w:p>
        </w:tc>
        <w:tc>
          <w:tcPr>
            <w:tcW w:w="1440" w:type="dxa"/>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Yes/No</w:t>
            </w:r>
          </w:p>
          <w:p w:rsidR="00017E14" w:rsidRPr="006A04B4" w:rsidRDefault="00017E14" w:rsidP="00AA24A7">
            <w:pPr>
              <w:spacing w:line="276" w:lineRule="auto"/>
              <w:ind w:right="-720"/>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180" w:lineRule="atLeast"/>
              <w:ind w:right="-720"/>
              <w:rPr>
                <w:rFonts w:ascii="Arial" w:hAnsi="Arial" w:cs="Arial"/>
                <w:sz w:val="18"/>
                <w:szCs w:val="18"/>
              </w:rPr>
            </w:pPr>
          </w:p>
        </w:tc>
      </w:tr>
      <w:tr w:rsidR="00017E14" w:rsidRPr="006A04B4" w:rsidTr="002C45C4">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16</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left="72" w:right="252"/>
              <w:rPr>
                <w:rFonts w:ascii="Arial" w:hAnsi="Arial" w:cs="Arial"/>
                <w:sz w:val="20"/>
                <w:szCs w:val="20"/>
              </w:rPr>
            </w:pPr>
            <w:r w:rsidRPr="006A04B4">
              <w:rPr>
                <w:rFonts w:ascii="Arial" w:hAnsi="Arial" w:cs="Arial"/>
                <w:sz w:val="20"/>
                <w:szCs w:val="20"/>
              </w:rPr>
              <w:t xml:space="preserve">Whether Certificate for unconditional acceptance of all the terms and conditions of the tender on the Bidder’s letter head enclosed as per format (Annexure-II). </w:t>
            </w:r>
            <w:r w:rsidRPr="006A04B4">
              <w:rPr>
                <w:rFonts w:ascii="Arial" w:hAnsi="Arial" w:cs="Arial"/>
                <w:b/>
                <w:sz w:val="20"/>
                <w:szCs w:val="20"/>
              </w:rPr>
              <w:t>(Must)</w:t>
            </w:r>
          </w:p>
        </w:tc>
        <w:tc>
          <w:tcPr>
            <w:tcW w:w="1440" w:type="dxa"/>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Yes/No</w:t>
            </w:r>
          </w:p>
          <w:p w:rsidR="00017E14" w:rsidRPr="006A04B4" w:rsidRDefault="00017E14" w:rsidP="00AA24A7">
            <w:pPr>
              <w:spacing w:line="276" w:lineRule="auto"/>
              <w:ind w:right="-720"/>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276" w:lineRule="auto"/>
              <w:ind w:right="-720"/>
              <w:rPr>
                <w:rFonts w:ascii="Arial" w:hAnsi="Arial" w:cs="Arial"/>
                <w:sz w:val="18"/>
                <w:szCs w:val="18"/>
              </w:rPr>
            </w:pPr>
          </w:p>
        </w:tc>
      </w:tr>
      <w:tr w:rsidR="00017E14" w:rsidRPr="006A04B4" w:rsidTr="002C45C4">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17</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252"/>
              <w:rPr>
                <w:rFonts w:ascii="Arial" w:hAnsi="Arial" w:cs="Arial"/>
                <w:sz w:val="20"/>
                <w:szCs w:val="20"/>
              </w:rPr>
            </w:pPr>
            <w:r w:rsidRPr="006A04B4">
              <w:rPr>
                <w:rFonts w:ascii="Arial" w:hAnsi="Arial" w:cs="Arial"/>
                <w:sz w:val="20"/>
                <w:szCs w:val="20"/>
              </w:rPr>
              <w:t>Are you already doing business with HCIL or any of HCIL Units under some other name? If so, what name?</w:t>
            </w:r>
          </w:p>
        </w:tc>
        <w:tc>
          <w:tcPr>
            <w:tcW w:w="144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Yes/No</w:t>
            </w:r>
          </w:p>
        </w:tc>
        <w:tc>
          <w:tcPr>
            <w:tcW w:w="288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w:t>
            </w:r>
          </w:p>
        </w:tc>
      </w:tr>
      <w:tr w:rsidR="00017E14" w:rsidRPr="006A04B4" w:rsidTr="002C45C4">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18</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72"/>
              <w:rPr>
                <w:rFonts w:ascii="Arial" w:hAnsi="Arial" w:cs="Arial"/>
                <w:color w:val="000000"/>
                <w:sz w:val="20"/>
                <w:szCs w:val="20"/>
              </w:rPr>
            </w:pPr>
            <w:r w:rsidRPr="006A04B4">
              <w:rPr>
                <w:rFonts w:ascii="Arial" w:hAnsi="Arial" w:cs="Arial"/>
                <w:color w:val="000000"/>
                <w:sz w:val="20"/>
                <w:szCs w:val="20"/>
              </w:rPr>
              <w:t xml:space="preserve"> Has your company been Black Listed by any agency of the Airport or elsewhere. If yes, please give details.  </w:t>
            </w:r>
          </w:p>
        </w:tc>
        <w:tc>
          <w:tcPr>
            <w:tcW w:w="144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Yes / No</w:t>
            </w:r>
          </w:p>
        </w:tc>
        <w:tc>
          <w:tcPr>
            <w:tcW w:w="288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720"/>
              <w:rPr>
                <w:rFonts w:ascii="Arial" w:hAnsi="Arial" w:cs="Arial"/>
                <w:sz w:val="18"/>
                <w:szCs w:val="18"/>
              </w:rPr>
            </w:pPr>
            <w:r w:rsidRPr="006A04B4">
              <w:rPr>
                <w:rFonts w:ascii="Arial" w:hAnsi="Arial" w:cs="Arial"/>
                <w:color w:val="000000"/>
                <w:sz w:val="18"/>
                <w:szCs w:val="18"/>
              </w:rPr>
              <w:t>If yes, details.  ………………</w:t>
            </w:r>
          </w:p>
        </w:tc>
      </w:tr>
      <w:tr w:rsidR="00017E14" w:rsidRPr="006A04B4" w:rsidTr="002C45C4">
        <w:tc>
          <w:tcPr>
            <w:tcW w:w="360"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720"/>
              <w:rPr>
                <w:rFonts w:ascii="Arial" w:hAnsi="Arial" w:cs="Arial"/>
                <w:sz w:val="18"/>
                <w:szCs w:val="18"/>
              </w:rPr>
            </w:pPr>
            <w:r w:rsidRPr="006A04B4">
              <w:rPr>
                <w:rFonts w:ascii="Arial" w:hAnsi="Arial" w:cs="Arial"/>
                <w:sz w:val="18"/>
                <w:szCs w:val="18"/>
              </w:rPr>
              <w:t>19</w:t>
            </w:r>
          </w:p>
        </w:tc>
        <w:tc>
          <w:tcPr>
            <w:tcW w:w="5328" w:type="dxa"/>
            <w:tcBorders>
              <w:top w:val="single" w:sz="4" w:space="0" w:color="auto"/>
              <w:left w:val="single" w:sz="4" w:space="0" w:color="auto"/>
              <w:bottom w:val="single" w:sz="4" w:space="0" w:color="auto"/>
              <w:right w:val="single" w:sz="4" w:space="0" w:color="auto"/>
            </w:tcBorders>
            <w:hideMark/>
          </w:tcPr>
          <w:p w:rsidR="00017E14" w:rsidRPr="006A04B4" w:rsidRDefault="00017E14" w:rsidP="00AA24A7">
            <w:pPr>
              <w:spacing w:line="276" w:lineRule="auto"/>
              <w:ind w:right="72"/>
              <w:rPr>
                <w:rFonts w:ascii="Arial" w:hAnsi="Arial" w:cs="Arial"/>
                <w:color w:val="000000"/>
                <w:sz w:val="20"/>
                <w:szCs w:val="20"/>
              </w:rPr>
            </w:pPr>
            <w:r w:rsidRPr="006A04B4">
              <w:rPr>
                <w:rFonts w:ascii="Arial" w:hAnsi="Arial" w:cs="Arial"/>
                <w:sz w:val="20"/>
                <w:szCs w:val="20"/>
              </w:rPr>
              <w:t>Any other information which you feel would qualify you to be enlisted in our list of suppliers.</w:t>
            </w:r>
          </w:p>
        </w:tc>
        <w:tc>
          <w:tcPr>
            <w:tcW w:w="1440" w:type="dxa"/>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276" w:lineRule="auto"/>
              <w:ind w:right="-720"/>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rsidR="00017E14" w:rsidRPr="006A04B4" w:rsidRDefault="00017E14" w:rsidP="00AA24A7">
            <w:pPr>
              <w:spacing w:line="276" w:lineRule="auto"/>
              <w:ind w:right="-720"/>
              <w:rPr>
                <w:rFonts w:ascii="Arial" w:hAnsi="Arial" w:cs="Arial"/>
                <w:color w:val="000000"/>
                <w:sz w:val="18"/>
                <w:szCs w:val="18"/>
              </w:rPr>
            </w:pPr>
          </w:p>
        </w:tc>
      </w:tr>
    </w:tbl>
    <w:p w:rsidR="00017E14" w:rsidRPr="00CF7C89" w:rsidRDefault="00017E14" w:rsidP="00017E14">
      <w:pPr>
        <w:tabs>
          <w:tab w:val="left" w:pos="0"/>
          <w:tab w:val="left" w:pos="3600"/>
        </w:tabs>
        <w:ind w:right="-720"/>
        <w:rPr>
          <w:rFonts w:ascii="Arial" w:hAnsi="Arial" w:cs="Arial"/>
          <w:b/>
          <w:color w:val="000000"/>
          <w:sz w:val="22"/>
          <w:szCs w:val="22"/>
        </w:rPr>
      </w:pPr>
    </w:p>
    <w:p w:rsidR="00017E14" w:rsidRDefault="00413B7E" w:rsidP="00017E14">
      <w:pPr>
        <w:tabs>
          <w:tab w:val="left" w:pos="0"/>
          <w:tab w:val="left" w:pos="3600"/>
        </w:tabs>
        <w:ind w:right="-720"/>
        <w:rPr>
          <w:rFonts w:asciiTheme="minorHAnsi" w:hAnsiTheme="minorHAnsi" w:cs="Arial"/>
          <w:b/>
          <w:color w:val="000000"/>
          <w:sz w:val="22"/>
          <w:szCs w:val="22"/>
        </w:rPr>
      </w:pPr>
      <w:r>
        <w:rPr>
          <w:rFonts w:asciiTheme="minorHAnsi" w:hAnsiTheme="minorHAnsi" w:cs="Arial"/>
          <w:b/>
          <w:color w:val="000000"/>
          <w:sz w:val="22"/>
          <w:szCs w:val="22"/>
        </w:rPr>
        <w:t xml:space="preserve">    </w:t>
      </w:r>
      <w:r w:rsidR="001879AC" w:rsidRPr="00E23E4E">
        <w:rPr>
          <w:rFonts w:asciiTheme="minorHAnsi" w:hAnsiTheme="minorHAnsi" w:cs="Arial"/>
          <w:b/>
          <w:color w:val="000000"/>
          <w:sz w:val="22"/>
          <w:szCs w:val="22"/>
        </w:rPr>
        <w:t>Undertakings:</w:t>
      </w:r>
      <w:r w:rsidR="00017E14" w:rsidRPr="00E23E4E">
        <w:rPr>
          <w:rFonts w:asciiTheme="minorHAnsi" w:hAnsiTheme="minorHAnsi" w:cs="Arial"/>
          <w:b/>
          <w:color w:val="000000"/>
          <w:sz w:val="22"/>
          <w:szCs w:val="22"/>
        </w:rPr>
        <w:t xml:space="preserve"> To be agreed &amp; signed by the tenderer(S)</w:t>
      </w:r>
    </w:p>
    <w:p w:rsidR="00413B7E" w:rsidRPr="00E23E4E" w:rsidRDefault="00413B7E" w:rsidP="00017E14">
      <w:pPr>
        <w:tabs>
          <w:tab w:val="left" w:pos="0"/>
          <w:tab w:val="left" w:pos="3600"/>
        </w:tabs>
        <w:ind w:right="-720"/>
        <w:rPr>
          <w:rFonts w:asciiTheme="minorHAnsi" w:hAnsiTheme="minorHAnsi" w:cs="Arial"/>
          <w:b/>
          <w:color w:val="000000"/>
          <w:sz w:val="22"/>
          <w:szCs w:val="22"/>
        </w:rPr>
      </w:pPr>
    </w:p>
    <w:p w:rsidR="00017E14" w:rsidRPr="00E23E4E" w:rsidRDefault="00017E14" w:rsidP="00017E14">
      <w:pPr>
        <w:tabs>
          <w:tab w:val="left" w:pos="360"/>
          <w:tab w:val="left" w:pos="8820"/>
        </w:tabs>
        <w:ind w:left="630" w:right="119" w:hanging="630"/>
        <w:jc w:val="both"/>
        <w:rPr>
          <w:rFonts w:asciiTheme="minorHAnsi" w:hAnsiTheme="minorHAnsi" w:cs="Arial"/>
          <w:sz w:val="22"/>
          <w:szCs w:val="22"/>
        </w:rPr>
      </w:pPr>
      <w:r w:rsidRPr="00E23E4E">
        <w:rPr>
          <w:rFonts w:asciiTheme="minorHAnsi" w:hAnsiTheme="minorHAnsi" w:cs="Arial"/>
          <w:b/>
          <w:color w:val="000000"/>
          <w:sz w:val="22"/>
          <w:szCs w:val="22"/>
        </w:rPr>
        <w:t xml:space="preserve">    1. </w:t>
      </w:r>
      <w:r w:rsidR="00F5053A">
        <w:rPr>
          <w:rFonts w:asciiTheme="minorHAnsi" w:hAnsiTheme="minorHAnsi" w:cs="Arial"/>
          <w:b/>
          <w:color w:val="000000"/>
          <w:sz w:val="22"/>
          <w:szCs w:val="22"/>
        </w:rPr>
        <w:t xml:space="preserve">  </w:t>
      </w:r>
      <w:r w:rsidRPr="00E23E4E">
        <w:rPr>
          <w:rFonts w:asciiTheme="minorHAnsi" w:hAnsiTheme="minorHAnsi" w:cs="Arial"/>
          <w:sz w:val="22"/>
          <w:szCs w:val="22"/>
        </w:rPr>
        <w:t xml:space="preserve"> It is confirmed that we have the capability &amp; capacity to carry </w:t>
      </w:r>
      <w:r w:rsidR="00F5053A">
        <w:rPr>
          <w:rFonts w:asciiTheme="minorHAnsi" w:hAnsiTheme="minorHAnsi" w:cs="Arial"/>
          <w:sz w:val="22"/>
          <w:szCs w:val="22"/>
        </w:rPr>
        <w:t xml:space="preserve">out the required work for which we </w:t>
      </w:r>
      <w:r w:rsidRPr="00E23E4E">
        <w:rPr>
          <w:rFonts w:asciiTheme="minorHAnsi" w:hAnsiTheme="minorHAnsi" w:cs="Arial"/>
          <w:sz w:val="22"/>
          <w:szCs w:val="22"/>
        </w:rPr>
        <w:t xml:space="preserve">have quoted rates in the Financial Bid Form – Part –B as per terms &amp; conditions of the tender. </w:t>
      </w:r>
    </w:p>
    <w:p w:rsidR="00017E14" w:rsidRPr="00E23E4E" w:rsidRDefault="00017E14" w:rsidP="00017E14">
      <w:pPr>
        <w:tabs>
          <w:tab w:val="left" w:pos="360"/>
          <w:tab w:val="left" w:pos="8820"/>
        </w:tabs>
        <w:ind w:right="119"/>
        <w:jc w:val="both"/>
        <w:rPr>
          <w:rFonts w:asciiTheme="minorHAnsi" w:hAnsiTheme="minorHAnsi" w:cs="Arial"/>
          <w:color w:val="000000"/>
          <w:sz w:val="22"/>
          <w:szCs w:val="22"/>
        </w:rPr>
      </w:pPr>
      <w:r w:rsidRPr="00E23E4E">
        <w:rPr>
          <w:rFonts w:asciiTheme="minorHAnsi" w:hAnsiTheme="minorHAnsi" w:cs="Arial"/>
          <w:color w:val="000000"/>
          <w:sz w:val="22"/>
          <w:szCs w:val="22"/>
        </w:rPr>
        <w:t xml:space="preserve">    2.</w:t>
      </w:r>
      <w:r w:rsidR="00F5053A">
        <w:rPr>
          <w:rFonts w:asciiTheme="minorHAnsi" w:hAnsiTheme="minorHAnsi" w:cs="Arial"/>
          <w:color w:val="000000"/>
          <w:sz w:val="22"/>
          <w:szCs w:val="22"/>
        </w:rPr>
        <w:t xml:space="preserve">   </w:t>
      </w:r>
      <w:r w:rsidRPr="00E23E4E">
        <w:rPr>
          <w:rFonts w:asciiTheme="minorHAnsi" w:hAnsiTheme="minorHAnsi" w:cs="Arial"/>
          <w:color w:val="000000"/>
          <w:sz w:val="22"/>
          <w:szCs w:val="22"/>
        </w:rPr>
        <w:t xml:space="preserve">  It is also confirmed that we have carefully gone through and have understood and hereby </w:t>
      </w:r>
    </w:p>
    <w:p w:rsidR="00017E14" w:rsidRPr="00E23E4E" w:rsidRDefault="00017E14" w:rsidP="00017E14">
      <w:pPr>
        <w:tabs>
          <w:tab w:val="left" w:pos="360"/>
          <w:tab w:val="left" w:pos="8820"/>
        </w:tabs>
        <w:ind w:right="119"/>
        <w:jc w:val="both"/>
        <w:rPr>
          <w:rFonts w:asciiTheme="minorHAnsi" w:hAnsiTheme="minorHAnsi" w:cs="Arial"/>
          <w:color w:val="000000"/>
          <w:sz w:val="22"/>
          <w:szCs w:val="22"/>
        </w:rPr>
      </w:pPr>
      <w:r w:rsidRPr="00E23E4E">
        <w:rPr>
          <w:rFonts w:asciiTheme="minorHAnsi" w:hAnsiTheme="minorHAnsi" w:cs="Arial"/>
          <w:color w:val="000000"/>
          <w:sz w:val="22"/>
          <w:szCs w:val="22"/>
        </w:rPr>
        <w:t xml:space="preserve">       </w:t>
      </w:r>
      <w:r w:rsidR="00F5053A">
        <w:rPr>
          <w:rFonts w:asciiTheme="minorHAnsi" w:hAnsiTheme="minorHAnsi" w:cs="Arial"/>
          <w:color w:val="000000"/>
          <w:sz w:val="22"/>
          <w:szCs w:val="22"/>
        </w:rPr>
        <w:t xml:space="preserve"> </w:t>
      </w:r>
      <w:r w:rsidRPr="00E23E4E">
        <w:rPr>
          <w:rFonts w:asciiTheme="minorHAnsi" w:hAnsiTheme="minorHAnsi" w:cs="Arial"/>
          <w:color w:val="000000"/>
          <w:sz w:val="22"/>
          <w:szCs w:val="22"/>
        </w:rPr>
        <w:t xml:space="preserve"> </w:t>
      </w:r>
      <w:r w:rsidR="00F5053A">
        <w:rPr>
          <w:rFonts w:asciiTheme="minorHAnsi" w:hAnsiTheme="minorHAnsi" w:cs="Arial"/>
          <w:color w:val="000000"/>
          <w:sz w:val="22"/>
          <w:szCs w:val="22"/>
        </w:rPr>
        <w:t xml:space="preserve">  </w:t>
      </w:r>
      <w:r w:rsidRPr="00E23E4E">
        <w:rPr>
          <w:rFonts w:asciiTheme="minorHAnsi" w:hAnsiTheme="minorHAnsi" w:cs="Arial"/>
          <w:color w:val="000000"/>
          <w:sz w:val="22"/>
          <w:szCs w:val="22"/>
        </w:rPr>
        <w:t xml:space="preserve"> agree to abide by all the General Terms &amp; Conditions and Specifications governing the</w:t>
      </w:r>
    </w:p>
    <w:p w:rsidR="00017E14" w:rsidRPr="00E23E4E" w:rsidRDefault="00017E14" w:rsidP="00017E14">
      <w:pPr>
        <w:tabs>
          <w:tab w:val="left" w:pos="360"/>
          <w:tab w:val="left" w:pos="8820"/>
        </w:tabs>
        <w:ind w:right="119"/>
        <w:jc w:val="both"/>
        <w:rPr>
          <w:rFonts w:asciiTheme="minorHAnsi" w:hAnsiTheme="minorHAnsi" w:cs="Arial"/>
          <w:sz w:val="22"/>
          <w:szCs w:val="22"/>
        </w:rPr>
      </w:pPr>
      <w:r w:rsidRPr="00E23E4E">
        <w:rPr>
          <w:rFonts w:asciiTheme="minorHAnsi" w:hAnsiTheme="minorHAnsi" w:cs="Arial"/>
          <w:color w:val="000000"/>
          <w:sz w:val="22"/>
          <w:szCs w:val="22"/>
        </w:rPr>
        <w:t xml:space="preserve">       </w:t>
      </w:r>
      <w:r w:rsidR="00F5053A">
        <w:rPr>
          <w:rFonts w:asciiTheme="minorHAnsi" w:hAnsiTheme="minorHAnsi" w:cs="Arial"/>
          <w:color w:val="000000"/>
          <w:sz w:val="22"/>
          <w:szCs w:val="22"/>
        </w:rPr>
        <w:t xml:space="preserve"> </w:t>
      </w:r>
      <w:r w:rsidRPr="00E23E4E">
        <w:rPr>
          <w:rFonts w:asciiTheme="minorHAnsi" w:hAnsiTheme="minorHAnsi" w:cs="Arial"/>
          <w:color w:val="000000"/>
          <w:sz w:val="22"/>
          <w:szCs w:val="22"/>
        </w:rPr>
        <w:t xml:space="preserve"> </w:t>
      </w:r>
      <w:r w:rsidR="00F5053A">
        <w:rPr>
          <w:rFonts w:asciiTheme="minorHAnsi" w:hAnsiTheme="minorHAnsi" w:cs="Arial"/>
          <w:color w:val="000000"/>
          <w:sz w:val="22"/>
          <w:szCs w:val="22"/>
        </w:rPr>
        <w:t xml:space="preserve">  </w:t>
      </w:r>
      <w:r w:rsidRPr="00E23E4E">
        <w:rPr>
          <w:rFonts w:asciiTheme="minorHAnsi" w:hAnsiTheme="minorHAnsi" w:cs="Arial"/>
          <w:color w:val="000000"/>
          <w:sz w:val="22"/>
          <w:szCs w:val="22"/>
        </w:rPr>
        <w:t xml:space="preserve"> tender. </w:t>
      </w:r>
    </w:p>
    <w:p w:rsidR="00017E14" w:rsidRPr="00E23E4E" w:rsidRDefault="00017E14" w:rsidP="00017E14">
      <w:pPr>
        <w:tabs>
          <w:tab w:val="left" w:pos="360"/>
          <w:tab w:val="left" w:pos="8820"/>
        </w:tabs>
        <w:ind w:right="119"/>
        <w:jc w:val="both"/>
        <w:rPr>
          <w:rFonts w:asciiTheme="minorHAnsi" w:hAnsiTheme="minorHAnsi" w:cs="Arial"/>
          <w:sz w:val="22"/>
          <w:szCs w:val="22"/>
        </w:rPr>
      </w:pPr>
      <w:r w:rsidRPr="00E23E4E">
        <w:rPr>
          <w:rFonts w:asciiTheme="minorHAnsi" w:hAnsiTheme="minorHAnsi" w:cs="Arial"/>
          <w:color w:val="000000"/>
          <w:sz w:val="22"/>
          <w:szCs w:val="22"/>
        </w:rPr>
        <w:t xml:space="preserve">    3. </w:t>
      </w:r>
      <w:r w:rsidR="00F5053A">
        <w:rPr>
          <w:rFonts w:asciiTheme="minorHAnsi" w:hAnsiTheme="minorHAnsi" w:cs="Arial"/>
          <w:color w:val="000000"/>
          <w:sz w:val="22"/>
          <w:szCs w:val="22"/>
        </w:rPr>
        <w:t xml:space="preserve">  </w:t>
      </w:r>
      <w:r w:rsidRPr="00E23E4E">
        <w:rPr>
          <w:rFonts w:asciiTheme="minorHAnsi" w:hAnsiTheme="minorHAnsi" w:cs="Arial"/>
          <w:color w:val="000000"/>
          <w:sz w:val="22"/>
          <w:szCs w:val="22"/>
        </w:rPr>
        <w:t xml:space="preserve">  It is also confirmed that I am authorized to sign the tender documents and the  </w:t>
      </w:r>
    </w:p>
    <w:p w:rsidR="00017E14" w:rsidRPr="00E23E4E" w:rsidRDefault="00017E14" w:rsidP="00017E14">
      <w:pPr>
        <w:tabs>
          <w:tab w:val="left" w:pos="360"/>
          <w:tab w:val="left" w:pos="8820"/>
        </w:tabs>
        <w:ind w:left="-360" w:right="119"/>
        <w:jc w:val="both"/>
        <w:rPr>
          <w:rFonts w:asciiTheme="minorHAnsi" w:hAnsiTheme="minorHAnsi" w:cs="Arial"/>
          <w:color w:val="000000"/>
          <w:sz w:val="22"/>
          <w:szCs w:val="22"/>
        </w:rPr>
      </w:pPr>
      <w:r w:rsidRPr="00E23E4E">
        <w:rPr>
          <w:rFonts w:asciiTheme="minorHAnsi" w:hAnsiTheme="minorHAnsi" w:cs="Arial"/>
          <w:color w:val="000000"/>
          <w:sz w:val="22"/>
          <w:szCs w:val="22"/>
        </w:rPr>
        <w:t xml:space="preserve">               </w:t>
      </w:r>
      <w:r w:rsidR="00F5053A">
        <w:rPr>
          <w:rFonts w:asciiTheme="minorHAnsi" w:hAnsiTheme="minorHAnsi" w:cs="Arial"/>
          <w:color w:val="000000"/>
          <w:sz w:val="22"/>
          <w:szCs w:val="22"/>
        </w:rPr>
        <w:t xml:space="preserve">    </w:t>
      </w:r>
      <w:r w:rsidRPr="00E23E4E">
        <w:rPr>
          <w:rFonts w:asciiTheme="minorHAnsi" w:hAnsiTheme="minorHAnsi" w:cs="Arial"/>
          <w:color w:val="000000"/>
          <w:sz w:val="22"/>
          <w:szCs w:val="22"/>
        </w:rPr>
        <w:t xml:space="preserve"> information given is true and correct to the best of my knowledge and belief and no </w:t>
      </w:r>
    </w:p>
    <w:p w:rsidR="00017E14" w:rsidRPr="00E23E4E" w:rsidRDefault="00017E14" w:rsidP="00017E14">
      <w:pPr>
        <w:tabs>
          <w:tab w:val="left" w:pos="360"/>
          <w:tab w:val="left" w:pos="8820"/>
        </w:tabs>
        <w:ind w:left="-360" w:right="119"/>
        <w:jc w:val="both"/>
        <w:rPr>
          <w:rFonts w:asciiTheme="minorHAnsi" w:hAnsiTheme="minorHAnsi" w:cs="Arial"/>
          <w:sz w:val="22"/>
          <w:szCs w:val="22"/>
        </w:rPr>
      </w:pPr>
      <w:r w:rsidRPr="00E23E4E">
        <w:rPr>
          <w:rFonts w:asciiTheme="minorHAnsi" w:hAnsiTheme="minorHAnsi" w:cs="Arial"/>
          <w:color w:val="000000"/>
          <w:sz w:val="22"/>
          <w:szCs w:val="22"/>
        </w:rPr>
        <w:t xml:space="preserve">               </w:t>
      </w:r>
      <w:r w:rsidR="00F5053A">
        <w:rPr>
          <w:rFonts w:asciiTheme="minorHAnsi" w:hAnsiTheme="minorHAnsi" w:cs="Arial"/>
          <w:color w:val="000000"/>
          <w:sz w:val="22"/>
          <w:szCs w:val="22"/>
        </w:rPr>
        <w:t xml:space="preserve">   </w:t>
      </w:r>
      <w:r w:rsidRPr="00E23E4E">
        <w:rPr>
          <w:rFonts w:asciiTheme="minorHAnsi" w:hAnsiTheme="minorHAnsi" w:cs="Arial"/>
          <w:color w:val="000000"/>
          <w:sz w:val="22"/>
          <w:szCs w:val="22"/>
        </w:rPr>
        <w:t xml:space="preserve"> material is concealed.</w:t>
      </w:r>
    </w:p>
    <w:p w:rsidR="00017E14" w:rsidRPr="00E23E4E" w:rsidRDefault="00017E14" w:rsidP="00017E14">
      <w:pPr>
        <w:tabs>
          <w:tab w:val="left" w:pos="360"/>
          <w:tab w:val="left" w:pos="8820"/>
        </w:tabs>
        <w:ind w:left="-360" w:right="119"/>
        <w:jc w:val="both"/>
        <w:rPr>
          <w:rFonts w:asciiTheme="minorHAnsi" w:hAnsiTheme="minorHAnsi" w:cs="Arial"/>
          <w:sz w:val="22"/>
          <w:szCs w:val="22"/>
        </w:rPr>
      </w:pPr>
      <w:r w:rsidRPr="00E23E4E">
        <w:rPr>
          <w:rFonts w:asciiTheme="minorHAnsi" w:hAnsiTheme="minorHAnsi" w:cs="Arial"/>
          <w:color w:val="000000"/>
          <w:sz w:val="22"/>
          <w:szCs w:val="22"/>
        </w:rPr>
        <w:t xml:space="preserve">         </w:t>
      </w:r>
      <w:r w:rsidR="00413B7E">
        <w:rPr>
          <w:rFonts w:asciiTheme="minorHAnsi" w:hAnsiTheme="minorHAnsi" w:cs="Arial"/>
          <w:color w:val="000000"/>
          <w:sz w:val="22"/>
          <w:szCs w:val="22"/>
        </w:rPr>
        <w:t xml:space="preserve"> </w:t>
      </w:r>
      <w:r w:rsidRPr="00E23E4E">
        <w:rPr>
          <w:rFonts w:asciiTheme="minorHAnsi" w:hAnsiTheme="minorHAnsi" w:cs="Arial"/>
          <w:color w:val="000000"/>
          <w:sz w:val="22"/>
          <w:szCs w:val="22"/>
        </w:rPr>
        <w:t xml:space="preserve"> 4.</w:t>
      </w:r>
      <w:r w:rsidR="00F5053A">
        <w:rPr>
          <w:rFonts w:asciiTheme="minorHAnsi" w:hAnsiTheme="minorHAnsi" w:cs="Arial"/>
          <w:color w:val="000000"/>
          <w:sz w:val="22"/>
          <w:szCs w:val="22"/>
        </w:rPr>
        <w:t xml:space="preserve"> </w:t>
      </w:r>
      <w:r w:rsidRPr="00E23E4E">
        <w:rPr>
          <w:rFonts w:asciiTheme="minorHAnsi" w:hAnsiTheme="minorHAnsi" w:cs="Arial"/>
          <w:color w:val="000000"/>
          <w:sz w:val="22"/>
          <w:szCs w:val="22"/>
        </w:rPr>
        <w:t xml:space="preserve"> </w:t>
      </w:r>
      <w:r w:rsidR="00413B7E">
        <w:rPr>
          <w:rFonts w:asciiTheme="minorHAnsi" w:hAnsiTheme="minorHAnsi" w:cs="Arial"/>
          <w:color w:val="000000"/>
          <w:sz w:val="22"/>
          <w:szCs w:val="22"/>
        </w:rPr>
        <w:t xml:space="preserve">  </w:t>
      </w:r>
      <w:r w:rsidRPr="00E23E4E">
        <w:rPr>
          <w:rFonts w:asciiTheme="minorHAnsi" w:hAnsiTheme="minorHAnsi" w:cs="Arial"/>
          <w:color w:val="000000"/>
          <w:sz w:val="22"/>
          <w:szCs w:val="22"/>
        </w:rPr>
        <w:t xml:space="preserve"> It is also confirmed that the documents attached in support of the details filled in the </w:t>
      </w:r>
    </w:p>
    <w:p w:rsidR="00017E14" w:rsidRDefault="00017E14" w:rsidP="00F5053A">
      <w:pPr>
        <w:tabs>
          <w:tab w:val="left" w:pos="360"/>
          <w:tab w:val="left" w:pos="8820"/>
        </w:tabs>
        <w:ind w:left="-360"/>
        <w:jc w:val="both"/>
        <w:rPr>
          <w:rFonts w:asciiTheme="minorHAnsi" w:hAnsiTheme="minorHAnsi" w:cs="Arial"/>
          <w:color w:val="000000"/>
          <w:sz w:val="22"/>
          <w:szCs w:val="22"/>
        </w:rPr>
      </w:pPr>
      <w:r w:rsidRPr="00E23E4E">
        <w:rPr>
          <w:rFonts w:asciiTheme="minorHAnsi" w:hAnsiTheme="minorHAnsi" w:cs="Arial"/>
          <w:color w:val="000000"/>
          <w:sz w:val="22"/>
          <w:szCs w:val="22"/>
        </w:rPr>
        <w:t xml:space="preserve">            </w:t>
      </w:r>
      <w:r w:rsidR="00F5053A">
        <w:rPr>
          <w:rFonts w:asciiTheme="minorHAnsi" w:hAnsiTheme="minorHAnsi" w:cs="Arial"/>
          <w:color w:val="000000"/>
          <w:sz w:val="22"/>
          <w:szCs w:val="22"/>
        </w:rPr>
        <w:t xml:space="preserve">     </w:t>
      </w:r>
      <w:r w:rsidRPr="00E23E4E">
        <w:rPr>
          <w:rFonts w:asciiTheme="minorHAnsi" w:hAnsiTheme="minorHAnsi" w:cs="Arial"/>
          <w:color w:val="000000"/>
          <w:sz w:val="22"/>
          <w:szCs w:val="22"/>
        </w:rPr>
        <w:t xml:space="preserve">  Technical Bid Part –A above are correct. </w:t>
      </w:r>
    </w:p>
    <w:p w:rsidR="00F5053A" w:rsidRDefault="00F5053A" w:rsidP="00F5053A">
      <w:pPr>
        <w:tabs>
          <w:tab w:val="left" w:pos="360"/>
          <w:tab w:val="left" w:pos="8820"/>
        </w:tabs>
        <w:ind w:left="-360"/>
        <w:jc w:val="both"/>
        <w:rPr>
          <w:rFonts w:asciiTheme="minorHAnsi" w:hAnsiTheme="minorHAnsi" w:cs="Arial"/>
          <w:color w:val="000000"/>
          <w:sz w:val="22"/>
          <w:szCs w:val="22"/>
        </w:rPr>
      </w:pPr>
    </w:p>
    <w:p w:rsidR="00AD5C82" w:rsidRPr="00E23E4E" w:rsidRDefault="00AD5C82" w:rsidP="00AA24A7">
      <w:pPr>
        <w:tabs>
          <w:tab w:val="left" w:pos="360"/>
          <w:tab w:val="left" w:pos="8820"/>
        </w:tabs>
        <w:ind w:left="-360" w:right="119"/>
        <w:jc w:val="both"/>
        <w:rPr>
          <w:rFonts w:asciiTheme="minorHAnsi" w:hAnsiTheme="minorHAnsi" w:cs="Arial"/>
          <w:color w:val="000000"/>
          <w:sz w:val="22"/>
          <w:szCs w:val="22"/>
        </w:rPr>
      </w:pPr>
    </w:p>
    <w:p w:rsidR="00017E14" w:rsidRDefault="00017E14" w:rsidP="00017E14">
      <w:pPr>
        <w:tabs>
          <w:tab w:val="left" w:pos="0"/>
        </w:tabs>
        <w:ind w:right="-720"/>
        <w:rPr>
          <w:rFonts w:ascii="Arial" w:hAnsi="Arial" w:cs="Arial"/>
          <w:b/>
          <w:color w:val="000000"/>
          <w:sz w:val="20"/>
          <w:szCs w:val="20"/>
        </w:rPr>
      </w:pPr>
      <w:r w:rsidRPr="00AA24A7">
        <w:rPr>
          <w:rFonts w:ascii="Arial" w:hAnsi="Arial" w:cs="Arial"/>
          <w:sz w:val="20"/>
          <w:szCs w:val="20"/>
        </w:rPr>
        <w:t xml:space="preserve">                                        </w:t>
      </w:r>
      <w:r w:rsidR="00F5053A">
        <w:rPr>
          <w:rFonts w:ascii="Arial" w:hAnsi="Arial" w:cs="Arial"/>
          <w:sz w:val="20"/>
          <w:szCs w:val="20"/>
        </w:rPr>
        <w:t xml:space="preserve">                                </w:t>
      </w:r>
      <w:r w:rsidRPr="00AA24A7">
        <w:rPr>
          <w:rFonts w:ascii="Arial" w:hAnsi="Arial" w:cs="Arial"/>
          <w:b/>
          <w:color w:val="000000"/>
          <w:sz w:val="20"/>
          <w:szCs w:val="20"/>
        </w:rPr>
        <w:t>Signature: ________________________________</w:t>
      </w:r>
    </w:p>
    <w:p w:rsidR="006545C4" w:rsidRPr="00AA24A7" w:rsidRDefault="006545C4" w:rsidP="00017E14">
      <w:pPr>
        <w:tabs>
          <w:tab w:val="left" w:pos="0"/>
        </w:tabs>
        <w:ind w:right="-720"/>
        <w:rPr>
          <w:rFonts w:ascii="Arial" w:hAnsi="Arial" w:cs="Arial"/>
          <w:b/>
          <w:color w:val="000000"/>
          <w:sz w:val="20"/>
          <w:szCs w:val="20"/>
        </w:rPr>
      </w:pPr>
    </w:p>
    <w:p w:rsidR="00017E14" w:rsidRDefault="00017E14" w:rsidP="00017E14">
      <w:pPr>
        <w:tabs>
          <w:tab w:val="left" w:pos="0"/>
        </w:tabs>
        <w:ind w:right="-720"/>
        <w:rPr>
          <w:rFonts w:ascii="Arial" w:hAnsi="Arial" w:cs="Arial"/>
          <w:b/>
          <w:color w:val="000000"/>
          <w:sz w:val="20"/>
          <w:szCs w:val="20"/>
        </w:rPr>
      </w:pPr>
      <w:r w:rsidRPr="00AA24A7">
        <w:rPr>
          <w:rFonts w:ascii="Arial" w:hAnsi="Arial" w:cs="Arial"/>
          <w:b/>
          <w:color w:val="000000"/>
          <w:sz w:val="20"/>
          <w:szCs w:val="20"/>
        </w:rPr>
        <w:t xml:space="preserve">                                                                        Name &amp; Designation:_______________________</w:t>
      </w:r>
    </w:p>
    <w:p w:rsidR="006545C4" w:rsidRPr="00AA24A7" w:rsidRDefault="006545C4" w:rsidP="00017E14">
      <w:pPr>
        <w:tabs>
          <w:tab w:val="left" w:pos="0"/>
        </w:tabs>
        <w:ind w:right="-720"/>
        <w:rPr>
          <w:rFonts w:ascii="Arial" w:hAnsi="Arial" w:cs="Arial"/>
          <w:b/>
          <w:color w:val="000000"/>
          <w:sz w:val="20"/>
          <w:szCs w:val="20"/>
        </w:rPr>
      </w:pPr>
    </w:p>
    <w:p w:rsidR="00017E14" w:rsidRDefault="00017E14" w:rsidP="0019316F">
      <w:pPr>
        <w:tabs>
          <w:tab w:val="left" w:pos="-360"/>
          <w:tab w:val="num" w:pos="2160"/>
        </w:tabs>
        <w:ind w:right="-720"/>
        <w:rPr>
          <w:rFonts w:ascii="Arial" w:hAnsi="Arial" w:cs="Arial"/>
          <w:b/>
          <w:color w:val="000000"/>
          <w:sz w:val="20"/>
          <w:szCs w:val="20"/>
        </w:rPr>
      </w:pPr>
      <w:r w:rsidRPr="00AA24A7">
        <w:rPr>
          <w:rFonts w:ascii="Arial" w:hAnsi="Arial" w:cs="Arial"/>
          <w:b/>
          <w:color w:val="000000"/>
          <w:sz w:val="20"/>
          <w:szCs w:val="20"/>
        </w:rPr>
        <w:t xml:space="preserve">                                                                        Co. Name &amp; Seal: __________________________</w:t>
      </w:r>
    </w:p>
    <w:p w:rsidR="006545C4" w:rsidRPr="0019316F" w:rsidRDefault="006545C4" w:rsidP="0019316F">
      <w:pPr>
        <w:tabs>
          <w:tab w:val="left" w:pos="-360"/>
          <w:tab w:val="num" w:pos="2160"/>
        </w:tabs>
        <w:ind w:right="-720"/>
        <w:rPr>
          <w:rFonts w:ascii="Arial" w:hAnsi="Arial" w:cs="Arial"/>
          <w:b/>
          <w:color w:val="000000"/>
          <w:sz w:val="20"/>
          <w:szCs w:val="20"/>
        </w:rPr>
      </w:pPr>
    </w:p>
    <w:p w:rsidR="00017E14" w:rsidRDefault="00AA24A7" w:rsidP="0019316F">
      <w:pPr>
        <w:tabs>
          <w:tab w:val="left" w:pos="0"/>
        </w:tabs>
        <w:ind w:left="-360" w:right="-720" w:firstLine="810"/>
        <w:rPr>
          <w:rFonts w:ascii="Arial" w:hAnsi="Arial" w:cs="Arial"/>
          <w:b/>
          <w:color w:val="000000"/>
          <w:sz w:val="20"/>
          <w:szCs w:val="20"/>
        </w:rPr>
      </w:pPr>
      <w:r>
        <w:rPr>
          <w:rFonts w:ascii="Arial" w:hAnsi="Arial" w:cs="Arial"/>
          <w:b/>
          <w:color w:val="000000"/>
          <w:sz w:val="20"/>
          <w:szCs w:val="20"/>
        </w:rPr>
        <w:t xml:space="preserve">                                                             </w:t>
      </w:r>
      <w:r w:rsidR="00017E14" w:rsidRPr="00AA24A7">
        <w:rPr>
          <w:rFonts w:ascii="Arial" w:hAnsi="Arial" w:cs="Arial"/>
          <w:b/>
          <w:color w:val="000000"/>
          <w:sz w:val="20"/>
          <w:szCs w:val="20"/>
        </w:rPr>
        <w:t xml:space="preserve">   Date  : _________________</w:t>
      </w:r>
      <w:r w:rsidR="006545C4">
        <w:rPr>
          <w:rFonts w:ascii="Arial" w:hAnsi="Arial" w:cs="Arial"/>
          <w:b/>
          <w:color w:val="000000"/>
          <w:sz w:val="20"/>
          <w:szCs w:val="20"/>
        </w:rPr>
        <w:t>__________________</w:t>
      </w:r>
    </w:p>
    <w:p w:rsidR="006545C4" w:rsidRPr="00AA24A7" w:rsidRDefault="006545C4" w:rsidP="0019316F">
      <w:pPr>
        <w:tabs>
          <w:tab w:val="left" w:pos="0"/>
        </w:tabs>
        <w:ind w:left="-360" w:right="-720" w:firstLine="810"/>
        <w:rPr>
          <w:rFonts w:ascii="Arial" w:hAnsi="Arial" w:cs="Arial"/>
          <w:b/>
          <w:color w:val="000000"/>
          <w:sz w:val="20"/>
          <w:szCs w:val="20"/>
        </w:rPr>
      </w:pPr>
    </w:p>
    <w:p w:rsidR="00CF7C89" w:rsidRPr="00AA24A7" w:rsidRDefault="00017E14" w:rsidP="00AA24A7">
      <w:pPr>
        <w:tabs>
          <w:tab w:val="left" w:pos="0"/>
        </w:tabs>
        <w:ind w:right="-720"/>
        <w:jc w:val="both"/>
        <w:rPr>
          <w:rFonts w:ascii="Arial" w:hAnsi="Arial" w:cs="Arial"/>
          <w:b/>
          <w:color w:val="000000"/>
          <w:sz w:val="20"/>
          <w:szCs w:val="20"/>
        </w:rPr>
      </w:pPr>
      <w:r w:rsidRPr="00AA24A7">
        <w:rPr>
          <w:rFonts w:ascii="Arial" w:hAnsi="Arial" w:cs="Arial"/>
          <w:b/>
          <w:color w:val="000000"/>
          <w:sz w:val="20"/>
          <w:szCs w:val="20"/>
        </w:rPr>
        <w:t xml:space="preserve">         </w:t>
      </w:r>
      <w:r w:rsidR="00AA24A7">
        <w:rPr>
          <w:rFonts w:ascii="Arial" w:hAnsi="Arial" w:cs="Arial"/>
          <w:b/>
          <w:color w:val="000000"/>
          <w:sz w:val="20"/>
          <w:szCs w:val="20"/>
        </w:rPr>
        <w:t xml:space="preserve">                                                         </w:t>
      </w:r>
      <w:r w:rsidR="006545C4">
        <w:rPr>
          <w:rFonts w:ascii="Arial" w:hAnsi="Arial" w:cs="Arial"/>
          <w:b/>
          <w:color w:val="000000"/>
          <w:sz w:val="20"/>
          <w:szCs w:val="20"/>
        </w:rPr>
        <w:t xml:space="preserve"> Place : _________________</w:t>
      </w:r>
      <w:r w:rsidR="00AA24A7">
        <w:rPr>
          <w:rFonts w:ascii="Arial" w:hAnsi="Arial" w:cs="Arial"/>
          <w:b/>
          <w:color w:val="000000"/>
          <w:sz w:val="20"/>
          <w:szCs w:val="20"/>
        </w:rPr>
        <w:t>__________________</w:t>
      </w:r>
      <w:r w:rsidR="006545C4">
        <w:rPr>
          <w:rFonts w:ascii="Arial" w:hAnsi="Arial" w:cs="Arial"/>
          <w:b/>
          <w:color w:val="000000"/>
          <w:sz w:val="20"/>
          <w:szCs w:val="20"/>
        </w:rPr>
        <w:t>_</w:t>
      </w:r>
      <w:r w:rsidRPr="00AA24A7">
        <w:rPr>
          <w:rFonts w:ascii="Arial" w:hAnsi="Arial" w:cs="Arial"/>
          <w:b/>
          <w:color w:val="000000"/>
          <w:sz w:val="20"/>
          <w:szCs w:val="20"/>
        </w:rPr>
        <w:t xml:space="preserve">                                                                                                         </w:t>
      </w:r>
    </w:p>
    <w:p w:rsidR="002D6C55" w:rsidRDefault="00CF7C89" w:rsidP="00AD5C82">
      <w:pPr>
        <w:ind w:right="-720" w:hanging="810"/>
        <w:rPr>
          <w:rFonts w:ascii="Arial" w:eastAsiaTheme="minorHAnsi" w:hAnsi="Arial" w:cs="Arial"/>
          <w:b/>
          <w:bCs/>
          <w:sz w:val="22"/>
          <w:szCs w:val="22"/>
          <w:lang w:val="en-IN"/>
        </w:rPr>
      </w:pPr>
      <w:r w:rsidRPr="00CF7C89">
        <w:rPr>
          <w:rFonts w:ascii="Arial" w:eastAsiaTheme="minorHAnsi" w:hAnsi="Arial" w:cs="Arial"/>
          <w:b/>
          <w:bCs/>
          <w:sz w:val="22"/>
          <w:szCs w:val="22"/>
          <w:lang w:val="en-IN"/>
        </w:rPr>
        <w:t xml:space="preserve">                                                                                                                 </w:t>
      </w:r>
      <w:r w:rsidR="006545C4">
        <w:rPr>
          <w:rFonts w:ascii="Arial" w:eastAsiaTheme="minorHAnsi" w:hAnsi="Arial" w:cs="Arial"/>
          <w:b/>
          <w:bCs/>
          <w:sz w:val="22"/>
          <w:szCs w:val="22"/>
          <w:lang w:val="en-IN"/>
        </w:rPr>
        <w:t xml:space="preserve">      </w:t>
      </w:r>
      <w:r w:rsidR="00BE1938">
        <w:rPr>
          <w:rFonts w:ascii="Arial" w:eastAsiaTheme="minorHAnsi" w:hAnsi="Arial" w:cs="Arial"/>
          <w:b/>
          <w:bCs/>
          <w:sz w:val="22"/>
          <w:szCs w:val="22"/>
          <w:lang w:val="en-IN"/>
        </w:rPr>
        <w:t xml:space="preserve">           </w:t>
      </w:r>
    </w:p>
    <w:p w:rsidR="00F5667D" w:rsidRDefault="00F5667D" w:rsidP="00AA24A7">
      <w:pPr>
        <w:ind w:right="-720" w:hanging="810"/>
        <w:rPr>
          <w:rFonts w:ascii="Arial" w:eastAsiaTheme="minorHAnsi" w:hAnsi="Arial" w:cs="Arial"/>
          <w:b/>
          <w:bCs/>
          <w:sz w:val="22"/>
          <w:szCs w:val="22"/>
          <w:lang w:val="en-IN"/>
        </w:rPr>
      </w:pPr>
    </w:p>
    <w:p w:rsidR="000F67A4" w:rsidRDefault="000F67A4" w:rsidP="0057640E">
      <w:pPr>
        <w:ind w:right="-720"/>
        <w:rPr>
          <w:rFonts w:ascii="Arial" w:eastAsiaTheme="minorHAnsi" w:hAnsi="Arial" w:cs="Arial"/>
          <w:b/>
          <w:bCs/>
          <w:sz w:val="22"/>
          <w:szCs w:val="22"/>
          <w:lang w:val="en-IN"/>
        </w:rPr>
      </w:pPr>
    </w:p>
    <w:p w:rsidR="002C45C4" w:rsidRDefault="002C45C4" w:rsidP="0057640E">
      <w:pPr>
        <w:ind w:right="-720"/>
        <w:rPr>
          <w:rFonts w:ascii="Arial" w:eastAsiaTheme="minorHAnsi" w:hAnsi="Arial" w:cs="Arial"/>
          <w:b/>
          <w:bCs/>
          <w:sz w:val="22"/>
          <w:szCs w:val="22"/>
          <w:lang w:val="en-IN"/>
        </w:rPr>
      </w:pPr>
    </w:p>
    <w:p w:rsidR="002C45C4" w:rsidRDefault="002C45C4" w:rsidP="0057640E">
      <w:pPr>
        <w:ind w:right="-720"/>
        <w:rPr>
          <w:rFonts w:ascii="Arial" w:eastAsiaTheme="minorHAnsi" w:hAnsi="Arial" w:cs="Arial"/>
          <w:b/>
          <w:bCs/>
          <w:sz w:val="22"/>
          <w:szCs w:val="22"/>
          <w:lang w:val="en-IN"/>
        </w:rPr>
      </w:pPr>
    </w:p>
    <w:p w:rsidR="002C45C4" w:rsidRDefault="002C45C4" w:rsidP="0057640E">
      <w:pPr>
        <w:ind w:right="-720"/>
        <w:rPr>
          <w:rFonts w:ascii="Arial" w:eastAsiaTheme="minorHAnsi" w:hAnsi="Arial" w:cs="Arial"/>
          <w:b/>
          <w:bCs/>
          <w:sz w:val="22"/>
          <w:szCs w:val="22"/>
          <w:lang w:val="en-IN"/>
        </w:rPr>
      </w:pPr>
    </w:p>
    <w:p w:rsidR="00811E93" w:rsidRDefault="00811E93" w:rsidP="0057640E">
      <w:pPr>
        <w:ind w:right="-720"/>
        <w:rPr>
          <w:rFonts w:ascii="Arial" w:eastAsiaTheme="minorHAnsi" w:hAnsi="Arial" w:cs="Arial"/>
          <w:b/>
          <w:bCs/>
          <w:sz w:val="22"/>
          <w:szCs w:val="22"/>
          <w:lang w:val="en-IN"/>
        </w:rPr>
      </w:pPr>
    </w:p>
    <w:p w:rsidR="002C45C4" w:rsidRDefault="002C45C4" w:rsidP="0057640E">
      <w:pPr>
        <w:ind w:right="-720"/>
        <w:rPr>
          <w:rFonts w:ascii="Arial" w:eastAsiaTheme="minorHAnsi" w:hAnsi="Arial" w:cs="Arial"/>
          <w:b/>
          <w:bCs/>
          <w:sz w:val="22"/>
          <w:szCs w:val="22"/>
          <w:lang w:val="en-IN"/>
        </w:rPr>
      </w:pPr>
    </w:p>
    <w:p w:rsidR="002C45C4" w:rsidRDefault="002C45C4" w:rsidP="002C45C4">
      <w:pPr>
        <w:ind w:right="-180"/>
        <w:rPr>
          <w:rFonts w:ascii="Arial" w:hAnsi="Arial" w:cs="Arial"/>
          <w:b/>
        </w:rPr>
      </w:pPr>
    </w:p>
    <w:p w:rsidR="00017E14" w:rsidRPr="005535E0" w:rsidRDefault="002C45C4" w:rsidP="00B159D0">
      <w:pPr>
        <w:ind w:right="-720"/>
        <w:rPr>
          <w:rFonts w:ascii="Arial" w:eastAsiaTheme="minorHAnsi" w:hAnsi="Arial" w:cs="Arial"/>
          <w:b/>
          <w:lang w:val="en-IN"/>
        </w:rPr>
      </w:pPr>
      <w:r>
        <w:rPr>
          <w:rFonts w:ascii="Arial" w:hAnsi="Arial" w:cs="Arial"/>
          <w:b/>
          <w:bCs/>
          <w:noProof/>
          <w:lang w:bidi="hi-IN"/>
        </w:rPr>
        <w:pict>
          <v:shape id="_x0000_s1039" type="#_x0000_t75" style="position:absolute;margin-left:-201pt;margin-top:6.45pt;width:36pt;height:45pt;z-index:251680768;mso-position-horizontal-relative:text;mso-position-vertical-relative:text" filled="t" stroked="t">
            <v:imagedata r:id="rId10" o:title=""/>
          </v:shape>
          <o:OLEObject Type="Embed" ProgID="Imaging.Document" ShapeID="_x0000_s1039" DrawAspect="Content" ObjectID="_1742900468" r:id="rId14"/>
        </w:pict>
      </w:r>
      <w:r w:rsidR="00AD5C82" w:rsidRPr="00CF7C89">
        <w:rPr>
          <w:rFonts w:ascii="Arial" w:eastAsiaTheme="minorHAnsi" w:hAnsi="Arial" w:cs="Arial"/>
          <w:b/>
          <w:bCs/>
          <w:noProof/>
          <w:sz w:val="22"/>
          <w:szCs w:val="22"/>
          <w:lang w:bidi="hi-IN"/>
        </w:rPr>
        <w:drawing>
          <wp:anchor distT="0" distB="0" distL="114300" distR="114300" simplePos="0" relativeHeight="251691008" behindDoc="0" locked="0" layoutInCell="1" allowOverlap="1" wp14:anchorId="6E9F04C5" wp14:editId="6586FC50">
            <wp:simplePos x="0" y="0"/>
            <wp:positionH relativeFrom="column">
              <wp:posOffset>47625</wp:posOffset>
            </wp:positionH>
            <wp:positionV relativeFrom="paragraph">
              <wp:posOffset>35560</wp:posOffset>
            </wp:positionV>
            <wp:extent cx="485775" cy="600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anchor>
        </w:drawing>
      </w:r>
      <w:r w:rsidR="00017E14" w:rsidRPr="005535E0">
        <w:rPr>
          <w:rFonts w:ascii="Arial" w:eastAsiaTheme="minorHAnsi" w:hAnsi="Arial" w:cs="Arial"/>
          <w:b/>
          <w:lang w:val="en-IN"/>
        </w:rPr>
        <w:t xml:space="preserve">                                                  </w:t>
      </w:r>
    </w:p>
    <w:p w:rsidR="00017E14" w:rsidRPr="005535E0" w:rsidRDefault="00017E14" w:rsidP="00017E14">
      <w:pPr>
        <w:ind w:firstLine="720"/>
        <w:rPr>
          <w:rFonts w:ascii="Arial" w:hAnsi="Arial" w:cs="Arial"/>
          <w:b/>
        </w:rPr>
      </w:pPr>
      <w:r w:rsidRPr="005535E0">
        <w:rPr>
          <w:rFonts w:ascii="Arial" w:hAnsi="Arial" w:cs="Arial"/>
          <w:b/>
        </w:rPr>
        <w:t xml:space="preserve">               HOTEL CORPORATION OF INDIA LTD.</w:t>
      </w:r>
    </w:p>
    <w:p w:rsidR="00017E14" w:rsidRPr="005535E0" w:rsidRDefault="00017E14" w:rsidP="00017E14">
      <w:pPr>
        <w:ind w:hanging="810"/>
        <w:rPr>
          <w:rFonts w:ascii="Arial" w:hAnsi="Arial" w:cs="Arial"/>
          <w:b/>
        </w:rPr>
      </w:pPr>
      <w:r w:rsidRPr="005535E0">
        <w:rPr>
          <w:rFonts w:ascii="Arial" w:hAnsi="Arial" w:cs="Arial"/>
          <w:b/>
        </w:rPr>
        <w:t xml:space="preserve">           </w:t>
      </w:r>
      <w:r w:rsidR="00BE1938">
        <w:rPr>
          <w:rFonts w:ascii="Arial" w:hAnsi="Arial" w:cs="Arial"/>
          <w:b/>
        </w:rPr>
        <w:t xml:space="preserve">                          </w:t>
      </w:r>
      <w:r w:rsidRPr="005535E0">
        <w:rPr>
          <w:rFonts w:ascii="Arial" w:hAnsi="Arial" w:cs="Arial"/>
          <w:b/>
        </w:rPr>
        <w:t>Centaur Hotel, IGI Airport, New Delhi-37</w:t>
      </w:r>
    </w:p>
    <w:p w:rsidR="00017E14" w:rsidRPr="005535E0" w:rsidRDefault="00017E14" w:rsidP="00017E14">
      <w:pPr>
        <w:rPr>
          <w:rFonts w:ascii="Arial" w:eastAsiaTheme="minorHAnsi" w:hAnsi="Arial" w:cs="Arial"/>
          <w:b/>
          <w:lang w:val="en-IN"/>
        </w:rPr>
      </w:pPr>
      <w:r w:rsidRPr="005535E0">
        <w:rPr>
          <w:rFonts w:ascii="Arial" w:eastAsiaTheme="minorHAnsi" w:hAnsi="Arial" w:cs="Arial"/>
          <w:b/>
          <w:lang w:val="en-IN"/>
        </w:rPr>
        <w:br w:type="textWrapping" w:clear="all"/>
      </w:r>
    </w:p>
    <w:p w:rsidR="00017E14" w:rsidRDefault="00017E14" w:rsidP="00017E14">
      <w:pPr>
        <w:rPr>
          <w:rFonts w:ascii="Arial" w:eastAsia="Dotum" w:hAnsi="Arial" w:cs="Arial"/>
          <w:b/>
          <w:spacing w:val="15"/>
          <w:lang w:val="en-IN"/>
        </w:rPr>
      </w:pPr>
      <w:r w:rsidRPr="005535E0">
        <w:rPr>
          <w:rFonts w:ascii="Arial" w:eastAsia="Dotum" w:hAnsi="Arial" w:cs="Arial"/>
          <w:b/>
          <w:spacing w:val="15"/>
          <w:lang w:val="en-IN"/>
        </w:rPr>
        <w:t xml:space="preserve">                                 PRICE BID FORM - Part-B                       Annexure-IV </w:t>
      </w:r>
    </w:p>
    <w:p w:rsidR="000F67A4" w:rsidRDefault="000F67A4" w:rsidP="002D6C55">
      <w:pPr>
        <w:rPr>
          <w:rFonts w:ascii="Arial" w:eastAsia="Dotum" w:hAnsi="Arial" w:cs="Arial"/>
          <w:b/>
          <w:spacing w:val="15"/>
          <w:lang w:val="en-IN"/>
        </w:rPr>
      </w:pPr>
    </w:p>
    <w:p w:rsidR="002D6C55" w:rsidRPr="00680F04" w:rsidRDefault="002D6C55" w:rsidP="000F67A4">
      <w:pPr>
        <w:rPr>
          <w:rFonts w:ascii="Arial" w:eastAsia="Dotum" w:hAnsi="Arial" w:cs="Arial"/>
          <w:b/>
          <w:bCs/>
          <w:spacing w:val="15"/>
          <w:sz w:val="22"/>
          <w:szCs w:val="22"/>
          <w:lang w:val="en-IN"/>
        </w:rPr>
      </w:pPr>
      <w:r w:rsidRPr="00680F04">
        <w:rPr>
          <w:rFonts w:ascii="Arial" w:eastAsia="Dotum" w:hAnsi="Arial" w:cs="Arial"/>
          <w:b/>
          <w:bCs/>
          <w:spacing w:val="15"/>
          <w:sz w:val="22"/>
          <w:szCs w:val="22"/>
          <w:lang w:val="en-IN"/>
        </w:rPr>
        <w:t xml:space="preserve">Tender No. DEL/09/2023         </w:t>
      </w:r>
      <w:r w:rsidR="000F67A4">
        <w:rPr>
          <w:rFonts w:ascii="Arial" w:eastAsia="Dotum" w:hAnsi="Arial" w:cs="Arial"/>
          <w:b/>
          <w:bCs/>
          <w:spacing w:val="15"/>
          <w:sz w:val="22"/>
          <w:szCs w:val="22"/>
          <w:lang w:val="en-IN"/>
        </w:rPr>
        <w:t xml:space="preserve">     </w:t>
      </w:r>
      <w:r w:rsidRPr="00680F04">
        <w:rPr>
          <w:rFonts w:ascii="Arial" w:eastAsia="Dotum" w:hAnsi="Arial" w:cs="Arial"/>
          <w:b/>
          <w:bCs/>
          <w:spacing w:val="15"/>
          <w:sz w:val="22"/>
          <w:szCs w:val="22"/>
          <w:lang w:val="en-IN"/>
        </w:rPr>
        <w:t xml:space="preserve">  Dated: 11.04.2023 </w:t>
      </w:r>
      <w:r w:rsidR="00F5053A">
        <w:rPr>
          <w:rFonts w:ascii="Arial" w:eastAsia="Dotum" w:hAnsi="Arial" w:cs="Arial"/>
          <w:b/>
          <w:bCs/>
          <w:spacing w:val="15"/>
          <w:sz w:val="22"/>
          <w:szCs w:val="22"/>
          <w:lang w:val="en-IN"/>
        </w:rPr>
        <w:t xml:space="preserve">     </w:t>
      </w:r>
      <w:r w:rsidR="008259A5">
        <w:rPr>
          <w:rFonts w:ascii="Arial" w:eastAsia="Dotum" w:hAnsi="Arial" w:cs="Arial"/>
          <w:b/>
          <w:bCs/>
          <w:spacing w:val="15"/>
          <w:sz w:val="22"/>
          <w:szCs w:val="22"/>
          <w:lang w:val="en-IN"/>
        </w:rPr>
        <w:t xml:space="preserve">       Due Date: 27.04</w:t>
      </w:r>
      <w:r w:rsidRPr="00680F04">
        <w:rPr>
          <w:rFonts w:ascii="Arial" w:eastAsia="Dotum" w:hAnsi="Arial" w:cs="Arial"/>
          <w:b/>
          <w:bCs/>
          <w:spacing w:val="15"/>
          <w:sz w:val="22"/>
          <w:szCs w:val="22"/>
          <w:lang w:val="en-IN"/>
        </w:rPr>
        <w:t>.2023</w:t>
      </w:r>
    </w:p>
    <w:p w:rsidR="002D6C55" w:rsidRPr="008E2008" w:rsidRDefault="002D6C55" w:rsidP="002D6C55">
      <w:pPr>
        <w:rPr>
          <w:rFonts w:ascii="Arial" w:eastAsia="Dotum" w:hAnsi="Arial" w:cs="Arial"/>
          <w:b/>
          <w:bCs/>
          <w:spacing w:val="15"/>
          <w:lang w:val="en-IN"/>
        </w:rPr>
      </w:pPr>
    </w:p>
    <w:p w:rsidR="00017E14" w:rsidRPr="002D6C55" w:rsidRDefault="0057640E" w:rsidP="002D6C55">
      <w:pPr>
        <w:numPr>
          <w:ilvl w:val="1"/>
          <w:numId w:val="0"/>
        </w:numPr>
        <w:spacing w:after="200" w:line="276" w:lineRule="auto"/>
        <w:ind w:right="-147"/>
        <w:jc w:val="both"/>
        <w:rPr>
          <w:rFonts w:asciiTheme="minorHAnsi" w:eastAsiaTheme="majorEastAsia" w:hAnsiTheme="minorHAnsi" w:cstheme="minorHAnsi"/>
          <w:b/>
          <w:spacing w:val="15"/>
          <w:lang w:val="en-IN"/>
        </w:rPr>
      </w:pPr>
      <w:r w:rsidRPr="00CE093F">
        <w:rPr>
          <w:rFonts w:asciiTheme="minorHAnsi" w:eastAsiaTheme="majorEastAsia" w:hAnsiTheme="minorHAnsi" w:cstheme="minorHAnsi"/>
          <w:b/>
          <w:spacing w:val="15"/>
          <w:lang w:val="en-IN"/>
        </w:rPr>
        <w:t>Sub:</w:t>
      </w:r>
      <w:r>
        <w:rPr>
          <w:rFonts w:asciiTheme="minorHAnsi" w:eastAsiaTheme="majorEastAsia" w:hAnsiTheme="minorHAnsi" w:cstheme="minorHAnsi"/>
          <w:b/>
          <w:spacing w:val="15"/>
          <w:lang w:val="en-IN"/>
        </w:rPr>
        <w:t xml:space="preserve"> Dismantling and providing, fixing</w:t>
      </w:r>
      <w:r w:rsidRPr="00CE093F">
        <w:rPr>
          <w:rFonts w:asciiTheme="minorHAnsi" w:eastAsiaTheme="majorEastAsia" w:hAnsiTheme="minorHAnsi" w:cstheme="minorHAnsi"/>
          <w:b/>
          <w:spacing w:val="15"/>
          <w:lang w:val="en-IN"/>
        </w:rPr>
        <w:t xml:space="preserve"> </w:t>
      </w:r>
      <w:r>
        <w:rPr>
          <w:rFonts w:asciiTheme="minorHAnsi" w:eastAsiaTheme="majorEastAsia" w:hAnsiTheme="minorHAnsi" w:cstheme="minorHAnsi"/>
          <w:b/>
          <w:spacing w:val="15"/>
          <w:lang w:val="en-IN"/>
        </w:rPr>
        <w:t xml:space="preserve">of Wall &amp; Floor </w:t>
      </w:r>
      <w:r w:rsidR="00593E56">
        <w:rPr>
          <w:rFonts w:asciiTheme="minorHAnsi" w:eastAsiaTheme="majorEastAsia" w:hAnsiTheme="minorHAnsi" w:cstheme="minorHAnsi"/>
          <w:b/>
          <w:spacing w:val="15"/>
          <w:lang w:val="en-IN"/>
        </w:rPr>
        <w:t>Tiles in</w:t>
      </w:r>
      <w:r>
        <w:rPr>
          <w:rFonts w:asciiTheme="minorHAnsi" w:eastAsiaTheme="majorEastAsia" w:hAnsiTheme="minorHAnsi" w:cstheme="minorHAnsi"/>
          <w:b/>
          <w:spacing w:val="15"/>
          <w:lang w:val="en-IN"/>
        </w:rPr>
        <w:t xml:space="preserve"> </w:t>
      </w:r>
      <w:r w:rsidR="006F5512">
        <w:rPr>
          <w:rFonts w:asciiTheme="minorHAnsi" w:eastAsiaTheme="majorEastAsia" w:hAnsiTheme="minorHAnsi" w:cstheme="minorHAnsi"/>
          <w:b/>
          <w:spacing w:val="15"/>
          <w:lang w:val="en-IN"/>
        </w:rPr>
        <w:t xml:space="preserve">Guest </w:t>
      </w:r>
      <w:r>
        <w:rPr>
          <w:rFonts w:asciiTheme="minorHAnsi" w:eastAsiaTheme="majorEastAsia" w:hAnsiTheme="minorHAnsi" w:cstheme="minorHAnsi"/>
          <w:b/>
          <w:spacing w:val="15"/>
          <w:lang w:val="en-IN"/>
        </w:rPr>
        <w:t>Bathrooms at Centaur Hotel, New Delhi.</w:t>
      </w:r>
    </w:p>
    <w:p w:rsidR="00B0662D" w:rsidRDefault="00017E14" w:rsidP="00B159D0">
      <w:pPr>
        <w:tabs>
          <w:tab w:val="left" w:pos="0"/>
        </w:tabs>
        <w:spacing w:after="120"/>
        <w:ind w:right="-720"/>
        <w:jc w:val="both"/>
        <w:rPr>
          <w:rFonts w:asciiTheme="majorHAnsi" w:eastAsia="Dotum" w:hAnsiTheme="majorHAnsi" w:cstheme="majorBidi"/>
          <w:b/>
          <w:bCs/>
          <w:spacing w:val="15"/>
          <w:sz w:val="28"/>
          <w:szCs w:val="28"/>
          <w:u w:val="single"/>
          <w:lang w:val="en-IN"/>
        </w:rPr>
      </w:pPr>
      <w:r>
        <w:rPr>
          <w:rFonts w:ascii="Dotum" w:eastAsia="Dotum" w:hAnsi="Dotum" w:cstheme="majorBidi"/>
          <w:b/>
          <w:bCs/>
          <w:color w:val="4F81BD" w:themeColor="accent1"/>
          <w:spacing w:val="15"/>
          <w:sz w:val="21"/>
          <w:szCs w:val="21"/>
          <w:lang w:val="en-IN"/>
        </w:rPr>
        <w:t xml:space="preserve">                              </w:t>
      </w:r>
      <w:r w:rsidRPr="002027D6">
        <w:rPr>
          <w:rFonts w:asciiTheme="majorHAnsi" w:eastAsia="Dotum" w:hAnsiTheme="majorHAnsi" w:cstheme="majorBidi"/>
          <w:b/>
          <w:bCs/>
          <w:spacing w:val="15"/>
          <w:sz w:val="28"/>
          <w:szCs w:val="28"/>
          <w:u w:val="single"/>
          <w:lang w:val="en-IN"/>
        </w:rPr>
        <w:t>PRICE BID FORM - Part-B</w:t>
      </w:r>
    </w:p>
    <w:tbl>
      <w:tblPr>
        <w:tblStyle w:val="TableGrid"/>
        <w:tblW w:w="9788" w:type="dxa"/>
        <w:jc w:val="center"/>
        <w:tblLook w:val="04A0" w:firstRow="1" w:lastRow="0" w:firstColumn="1" w:lastColumn="0" w:noHBand="0" w:noVBand="1"/>
      </w:tblPr>
      <w:tblGrid>
        <w:gridCol w:w="527"/>
        <w:gridCol w:w="4338"/>
        <w:gridCol w:w="766"/>
        <w:gridCol w:w="755"/>
        <w:gridCol w:w="1455"/>
        <w:gridCol w:w="1947"/>
      </w:tblGrid>
      <w:tr w:rsidR="00C317C6" w:rsidRPr="00E608CB" w:rsidTr="00F5053A">
        <w:trPr>
          <w:trHeight w:val="260"/>
          <w:jc w:val="center"/>
        </w:trPr>
        <w:tc>
          <w:tcPr>
            <w:tcW w:w="528"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b/>
                <w:bCs/>
                <w:sz w:val="20"/>
                <w:szCs w:val="20"/>
              </w:rPr>
            </w:pPr>
            <w:r w:rsidRPr="00E608CB">
              <w:rPr>
                <w:b/>
                <w:bCs/>
                <w:sz w:val="20"/>
                <w:szCs w:val="20"/>
              </w:rPr>
              <w:t>S. No.</w:t>
            </w:r>
          </w:p>
        </w:tc>
        <w:tc>
          <w:tcPr>
            <w:tcW w:w="4382"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b/>
                <w:bCs/>
                <w:sz w:val="20"/>
                <w:szCs w:val="20"/>
              </w:rPr>
            </w:pPr>
            <w:r w:rsidRPr="00E608CB">
              <w:rPr>
                <w:b/>
                <w:bCs/>
                <w:sz w:val="20"/>
                <w:szCs w:val="20"/>
              </w:rPr>
              <w:t>Name of Product/Service</w:t>
            </w:r>
          </w:p>
        </w:tc>
        <w:tc>
          <w:tcPr>
            <w:tcW w:w="766"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b/>
                <w:bCs/>
                <w:sz w:val="20"/>
                <w:szCs w:val="20"/>
              </w:rPr>
            </w:pPr>
            <w:r w:rsidRPr="00E608CB">
              <w:rPr>
                <w:b/>
                <w:bCs/>
                <w:sz w:val="20"/>
                <w:szCs w:val="20"/>
              </w:rPr>
              <w:t>QTY</w:t>
            </w:r>
          </w:p>
        </w:tc>
        <w:tc>
          <w:tcPr>
            <w:tcW w:w="681"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b/>
                <w:bCs/>
                <w:sz w:val="20"/>
                <w:szCs w:val="20"/>
              </w:rPr>
            </w:pPr>
            <w:r w:rsidRPr="00E608CB">
              <w:rPr>
                <w:b/>
                <w:bCs/>
                <w:sz w:val="20"/>
                <w:szCs w:val="20"/>
              </w:rPr>
              <w:t>Unit</w:t>
            </w:r>
          </w:p>
        </w:tc>
        <w:tc>
          <w:tcPr>
            <w:tcW w:w="1468" w:type="dxa"/>
            <w:tcBorders>
              <w:top w:val="single" w:sz="4" w:space="0" w:color="auto"/>
              <w:left w:val="single" w:sz="4" w:space="0" w:color="auto"/>
              <w:bottom w:val="single" w:sz="4" w:space="0" w:color="auto"/>
              <w:right w:val="single" w:sz="4" w:space="0" w:color="auto"/>
            </w:tcBorders>
            <w:hideMark/>
          </w:tcPr>
          <w:p w:rsidR="00AD5C82" w:rsidRPr="00E608CB" w:rsidRDefault="00F5053A" w:rsidP="00C317C6">
            <w:pPr>
              <w:jc w:val="both"/>
              <w:rPr>
                <w:b/>
                <w:bCs/>
                <w:sz w:val="20"/>
                <w:szCs w:val="20"/>
              </w:rPr>
            </w:pPr>
            <w:r>
              <w:rPr>
                <w:b/>
                <w:bCs/>
                <w:sz w:val="20"/>
                <w:szCs w:val="20"/>
              </w:rPr>
              <w:t xml:space="preserve">       </w:t>
            </w:r>
            <w:r w:rsidR="00AD5C82" w:rsidRPr="00E608CB">
              <w:rPr>
                <w:b/>
                <w:bCs/>
                <w:sz w:val="20"/>
                <w:szCs w:val="20"/>
              </w:rPr>
              <w:t>Rate</w:t>
            </w:r>
          </w:p>
        </w:tc>
        <w:tc>
          <w:tcPr>
            <w:tcW w:w="1963" w:type="dxa"/>
            <w:tcBorders>
              <w:top w:val="single" w:sz="4" w:space="0" w:color="auto"/>
              <w:left w:val="single" w:sz="4" w:space="0" w:color="auto"/>
              <w:bottom w:val="single" w:sz="4" w:space="0" w:color="auto"/>
              <w:right w:val="single" w:sz="4" w:space="0" w:color="auto"/>
            </w:tcBorders>
            <w:hideMark/>
          </w:tcPr>
          <w:p w:rsidR="00AD5C82" w:rsidRPr="00E608CB" w:rsidRDefault="00F5053A" w:rsidP="00C317C6">
            <w:pPr>
              <w:jc w:val="both"/>
              <w:rPr>
                <w:b/>
                <w:bCs/>
                <w:sz w:val="20"/>
                <w:szCs w:val="20"/>
              </w:rPr>
            </w:pPr>
            <w:r>
              <w:rPr>
                <w:b/>
                <w:bCs/>
                <w:sz w:val="20"/>
                <w:szCs w:val="20"/>
              </w:rPr>
              <w:t xml:space="preserve">     </w:t>
            </w:r>
            <w:r w:rsidR="00AD5C82" w:rsidRPr="00E608CB">
              <w:rPr>
                <w:b/>
                <w:bCs/>
                <w:sz w:val="20"/>
                <w:szCs w:val="20"/>
              </w:rPr>
              <w:t>Amount (Rs.)</w:t>
            </w:r>
          </w:p>
        </w:tc>
      </w:tr>
      <w:tr w:rsidR="00C317C6" w:rsidRPr="00E608CB" w:rsidTr="00F5053A">
        <w:trPr>
          <w:trHeight w:val="800"/>
          <w:jc w:val="center"/>
        </w:trPr>
        <w:tc>
          <w:tcPr>
            <w:tcW w:w="528"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sz w:val="20"/>
                <w:szCs w:val="20"/>
              </w:rPr>
            </w:pPr>
            <w:r w:rsidRPr="00E608CB">
              <w:rPr>
                <w:sz w:val="20"/>
                <w:szCs w:val="20"/>
              </w:rPr>
              <w:t>1.</w:t>
            </w:r>
          </w:p>
        </w:tc>
        <w:tc>
          <w:tcPr>
            <w:tcW w:w="4382"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rPr>
                <w:rFonts w:cstheme="minorBidi"/>
                <w:sz w:val="20"/>
                <w:szCs w:val="20"/>
              </w:rPr>
            </w:pPr>
            <w:r w:rsidRPr="00E608CB">
              <w:rPr>
                <w:sz w:val="20"/>
                <w:szCs w:val="20"/>
              </w:rPr>
              <w:t xml:space="preserve">Carefully Dismantling of Existing bathtub floor tiles, mortar to the slab &amp; disposal of Melba at dumping ground at least 2 km away from the hotel. </w:t>
            </w:r>
          </w:p>
          <w:p w:rsidR="00AD5C82" w:rsidRPr="00E608CB" w:rsidRDefault="00AD5C82" w:rsidP="00C317C6">
            <w:pPr>
              <w:jc w:val="both"/>
              <w:rPr>
                <w:sz w:val="20"/>
                <w:szCs w:val="20"/>
              </w:rPr>
            </w:pPr>
          </w:p>
        </w:tc>
        <w:tc>
          <w:tcPr>
            <w:tcW w:w="766"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sz w:val="20"/>
                <w:szCs w:val="20"/>
              </w:rPr>
            </w:pPr>
            <w:r w:rsidRPr="00E608CB">
              <w:rPr>
                <w:sz w:val="20"/>
                <w:szCs w:val="20"/>
              </w:rPr>
              <w:t>185.87</w:t>
            </w:r>
          </w:p>
        </w:tc>
        <w:tc>
          <w:tcPr>
            <w:tcW w:w="681"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sz w:val="20"/>
                <w:szCs w:val="20"/>
              </w:rPr>
            </w:pPr>
            <w:r w:rsidRPr="00E608CB">
              <w:rPr>
                <w:sz w:val="20"/>
                <w:szCs w:val="20"/>
              </w:rPr>
              <w:t>Sqmtr.</w:t>
            </w:r>
          </w:p>
        </w:tc>
        <w:tc>
          <w:tcPr>
            <w:tcW w:w="1468"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1963"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r>
      <w:tr w:rsidR="00C317C6" w:rsidRPr="00E608CB" w:rsidTr="00F5053A">
        <w:trPr>
          <w:trHeight w:val="260"/>
          <w:jc w:val="center"/>
        </w:trPr>
        <w:tc>
          <w:tcPr>
            <w:tcW w:w="528"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sz w:val="20"/>
                <w:szCs w:val="20"/>
              </w:rPr>
            </w:pPr>
            <w:r w:rsidRPr="00E608CB">
              <w:rPr>
                <w:sz w:val="20"/>
                <w:szCs w:val="20"/>
              </w:rPr>
              <w:t>2.</w:t>
            </w:r>
          </w:p>
        </w:tc>
        <w:tc>
          <w:tcPr>
            <w:tcW w:w="4382"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sz w:val="20"/>
                <w:szCs w:val="20"/>
              </w:rPr>
            </w:pPr>
            <w:r w:rsidRPr="00E608CB">
              <w:rPr>
                <w:sz w:val="20"/>
                <w:szCs w:val="20"/>
              </w:rPr>
              <w:t>P/F antiskid ceramic floor tile and wall tile (10 mm thik) with proper cement mortar. The colour shade is decided by authority of Centaur Hotel New Delhi.</w:t>
            </w:r>
          </w:p>
        </w:tc>
        <w:tc>
          <w:tcPr>
            <w:tcW w:w="766"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sz w:val="20"/>
                <w:szCs w:val="20"/>
              </w:rPr>
            </w:pPr>
            <w:r w:rsidRPr="00E608CB">
              <w:rPr>
                <w:sz w:val="20"/>
                <w:szCs w:val="20"/>
              </w:rPr>
              <w:t>185.87</w:t>
            </w:r>
          </w:p>
        </w:tc>
        <w:tc>
          <w:tcPr>
            <w:tcW w:w="681"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sz w:val="20"/>
                <w:szCs w:val="20"/>
              </w:rPr>
            </w:pPr>
            <w:r w:rsidRPr="00E608CB">
              <w:rPr>
                <w:sz w:val="20"/>
                <w:szCs w:val="20"/>
              </w:rPr>
              <w:t>Sqmtr.</w:t>
            </w:r>
          </w:p>
        </w:tc>
        <w:tc>
          <w:tcPr>
            <w:tcW w:w="1468"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1963"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r>
      <w:tr w:rsidR="00C317C6" w:rsidRPr="00E608CB" w:rsidTr="00F5053A">
        <w:trPr>
          <w:trHeight w:val="260"/>
          <w:jc w:val="center"/>
        </w:trPr>
        <w:tc>
          <w:tcPr>
            <w:tcW w:w="528"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sz w:val="20"/>
                <w:szCs w:val="20"/>
              </w:rPr>
            </w:pPr>
            <w:r w:rsidRPr="00E608CB">
              <w:rPr>
                <w:sz w:val="20"/>
                <w:szCs w:val="20"/>
              </w:rPr>
              <w:t>3.</w:t>
            </w:r>
          </w:p>
        </w:tc>
        <w:tc>
          <w:tcPr>
            <w:tcW w:w="4382"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sz w:val="20"/>
                <w:szCs w:val="20"/>
              </w:rPr>
            </w:pPr>
            <w:r w:rsidRPr="00E608CB">
              <w:rPr>
                <w:sz w:val="20"/>
                <w:szCs w:val="20"/>
              </w:rPr>
              <w:t>Providing and applying modified flexible cementations negative side waterproofing coating on floor surface in three coats, One coat of self-priming of cementations waterproofing (dilution with water in the ratio of 1:1) and two coats of cementations waterproofing (dilution with water in the ratio of 3:1) after scrapping and properly cleaning the surface to remove pre-existing loose particles till plaster is visible, complete in all respect as per the direction of engineer-in-charge.</w:t>
            </w:r>
          </w:p>
        </w:tc>
        <w:tc>
          <w:tcPr>
            <w:tcW w:w="766"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sz w:val="20"/>
                <w:szCs w:val="20"/>
              </w:rPr>
            </w:pPr>
            <w:r w:rsidRPr="00E608CB">
              <w:rPr>
                <w:sz w:val="20"/>
                <w:szCs w:val="20"/>
              </w:rPr>
              <w:t>185.87</w:t>
            </w:r>
          </w:p>
        </w:tc>
        <w:tc>
          <w:tcPr>
            <w:tcW w:w="681"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both"/>
              <w:rPr>
                <w:sz w:val="20"/>
                <w:szCs w:val="20"/>
              </w:rPr>
            </w:pPr>
            <w:r w:rsidRPr="00E608CB">
              <w:rPr>
                <w:sz w:val="20"/>
                <w:szCs w:val="20"/>
              </w:rPr>
              <w:t>Sqmtr.</w:t>
            </w:r>
          </w:p>
        </w:tc>
        <w:tc>
          <w:tcPr>
            <w:tcW w:w="1468"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1963"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r>
      <w:tr w:rsidR="00C317C6" w:rsidRPr="00E608CB" w:rsidTr="00F5053A">
        <w:trPr>
          <w:trHeight w:val="260"/>
          <w:jc w:val="center"/>
        </w:trPr>
        <w:tc>
          <w:tcPr>
            <w:tcW w:w="528"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4382"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right"/>
              <w:rPr>
                <w:b/>
                <w:bCs/>
                <w:sz w:val="20"/>
                <w:szCs w:val="20"/>
              </w:rPr>
            </w:pPr>
            <w:r w:rsidRPr="00E608CB">
              <w:rPr>
                <w:b/>
                <w:bCs/>
                <w:sz w:val="20"/>
                <w:szCs w:val="20"/>
              </w:rPr>
              <w:t>TOTAL</w:t>
            </w:r>
          </w:p>
        </w:tc>
        <w:tc>
          <w:tcPr>
            <w:tcW w:w="766"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681"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1963"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r>
      <w:tr w:rsidR="00C317C6" w:rsidRPr="00E608CB" w:rsidTr="00F5053A">
        <w:trPr>
          <w:trHeight w:val="260"/>
          <w:jc w:val="center"/>
        </w:trPr>
        <w:tc>
          <w:tcPr>
            <w:tcW w:w="528"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4382"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right"/>
              <w:rPr>
                <w:b/>
                <w:bCs/>
                <w:sz w:val="20"/>
                <w:szCs w:val="20"/>
              </w:rPr>
            </w:pPr>
            <w:r w:rsidRPr="00E608CB">
              <w:rPr>
                <w:b/>
                <w:bCs/>
                <w:sz w:val="20"/>
                <w:szCs w:val="20"/>
              </w:rPr>
              <w:t>GST</w:t>
            </w:r>
          </w:p>
        </w:tc>
        <w:tc>
          <w:tcPr>
            <w:tcW w:w="766"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681"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1963"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r>
      <w:tr w:rsidR="00C317C6" w:rsidRPr="00E608CB" w:rsidTr="00F5053A">
        <w:trPr>
          <w:trHeight w:val="260"/>
          <w:jc w:val="center"/>
        </w:trPr>
        <w:tc>
          <w:tcPr>
            <w:tcW w:w="528"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4382" w:type="dxa"/>
            <w:tcBorders>
              <w:top w:val="single" w:sz="4" w:space="0" w:color="auto"/>
              <w:left w:val="single" w:sz="4" w:space="0" w:color="auto"/>
              <w:bottom w:val="single" w:sz="4" w:space="0" w:color="auto"/>
              <w:right w:val="single" w:sz="4" w:space="0" w:color="auto"/>
            </w:tcBorders>
            <w:hideMark/>
          </w:tcPr>
          <w:p w:rsidR="00AD5C82" w:rsidRPr="00E608CB" w:rsidRDefault="00AD5C82" w:rsidP="00C317C6">
            <w:pPr>
              <w:jc w:val="right"/>
              <w:rPr>
                <w:b/>
                <w:bCs/>
                <w:sz w:val="20"/>
                <w:szCs w:val="20"/>
              </w:rPr>
            </w:pPr>
            <w:r w:rsidRPr="00E608CB">
              <w:rPr>
                <w:b/>
                <w:bCs/>
                <w:sz w:val="20"/>
                <w:szCs w:val="20"/>
              </w:rPr>
              <w:t>Grand Total</w:t>
            </w:r>
          </w:p>
        </w:tc>
        <w:tc>
          <w:tcPr>
            <w:tcW w:w="766"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681"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c>
          <w:tcPr>
            <w:tcW w:w="1963" w:type="dxa"/>
            <w:tcBorders>
              <w:top w:val="single" w:sz="4" w:space="0" w:color="auto"/>
              <w:left w:val="single" w:sz="4" w:space="0" w:color="auto"/>
              <w:bottom w:val="single" w:sz="4" w:space="0" w:color="auto"/>
              <w:right w:val="single" w:sz="4" w:space="0" w:color="auto"/>
            </w:tcBorders>
          </w:tcPr>
          <w:p w:rsidR="00AD5C82" w:rsidRPr="00E608CB" w:rsidRDefault="00AD5C82" w:rsidP="00C317C6">
            <w:pPr>
              <w:jc w:val="both"/>
              <w:rPr>
                <w:sz w:val="20"/>
                <w:szCs w:val="20"/>
              </w:rPr>
            </w:pPr>
          </w:p>
        </w:tc>
      </w:tr>
    </w:tbl>
    <w:p w:rsidR="00E608CB" w:rsidRDefault="00E608CB" w:rsidP="00E608CB">
      <w:pPr>
        <w:jc w:val="both"/>
      </w:pPr>
    </w:p>
    <w:p w:rsidR="00AD5C82" w:rsidRPr="00C317C6" w:rsidRDefault="000F67A4" w:rsidP="00C317C6">
      <w:pPr>
        <w:ind w:left="-270"/>
        <w:jc w:val="both"/>
        <w:rPr>
          <w:b/>
          <w:bCs/>
          <w:sz w:val="22"/>
          <w:szCs w:val="22"/>
        </w:rPr>
      </w:pPr>
      <w:r>
        <w:rPr>
          <w:b/>
          <w:bCs/>
          <w:sz w:val="22"/>
          <w:szCs w:val="22"/>
        </w:rPr>
        <w:t xml:space="preserve">    </w:t>
      </w:r>
      <w:r w:rsidR="00AD5C82" w:rsidRPr="00C317C6">
        <w:rPr>
          <w:b/>
          <w:bCs/>
          <w:sz w:val="22"/>
          <w:szCs w:val="22"/>
        </w:rPr>
        <w:t>Total amount in word</w:t>
      </w:r>
      <w:r w:rsidR="00C317C6">
        <w:rPr>
          <w:b/>
          <w:bCs/>
          <w:sz w:val="22"/>
          <w:szCs w:val="22"/>
        </w:rPr>
        <w:t>s</w:t>
      </w:r>
      <w:r w:rsidR="00AD5C82" w:rsidRPr="00C317C6">
        <w:rPr>
          <w:b/>
          <w:bCs/>
          <w:sz w:val="22"/>
          <w:szCs w:val="22"/>
        </w:rPr>
        <w:t xml:space="preserve"> with GST Rs. :</w:t>
      </w:r>
    </w:p>
    <w:p w:rsidR="00AD5C82" w:rsidRDefault="00AD5C82" w:rsidP="00E608CB">
      <w:pPr>
        <w:jc w:val="both"/>
        <w:rPr>
          <w:b/>
        </w:rPr>
      </w:pPr>
      <w:r>
        <w:rPr>
          <w:b/>
        </w:rPr>
        <w:t>_________________________________________________________________________</w:t>
      </w:r>
      <w:r w:rsidR="00E608CB">
        <w:rPr>
          <w:b/>
        </w:rPr>
        <w:t>_____</w:t>
      </w:r>
      <w:r w:rsidR="000F67A4">
        <w:rPr>
          <w:b/>
        </w:rPr>
        <w:t>___</w:t>
      </w:r>
    </w:p>
    <w:p w:rsidR="00BE1938" w:rsidRPr="00E608CB" w:rsidRDefault="00BE1938" w:rsidP="00C317C6">
      <w:pPr>
        <w:jc w:val="both"/>
      </w:pPr>
    </w:p>
    <w:p w:rsidR="00AA24A7" w:rsidRDefault="00AA24A7" w:rsidP="00AA24A7">
      <w:pPr>
        <w:tabs>
          <w:tab w:val="left" w:pos="0"/>
        </w:tabs>
        <w:ind w:right="-720"/>
        <w:rPr>
          <w:rFonts w:ascii="Arial" w:hAnsi="Arial" w:cs="Arial"/>
          <w:b/>
          <w:color w:val="000000"/>
          <w:sz w:val="20"/>
          <w:szCs w:val="20"/>
        </w:rPr>
      </w:pPr>
      <w:r>
        <w:rPr>
          <w:rFonts w:ascii="Arial" w:hAnsi="Arial" w:cs="Arial"/>
          <w:b/>
          <w:color w:val="000000"/>
          <w:sz w:val="20"/>
          <w:szCs w:val="20"/>
        </w:rPr>
        <w:t xml:space="preserve">                </w:t>
      </w:r>
      <w:r w:rsidR="00E608CB">
        <w:rPr>
          <w:rFonts w:ascii="Arial" w:hAnsi="Arial" w:cs="Arial"/>
          <w:b/>
          <w:color w:val="000000"/>
          <w:sz w:val="20"/>
          <w:szCs w:val="20"/>
        </w:rPr>
        <w:t xml:space="preserve">                            </w:t>
      </w:r>
    </w:p>
    <w:p w:rsidR="00AA24A7" w:rsidRPr="00AA24A7" w:rsidRDefault="00AA24A7" w:rsidP="00AA24A7">
      <w:pPr>
        <w:tabs>
          <w:tab w:val="left" w:pos="0"/>
        </w:tabs>
        <w:ind w:right="-720"/>
        <w:rPr>
          <w:rFonts w:ascii="Arial" w:hAnsi="Arial" w:cs="Arial"/>
          <w:b/>
          <w:color w:val="000000"/>
          <w:sz w:val="16"/>
          <w:szCs w:val="16"/>
        </w:rPr>
      </w:pPr>
      <w:r>
        <w:rPr>
          <w:rFonts w:ascii="Arial" w:hAnsi="Arial" w:cs="Arial"/>
          <w:b/>
          <w:color w:val="000000"/>
          <w:sz w:val="20"/>
          <w:szCs w:val="20"/>
        </w:rPr>
        <w:t xml:space="preserve">                                                                     </w:t>
      </w:r>
      <w:r w:rsidR="00C317C6">
        <w:rPr>
          <w:rFonts w:ascii="Arial" w:hAnsi="Arial" w:cs="Arial"/>
          <w:b/>
          <w:color w:val="000000"/>
          <w:sz w:val="20"/>
          <w:szCs w:val="20"/>
        </w:rPr>
        <w:t xml:space="preserve">                          </w:t>
      </w:r>
      <w:r>
        <w:rPr>
          <w:rFonts w:ascii="Arial" w:hAnsi="Arial" w:cs="Arial"/>
          <w:b/>
          <w:color w:val="000000"/>
          <w:sz w:val="20"/>
          <w:szCs w:val="20"/>
        </w:rPr>
        <w:t xml:space="preserve"> </w:t>
      </w:r>
      <w:r w:rsidR="00413B7E">
        <w:rPr>
          <w:rFonts w:ascii="Arial" w:hAnsi="Arial" w:cs="Arial"/>
          <w:b/>
          <w:color w:val="000000"/>
          <w:sz w:val="20"/>
          <w:szCs w:val="20"/>
        </w:rPr>
        <w:t xml:space="preserve">           </w:t>
      </w:r>
      <w:r>
        <w:rPr>
          <w:rFonts w:ascii="Arial" w:hAnsi="Arial" w:cs="Arial"/>
          <w:b/>
          <w:color w:val="000000"/>
          <w:sz w:val="20"/>
          <w:szCs w:val="20"/>
        </w:rPr>
        <w:t xml:space="preserve"> </w:t>
      </w:r>
      <w:r w:rsidRPr="00AA24A7">
        <w:rPr>
          <w:rFonts w:ascii="Arial" w:hAnsi="Arial" w:cs="Arial"/>
          <w:b/>
          <w:color w:val="000000"/>
          <w:sz w:val="16"/>
          <w:szCs w:val="16"/>
        </w:rPr>
        <w:t>Signature: ________________________________</w:t>
      </w:r>
    </w:p>
    <w:p w:rsidR="00AA24A7" w:rsidRPr="00AA24A7" w:rsidRDefault="00413B7E" w:rsidP="00AA24A7">
      <w:pPr>
        <w:tabs>
          <w:tab w:val="left" w:pos="0"/>
        </w:tabs>
        <w:ind w:right="-720"/>
        <w:rPr>
          <w:rFonts w:ascii="Arial" w:hAnsi="Arial" w:cs="Arial"/>
          <w:b/>
          <w:color w:val="000000"/>
          <w:sz w:val="16"/>
          <w:szCs w:val="16"/>
        </w:rPr>
      </w:pPr>
      <w:r>
        <w:rPr>
          <w:rFonts w:ascii="Arial" w:hAnsi="Arial" w:cs="Arial"/>
          <w:b/>
          <w:color w:val="000000"/>
          <w:sz w:val="16"/>
          <w:szCs w:val="16"/>
        </w:rPr>
        <w:t xml:space="preserve"> </w:t>
      </w:r>
    </w:p>
    <w:p w:rsidR="00AA24A7" w:rsidRPr="00AA24A7" w:rsidRDefault="00AA24A7" w:rsidP="00AA24A7">
      <w:pPr>
        <w:tabs>
          <w:tab w:val="left" w:pos="0"/>
        </w:tabs>
        <w:ind w:right="-720"/>
        <w:rPr>
          <w:rFonts w:ascii="Arial" w:hAnsi="Arial" w:cs="Arial"/>
          <w:b/>
          <w:color w:val="000000"/>
          <w:sz w:val="16"/>
          <w:szCs w:val="16"/>
        </w:rPr>
      </w:pPr>
      <w:r w:rsidRPr="00AA24A7">
        <w:rPr>
          <w:rFonts w:ascii="Arial" w:hAnsi="Arial" w:cs="Arial"/>
          <w:b/>
          <w:color w:val="000000"/>
          <w:sz w:val="16"/>
          <w:szCs w:val="16"/>
        </w:rPr>
        <w:t xml:space="preserve">                                                                              </w:t>
      </w:r>
      <w:r>
        <w:rPr>
          <w:rFonts w:ascii="Arial" w:hAnsi="Arial" w:cs="Arial"/>
          <w:b/>
          <w:color w:val="000000"/>
          <w:sz w:val="16"/>
          <w:szCs w:val="16"/>
        </w:rPr>
        <w:t xml:space="preserve">          </w:t>
      </w:r>
      <w:r w:rsidR="00C317C6">
        <w:rPr>
          <w:rFonts w:ascii="Arial" w:hAnsi="Arial" w:cs="Arial"/>
          <w:b/>
          <w:color w:val="000000"/>
          <w:sz w:val="16"/>
          <w:szCs w:val="16"/>
        </w:rPr>
        <w:t xml:space="preserve">                         </w:t>
      </w:r>
      <w:r w:rsidR="00413B7E">
        <w:rPr>
          <w:rFonts w:ascii="Arial" w:hAnsi="Arial" w:cs="Arial"/>
          <w:b/>
          <w:color w:val="000000"/>
          <w:sz w:val="16"/>
          <w:szCs w:val="16"/>
        </w:rPr>
        <w:t xml:space="preserve">              </w:t>
      </w:r>
      <w:r w:rsidR="00C317C6">
        <w:rPr>
          <w:rFonts w:ascii="Arial" w:hAnsi="Arial" w:cs="Arial"/>
          <w:b/>
          <w:color w:val="000000"/>
          <w:sz w:val="16"/>
          <w:szCs w:val="16"/>
        </w:rPr>
        <w:t xml:space="preserve">  </w:t>
      </w:r>
      <w:r w:rsidR="000F67A4">
        <w:rPr>
          <w:rFonts w:ascii="Arial" w:hAnsi="Arial" w:cs="Arial"/>
          <w:b/>
          <w:color w:val="000000"/>
          <w:sz w:val="16"/>
          <w:szCs w:val="16"/>
        </w:rPr>
        <w:t xml:space="preserve"> </w:t>
      </w:r>
      <w:r w:rsidR="00C317C6">
        <w:rPr>
          <w:rFonts w:ascii="Arial" w:hAnsi="Arial" w:cs="Arial"/>
          <w:b/>
          <w:color w:val="000000"/>
          <w:sz w:val="16"/>
          <w:szCs w:val="16"/>
        </w:rPr>
        <w:t xml:space="preserve">     </w:t>
      </w:r>
      <w:r w:rsidRPr="00AA24A7">
        <w:rPr>
          <w:rFonts w:ascii="Arial" w:hAnsi="Arial" w:cs="Arial"/>
          <w:b/>
          <w:color w:val="000000"/>
          <w:sz w:val="16"/>
          <w:szCs w:val="16"/>
        </w:rPr>
        <w:t xml:space="preserve"> Name &amp; Designation:_______________________</w:t>
      </w:r>
    </w:p>
    <w:p w:rsidR="00AA24A7" w:rsidRPr="00AA24A7" w:rsidRDefault="00C317C6" w:rsidP="00AA24A7">
      <w:pPr>
        <w:tabs>
          <w:tab w:val="left" w:pos="0"/>
        </w:tabs>
        <w:ind w:right="-720"/>
        <w:rPr>
          <w:rFonts w:ascii="Arial" w:hAnsi="Arial" w:cs="Arial"/>
          <w:b/>
          <w:color w:val="000000"/>
          <w:sz w:val="16"/>
          <w:szCs w:val="16"/>
        </w:rPr>
      </w:pPr>
      <w:r>
        <w:rPr>
          <w:rFonts w:ascii="Arial" w:hAnsi="Arial" w:cs="Arial"/>
          <w:b/>
          <w:color w:val="000000"/>
          <w:sz w:val="16"/>
          <w:szCs w:val="16"/>
        </w:rPr>
        <w:t xml:space="preserve">                </w:t>
      </w:r>
    </w:p>
    <w:p w:rsidR="00AA24A7" w:rsidRDefault="00AA24A7" w:rsidP="00AA24A7">
      <w:pPr>
        <w:tabs>
          <w:tab w:val="left" w:pos="-360"/>
          <w:tab w:val="num" w:pos="2160"/>
        </w:tabs>
        <w:ind w:right="-720"/>
        <w:rPr>
          <w:rFonts w:ascii="Arial" w:hAnsi="Arial" w:cs="Arial"/>
          <w:b/>
          <w:color w:val="000000"/>
          <w:sz w:val="16"/>
          <w:szCs w:val="16"/>
        </w:rPr>
      </w:pPr>
      <w:r w:rsidRPr="00AA24A7">
        <w:rPr>
          <w:rFonts w:ascii="Arial" w:hAnsi="Arial" w:cs="Arial"/>
          <w:b/>
          <w:color w:val="000000"/>
          <w:sz w:val="16"/>
          <w:szCs w:val="16"/>
        </w:rPr>
        <w:t xml:space="preserve">                                                                             </w:t>
      </w:r>
      <w:r>
        <w:rPr>
          <w:rFonts w:ascii="Arial" w:hAnsi="Arial" w:cs="Arial"/>
          <w:b/>
          <w:color w:val="000000"/>
          <w:sz w:val="16"/>
          <w:szCs w:val="16"/>
        </w:rPr>
        <w:t xml:space="preserve">         </w:t>
      </w:r>
      <w:r w:rsidR="00C317C6">
        <w:rPr>
          <w:rFonts w:ascii="Arial" w:hAnsi="Arial" w:cs="Arial"/>
          <w:b/>
          <w:color w:val="000000"/>
          <w:sz w:val="16"/>
          <w:szCs w:val="16"/>
        </w:rPr>
        <w:t xml:space="preserve">                              </w:t>
      </w:r>
      <w:r w:rsidR="00413B7E">
        <w:rPr>
          <w:rFonts w:ascii="Arial" w:hAnsi="Arial" w:cs="Arial"/>
          <w:b/>
          <w:color w:val="000000"/>
          <w:sz w:val="16"/>
          <w:szCs w:val="16"/>
        </w:rPr>
        <w:t xml:space="preserve">              </w:t>
      </w:r>
      <w:r w:rsidR="00C317C6">
        <w:rPr>
          <w:rFonts w:ascii="Arial" w:hAnsi="Arial" w:cs="Arial"/>
          <w:b/>
          <w:color w:val="000000"/>
          <w:sz w:val="16"/>
          <w:szCs w:val="16"/>
        </w:rPr>
        <w:t xml:space="preserve">  </w:t>
      </w:r>
      <w:r w:rsidR="000F67A4">
        <w:rPr>
          <w:rFonts w:ascii="Arial" w:hAnsi="Arial" w:cs="Arial"/>
          <w:b/>
          <w:color w:val="000000"/>
          <w:sz w:val="16"/>
          <w:szCs w:val="16"/>
        </w:rPr>
        <w:t xml:space="preserve"> </w:t>
      </w:r>
      <w:r>
        <w:rPr>
          <w:rFonts w:ascii="Arial" w:hAnsi="Arial" w:cs="Arial"/>
          <w:b/>
          <w:color w:val="000000"/>
          <w:sz w:val="16"/>
          <w:szCs w:val="16"/>
        </w:rPr>
        <w:t xml:space="preserve"> </w:t>
      </w:r>
      <w:r w:rsidRPr="00AA24A7">
        <w:rPr>
          <w:rFonts w:ascii="Arial" w:hAnsi="Arial" w:cs="Arial"/>
          <w:b/>
          <w:color w:val="000000"/>
          <w:sz w:val="16"/>
          <w:szCs w:val="16"/>
        </w:rPr>
        <w:t xml:space="preserve">  Co. Name &amp; Seal: __________________________</w:t>
      </w:r>
    </w:p>
    <w:p w:rsidR="00C317C6" w:rsidRDefault="00C317C6" w:rsidP="00AA24A7">
      <w:pPr>
        <w:tabs>
          <w:tab w:val="left" w:pos="-360"/>
          <w:tab w:val="num" w:pos="2160"/>
        </w:tabs>
        <w:ind w:right="-720"/>
        <w:rPr>
          <w:rFonts w:ascii="Arial" w:hAnsi="Arial" w:cs="Arial"/>
          <w:b/>
          <w:color w:val="000000"/>
          <w:sz w:val="16"/>
          <w:szCs w:val="16"/>
        </w:rPr>
      </w:pPr>
      <w:r>
        <w:rPr>
          <w:rFonts w:ascii="Arial" w:hAnsi="Arial" w:cs="Arial"/>
          <w:b/>
          <w:color w:val="000000"/>
          <w:sz w:val="16"/>
          <w:szCs w:val="16"/>
        </w:rPr>
        <w:t xml:space="preserve">                                                                                         </w:t>
      </w:r>
    </w:p>
    <w:p w:rsidR="00C317C6" w:rsidRPr="00AA24A7" w:rsidRDefault="00C317C6" w:rsidP="00AA24A7">
      <w:pPr>
        <w:tabs>
          <w:tab w:val="left" w:pos="-360"/>
          <w:tab w:val="num" w:pos="2160"/>
        </w:tabs>
        <w:ind w:right="-720"/>
        <w:rPr>
          <w:rFonts w:ascii="Arial" w:hAnsi="Arial" w:cs="Arial"/>
          <w:b/>
          <w:color w:val="000000"/>
          <w:sz w:val="16"/>
          <w:szCs w:val="16"/>
        </w:rPr>
      </w:pPr>
      <w:r>
        <w:rPr>
          <w:rFonts w:ascii="Arial" w:hAnsi="Arial" w:cs="Arial"/>
          <w:b/>
          <w:color w:val="000000"/>
          <w:sz w:val="16"/>
          <w:szCs w:val="16"/>
        </w:rPr>
        <w:t xml:space="preserve">                                                                                                                    </w:t>
      </w:r>
      <w:r w:rsidR="00413B7E">
        <w:rPr>
          <w:rFonts w:ascii="Arial" w:hAnsi="Arial" w:cs="Arial"/>
          <w:b/>
          <w:color w:val="000000"/>
          <w:sz w:val="16"/>
          <w:szCs w:val="16"/>
        </w:rPr>
        <w:t xml:space="preserve">              </w:t>
      </w:r>
      <w:r>
        <w:rPr>
          <w:rFonts w:ascii="Arial" w:hAnsi="Arial" w:cs="Arial"/>
          <w:b/>
          <w:color w:val="000000"/>
          <w:sz w:val="16"/>
          <w:szCs w:val="16"/>
        </w:rPr>
        <w:t xml:space="preserve">  </w:t>
      </w:r>
      <w:r w:rsidR="000F67A4">
        <w:rPr>
          <w:rFonts w:ascii="Arial" w:hAnsi="Arial" w:cs="Arial"/>
          <w:b/>
          <w:color w:val="000000"/>
          <w:sz w:val="16"/>
          <w:szCs w:val="16"/>
        </w:rPr>
        <w:t xml:space="preserve"> </w:t>
      </w:r>
      <w:r>
        <w:rPr>
          <w:rFonts w:ascii="Arial" w:hAnsi="Arial" w:cs="Arial"/>
          <w:b/>
          <w:color w:val="000000"/>
          <w:sz w:val="16"/>
          <w:szCs w:val="16"/>
        </w:rPr>
        <w:t xml:space="preserve">   Mobile No.________________________________</w:t>
      </w:r>
    </w:p>
    <w:p w:rsidR="00AA24A7" w:rsidRPr="00AA24A7" w:rsidRDefault="00AA24A7" w:rsidP="00AA24A7">
      <w:pPr>
        <w:tabs>
          <w:tab w:val="left" w:pos="-360"/>
          <w:tab w:val="num" w:pos="2160"/>
        </w:tabs>
        <w:ind w:left="-900" w:right="-720" w:firstLine="810"/>
        <w:rPr>
          <w:rFonts w:ascii="Arial" w:hAnsi="Arial" w:cs="Arial"/>
          <w:color w:val="000000"/>
          <w:sz w:val="16"/>
          <w:szCs w:val="16"/>
        </w:rPr>
      </w:pPr>
    </w:p>
    <w:p w:rsidR="002D6C55" w:rsidRDefault="00AA24A7" w:rsidP="00C317C6">
      <w:pPr>
        <w:tabs>
          <w:tab w:val="left" w:pos="0"/>
        </w:tabs>
        <w:ind w:left="-360" w:right="-720" w:firstLine="810"/>
        <w:rPr>
          <w:rFonts w:ascii="Arial" w:hAnsi="Arial" w:cs="Arial"/>
          <w:b/>
          <w:color w:val="000000"/>
          <w:sz w:val="16"/>
          <w:szCs w:val="16"/>
        </w:rPr>
      </w:pPr>
      <w:r w:rsidRPr="00AA24A7">
        <w:rPr>
          <w:rFonts w:ascii="Arial" w:hAnsi="Arial" w:cs="Arial"/>
          <w:b/>
          <w:color w:val="000000"/>
          <w:sz w:val="16"/>
          <w:szCs w:val="16"/>
        </w:rPr>
        <w:t xml:space="preserve">                                                                      </w:t>
      </w:r>
      <w:r>
        <w:rPr>
          <w:rFonts w:ascii="Arial" w:hAnsi="Arial" w:cs="Arial"/>
          <w:b/>
          <w:color w:val="000000"/>
          <w:sz w:val="16"/>
          <w:szCs w:val="16"/>
        </w:rPr>
        <w:t xml:space="preserve">   </w:t>
      </w:r>
      <w:r w:rsidR="00C317C6">
        <w:rPr>
          <w:rFonts w:ascii="Arial" w:hAnsi="Arial" w:cs="Arial"/>
          <w:b/>
          <w:color w:val="000000"/>
          <w:sz w:val="16"/>
          <w:szCs w:val="16"/>
        </w:rPr>
        <w:t xml:space="preserve">                            </w:t>
      </w:r>
      <w:r w:rsidR="00413B7E">
        <w:rPr>
          <w:rFonts w:ascii="Arial" w:hAnsi="Arial" w:cs="Arial"/>
          <w:b/>
          <w:color w:val="000000"/>
          <w:sz w:val="16"/>
          <w:szCs w:val="16"/>
        </w:rPr>
        <w:t xml:space="preserve">              </w:t>
      </w:r>
      <w:r w:rsidR="00C317C6">
        <w:rPr>
          <w:rFonts w:ascii="Arial" w:hAnsi="Arial" w:cs="Arial"/>
          <w:b/>
          <w:color w:val="000000"/>
          <w:sz w:val="16"/>
          <w:szCs w:val="16"/>
        </w:rPr>
        <w:t xml:space="preserve">    </w:t>
      </w:r>
      <w:r>
        <w:rPr>
          <w:rFonts w:ascii="Arial" w:hAnsi="Arial" w:cs="Arial"/>
          <w:b/>
          <w:color w:val="000000"/>
          <w:sz w:val="16"/>
          <w:szCs w:val="16"/>
        </w:rPr>
        <w:t xml:space="preserve">  </w:t>
      </w:r>
      <w:r w:rsidR="000F67A4">
        <w:rPr>
          <w:rFonts w:ascii="Arial" w:hAnsi="Arial" w:cs="Arial"/>
          <w:b/>
          <w:color w:val="000000"/>
          <w:sz w:val="16"/>
          <w:szCs w:val="16"/>
        </w:rPr>
        <w:t xml:space="preserve"> </w:t>
      </w:r>
      <w:r>
        <w:rPr>
          <w:rFonts w:ascii="Arial" w:hAnsi="Arial" w:cs="Arial"/>
          <w:b/>
          <w:color w:val="000000"/>
          <w:sz w:val="16"/>
          <w:szCs w:val="16"/>
        </w:rPr>
        <w:t xml:space="preserve">    Date  : _______________Place_______________</w:t>
      </w:r>
      <w:r w:rsidR="00413B7E">
        <w:rPr>
          <w:rFonts w:ascii="Arial" w:hAnsi="Arial" w:cs="Arial"/>
          <w:b/>
          <w:color w:val="000000"/>
          <w:sz w:val="16"/>
          <w:szCs w:val="16"/>
        </w:rPr>
        <w:t xml:space="preserve"> </w:t>
      </w:r>
    </w:p>
    <w:p w:rsidR="00393E34" w:rsidRPr="00AD5C82" w:rsidRDefault="00AA24A7" w:rsidP="00AD5C82">
      <w:pPr>
        <w:tabs>
          <w:tab w:val="left" w:pos="0"/>
        </w:tabs>
        <w:ind w:right="-720"/>
        <w:jc w:val="both"/>
        <w:rPr>
          <w:rFonts w:ascii="Arial" w:hAnsi="Arial" w:cs="Arial"/>
          <w:b/>
          <w:color w:val="000000"/>
          <w:sz w:val="16"/>
          <w:szCs w:val="16"/>
        </w:rPr>
      </w:pPr>
      <w:r w:rsidRPr="00AA24A7">
        <w:rPr>
          <w:rFonts w:ascii="Arial" w:hAnsi="Arial" w:cs="Arial"/>
          <w:b/>
          <w:color w:val="000000"/>
          <w:sz w:val="16"/>
          <w:szCs w:val="16"/>
        </w:rPr>
        <w:t xml:space="preserve">                                                            </w:t>
      </w:r>
      <w:r>
        <w:rPr>
          <w:rFonts w:ascii="Arial" w:hAnsi="Arial" w:cs="Arial"/>
          <w:b/>
          <w:color w:val="000000"/>
          <w:sz w:val="16"/>
          <w:szCs w:val="16"/>
        </w:rPr>
        <w:t xml:space="preserve"> </w:t>
      </w:r>
      <w:r w:rsidRPr="00AA24A7">
        <w:rPr>
          <w:rFonts w:ascii="Arial" w:hAnsi="Arial" w:cs="Arial"/>
          <w:b/>
          <w:color w:val="000000"/>
          <w:sz w:val="16"/>
          <w:szCs w:val="16"/>
        </w:rPr>
        <w:t xml:space="preserve">                                                             </w:t>
      </w:r>
      <w:r w:rsidR="00AD5C82">
        <w:rPr>
          <w:rFonts w:ascii="Arial" w:hAnsi="Arial" w:cs="Arial"/>
          <w:b/>
          <w:color w:val="000000"/>
          <w:sz w:val="16"/>
          <w:szCs w:val="16"/>
        </w:rPr>
        <w:t xml:space="preserve">                              </w:t>
      </w:r>
    </w:p>
    <w:sectPr w:rsidR="00393E34" w:rsidRPr="00AD5C82" w:rsidSect="000F67A4">
      <w:footerReference w:type="default" r:id="rId15"/>
      <w:pgSz w:w="12240" w:h="15840"/>
      <w:pgMar w:top="126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03" w:rsidRDefault="00213603" w:rsidP="00D57685">
      <w:r>
        <w:separator/>
      </w:r>
    </w:p>
  </w:endnote>
  <w:endnote w:type="continuationSeparator" w:id="0">
    <w:p w:rsidR="00213603" w:rsidRDefault="00213603" w:rsidP="00D5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90687"/>
      <w:docPartObj>
        <w:docPartGallery w:val="Page Numbers (Bottom of Page)"/>
        <w:docPartUnique/>
      </w:docPartObj>
    </w:sdtPr>
    <w:sdtEndPr>
      <w:rPr>
        <w:noProof/>
      </w:rPr>
    </w:sdtEndPr>
    <w:sdtContent>
      <w:p w:rsidR="002C45C4" w:rsidRDefault="002C45C4">
        <w:pPr>
          <w:pStyle w:val="Footer"/>
          <w:jc w:val="right"/>
        </w:pPr>
        <w:r>
          <w:fldChar w:fldCharType="begin"/>
        </w:r>
        <w:r>
          <w:instrText xml:space="preserve"> PAGE   \* MERGEFORMAT </w:instrText>
        </w:r>
        <w:r>
          <w:fldChar w:fldCharType="separate"/>
        </w:r>
        <w:r w:rsidR="00213603">
          <w:rPr>
            <w:noProof/>
          </w:rPr>
          <w:t>1</w:t>
        </w:r>
        <w:r>
          <w:rPr>
            <w:noProof/>
          </w:rPr>
          <w:fldChar w:fldCharType="end"/>
        </w:r>
      </w:p>
    </w:sdtContent>
  </w:sdt>
  <w:p w:rsidR="002C45C4" w:rsidRDefault="002C4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03" w:rsidRDefault="00213603" w:rsidP="00D57685">
      <w:r>
        <w:separator/>
      </w:r>
    </w:p>
  </w:footnote>
  <w:footnote w:type="continuationSeparator" w:id="0">
    <w:p w:rsidR="00213603" w:rsidRDefault="00213603" w:rsidP="00D57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F07"/>
    <w:multiLevelType w:val="hybridMultilevel"/>
    <w:tmpl w:val="11DEE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81FAB"/>
    <w:multiLevelType w:val="hybridMultilevel"/>
    <w:tmpl w:val="889EB7F4"/>
    <w:lvl w:ilvl="0" w:tplc="E048B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40CD8"/>
    <w:multiLevelType w:val="hybridMultilevel"/>
    <w:tmpl w:val="F880F1A4"/>
    <w:lvl w:ilvl="0" w:tplc="40090015">
      <w:start w:val="1"/>
      <w:numFmt w:val="upperLetter"/>
      <w:lvlText w:val="%1."/>
      <w:lvlJc w:val="left"/>
      <w:pPr>
        <w:ind w:left="767" w:hanging="360"/>
      </w:pPr>
    </w:lvl>
    <w:lvl w:ilvl="1" w:tplc="40090019">
      <w:start w:val="1"/>
      <w:numFmt w:val="lowerLetter"/>
      <w:lvlText w:val="%2."/>
      <w:lvlJc w:val="left"/>
      <w:pPr>
        <w:ind w:left="1487" w:hanging="360"/>
      </w:pPr>
    </w:lvl>
    <w:lvl w:ilvl="2" w:tplc="4009001B">
      <w:start w:val="1"/>
      <w:numFmt w:val="lowerRoman"/>
      <w:lvlText w:val="%3."/>
      <w:lvlJc w:val="right"/>
      <w:pPr>
        <w:ind w:left="2207" w:hanging="180"/>
      </w:pPr>
    </w:lvl>
    <w:lvl w:ilvl="3" w:tplc="4009000F">
      <w:start w:val="1"/>
      <w:numFmt w:val="decimal"/>
      <w:lvlText w:val="%4."/>
      <w:lvlJc w:val="left"/>
      <w:pPr>
        <w:ind w:left="2927" w:hanging="360"/>
      </w:pPr>
    </w:lvl>
    <w:lvl w:ilvl="4" w:tplc="40090019">
      <w:start w:val="1"/>
      <w:numFmt w:val="lowerLetter"/>
      <w:lvlText w:val="%5."/>
      <w:lvlJc w:val="left"/>
      <w:pPr>
        <w:ind w:left="3647" w:hanging="360"/>
      </w:pPr>
    </w:lvl>
    <w:lvl w:ilvl="5" w:tplc="4009001B">
      <w:start w:val="1"/>
      <w:numFmt w:val="lowerRoman"/>
      <w:lvlText w:val="%6."/>
      <w:lvlJc w:val="right"/>
      <w:pPr>
        <w:ind w:left="4367" w:hanging="180"/>
      </w:pPr>
    </w:lvl>
    <w:lvl w:ilvl="6" w:tplc="4009000F">
      <w:start w:val="1"/>
      <w:numFmt w:val="decimal"/>
      <w:lvlText w:val="%7."/>
      <w:lvlJc w:val="left"/>
      <w:pPr>
        <w:ind w:left="5087" w:hanging="360"/>
      </w:pPr>
    </w:lvl>
    <w:lvl w:ilvl="7" w:tplc="40090019">
      <w:start w:val="1"/>
      <w:numFmt w:val="lowerLetter"/>
      <w:lvlText w:val="%8."/>
      <w:lvlJc w:val="left"/>
      <w:pPr>
        <w:ind w:left="5807" w:hanging="360"/>
      </w:pPr>
    </w:lvl>
    <w:lvl w:ilvl="8" w:tplc="4009001B">
      <w:start w:val="1"/>
      <w:numFmt w:val="lowerRoman"/>
      <w:lvlText w:val="%9."/>
      <w:lvlJc w:val="right"/>
      <w:pPr>
        <w:ind w:left="6527" w:hanging="180"/>
      </w:pPr>
    </w:lvl>
  </w:abstractNum>
  <w:abstractNum w:abstractNumId="3">
    <w:nsid w:val="166441E8"/>
    <w:multiLevelType w:val="hybridMultilevel"/>
    <w:tmpl w:val="3F3896FE"/>
    <w:lvl w:ilvl="0" w:tplc="A6BA9C06">
      <w:start w:val="3"/>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7923A6"/>
    <w:multiLevelType w:val="hybridMultilevel"/>
    <w:tmpl w:val="BDB079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276D38CE"/>
    <w:multiLevelType w:val="hybridMultilevel"/>
    <w:tmpl w:val="BB7041FC"/>
    <w:lvl w:ilvl="0" w:tplc="54DCE9CC">
      <w:start w:val="1"/>
      <w:numFmt w:val="upperLetter"/>
      <w:lvlText w:val="%1."/>
      <w:lvlJc w:val="left"/>
      <w:pPr>
        <w:ind w:left="375" w:hanging="360"/>
      </w:pPr>
      <w:rPr>
        <w:rFonts w:hint="default"/>
      </w:rPr>
    </w:lvl>
    <w:lvl w:ilvl="1" w:tplc="40090019" w:tentative="1">
      <w:start w:val="1"/>
      <w:numFmt w:val="lowerLetter"/>
      <w:lvlText w:val="%2."/>
      <w:lvlJc w:val="left"/>
      <w:pPr>
        <w:ind w:left="1095" w:hanging="360"/>
      </w:pPr>
    </w:lvl>
    <w:lvl w:ilvl="2" w:tplc="4009001B" w:tentative="1">
      <w:start w:val="1"/>
      <w:numFmt w:val="lowerRoman"/>
      <w:lvlText w:val="%3."/>
      <w:lvlJc w:val="right"/>
      <w:pPr>
        <w:ind w:left="1815" w:hanging="180"/>
      </w:pPr>
    </w:lvl>
    <w:lvl w:ilvl="3" w:tplc="4009000F" w:tentative="1">
      <w:start w:val="1"/>
      <w:numFmt w:val="decimal"/>
      <w:lvlText w:val="%4."/>
      <w:lvlJc w:val="left"/>
      <w:pPr>
        <w:ind w:left="2535" w:hanging="360"/>
      </w:pPr>
    </w:lvl>
    <w:lvl w:ilvl="4" w:tplc="40090019" w:tentative="1">
      <w:start w:val="1"/>
      <w:numFmt w:val="lowerLetter"/>
      <w:lvlText w:val="%5."/>
      <w:lvlJc w:val="left"/>
      <w:pPr>
        <w:ind w:left="3255" w:hanging="360"/>
      </w:pPr>
    </w:lvl>
    <w:lvl w:ilvl="5" w:tplc="4009001B" w:tentative="1">
      <w:start w:val="1"/>
      <w:numFmt w:val="lowerRoman"/>
      <w:lvlText w:val="%6."/>
      <w:lvlJc w:val="right"/>
      <w:pPr>
        <w:ind w:left="3975" w:hanging="180"/>
      </w:pPr>
    </w:lvl>
    <w:lvl w:ilvl="6" w:tplc="4009000F" w:tentative="1">
      <w:start w:val="1"/>
      <w:numFmt w:val="decimal"/>
      <w:lvlText w:val="%7."/>
      <w:lvlJc w:val="left"/>
      <w:pPr>
        <w:ind w:left="4695" w:hanging="360"/>
      </w:pPr>
    </w:lvl>
    <w:lvl w:ilvl="7" w:tplc="40090019" w:tentative="1">
      <w:start w:val="1"/>
      <w:numFmt w:val="lowerLetter"/>
      <w:lvlText w:val="%8."/>
      <w:lvlJc w:val="left"/>
      <w:pPr>
        <w:ind w:left="5415" w:hanging="360"/>
      </w:pPr>
    </w:lvl>
    <w:lvl w:ilvl="8" w:tplc="4009001B" w:tentative="1">
      <w:start w:val="1"/>
      <w:numFmt w:val="lowerRoman"/>
      <w:lvlText w:val="%9."/>
      <w:lvlJc w:val="right"/>
      <w:pPr>
        <w:ind w:left="6135" w:hanging="180"/>
      </w:pPr>
    </w:lvl>
  </w:abstractNum>
  <w:abstractNum w:abstractNumId="7">
    <w:nsid w:val="291410E0"/>
    <w:multiLevelType w:val="hybridMultilevel"/>
    <w:tmpl w:val="23F82DB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237"/>
        </w:tabs>
        <w:ind w:left="323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10">
    <w:nsid w:val="2EBD523F"/>
    <w:multiLevelType w:val="hybridMultilevel"/>
    <w:tmpl w:val="F2B0E892"/>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D25214"/>
    <w:multiLevelType w:val="hybridMultilevel"/>
    <w:tmpl w:val="70587A70"/>
    <w:lvl w:ilvl="0" w:tplc="3EB40D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926705"/>
    <w:multiLevelType w:val="hybridMultilevel"/>
    <w:tmpl w:val="CF2410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824653"/>
    <w:multiLevelType w:val="multilevel"/>
    <w:tmpl w:val="41D631A4"/>
    <w:lvl w:ilvl="0">
      <w:start w:val="17"/>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sz w:val="22"/>
      </w:rPr>
    </w:lvl>
    <w:lvl w:ilvl="2">
      <w:start w:val="1"/>
      <w:numFmt w:val="decimal"/>
      <w:isLgl/>
      <w:lvlText w:val="%1.%2.%3"/>
      <w:lvlJc w:val="left"/>
      <w:pPr>
        <w:tabs>
          <w:tab w:val="num" w:pos="720"/>
        </w:tabs>
        <w:ind w:left="720" w:hanging="720"/>
      </w:pPr>
      <w:rPr>
        <w:sz w:val="22"/>
      </w:rPr>
    </w:lvl>
    <w:lvl w:ilvl="3">
      <w:start w:val="1"/>
      <w:numFmt w:val="decimal"/>
      <w:isLgl/>
      <w:lvlText w:val="%1.%2.%3.%4"/>
      <w:lvlJc w:val="left"/>
      <w:pPr>
        <w:tabs>
          <w:tab w:val="num" w:pos="1080"/>
        </w:tabs>
        <w:ind w:left="1080" w:hanging="1080"/>
      </w:pPr>
      <w:rPr>
        <w:sz w:val="22"/>
      </w:rPr>
    </w:lvl>
    <w:lvl w:ilvl="4">
      <w:start w:val="1"/>
      <w:numFmt w:val="decimal"/>
      <w:isLgl/>
      <w:lvlText w:val="%1.%2.%3.%4.%5"/>
      <w:lvlJc w:val="left"/>
      <w:pPr>
        <w:tabs>
          <w:tab w:val="num" w:pos="1080"/>
        </w:tabs>
        <w:ind w:left="1080" w:hanging="1080"/>
      </w:pPr>
      <w:rPr>
        <w:sz w:val="22"/>
      </w:rPr>
    </w:lvl>
    <w:lvl w:ilvl="5">
      <w:start w:val="1"/>
      <w:numFmt w:val="decimal"/>
      <w:isLgl/>
      <w:lvlText w:val="%1.%2.%3.%4.%5.%6"/>
      <w:lvlJc w:val="left"/>
      <w:pPr>
        <w:tabs>
          <w:tab w:val="num" w:pos="1440"/>
        </w:tabs>
        <w:ind w:left="1440" w:hanging="1440"/>
      </w:pPr>
      <w:rPr>
        <w:sz w:val="22"/>
      </w:rPr>
    </w:lvl>
    <w:lvl w:ilvl="6">
      <w:start w:val="1"/>
      <w:numFmt w:val="decimal"/>
      <w:isLgl/>
      <w:lvlText w:val="%1.%2.%3.%4.%5.%6.%7"/>
      <w:lvlJc w:val="left"/>
      <w:pPr>
        <w:tabs>
          <w:tab w:val="num" w:pos="1440"/>
        </w:tabs>
        <w:ind w:left="1440" w:hanging="1440"/>
      </w:pPr>
      <w:rPr>
        <w:sz w:val="22"/>
      </w:rPr>
    </w:lvl>
    <w:lvl w:ilvl="7">
      <w:start w:val="1"/>
      <w:numFmt w:val="decimal"/>
      <w:isLgl/>
      <w:lvlText w:val="%1.%2.%3.%4.%5.%6.%7.%8"/>
      <w:lvlJc w:val="left"/>
      <w:pPr>
        <w:tabs>
          <w:tab w:val="num" w:pos="1800"/>
        </w:tabs>
        <w:ind w:left="1800" w:hanging="1800"/>
      </w:pPr>
      <w:rPr>
        <w:sz w:val="22"/>
      </w:rPr>
    </w:lvl>
    <w:lvl w:ilvl="8">
      <w:start w:val="1"/>
      <w:numFmt w:val="decimal"/>
      <w:isLgl/>
      <w:lvlText w:val="%1.%2.%3.%4.%5.%6.%7.%8.%9"/>
      <w:lvlJc w:val="left"/>
      <w:pPr>
        <w:tabs>
          <w:tab w:val="num" w:pos="1800"/>
        </w:tabs>
        <w:ind w:left="1800" w:hanging="1800"/>
      </w:pPr>
      <w:rPr>
        <w:sz w:val="22"/>
      </w:rPr>
    </w:lvl>
  </w:abstractNum>
  <w:abstractNum w:abstractNumId="14">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5">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CEE29FD"/>
    <w:multiLevelType w:val="hybridMultilevel"/>
    <w:tmpl w:val="6DE678CE"/>
    <w:lvl w:ilvl="0" w:tplc="24A2B9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0190C65"/>
    <w:multiLevelType w:val="hybridMultilevel"/>
    <w:tmpl w:val="76DAE6FC"/>
    <w:lvl w:ilvl="0" w:tplc="CA023E9E">
      <w:start w:val="1"/>
      <w:numFmt w:val="none"/>
      <w:lvlText w:val="9.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0AD4B37"/>
    <w:multiLevelType w:val="multilevel"/>
    <w:tmpl w:val="8A822DAE"/>
    <w:lvl w:ilvl="0">
      <w:start w:val="5"/>
      <w:numFmt w:val="decimal"/>
      <w:lvlText w:val="%1.0"/>
      <w:lvlJc w:val="left"/>
      <w:pPr>
        <w:tabs>
          <w:tab w:val="num" w:pos="-180"/>
        </w:tabs>
        <w:ind w:left="-18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300"/>
        </w:tabs>
        <w:ind w:left="6300" w:hanging="1800"/>
      </w:pPr>
    </w:lvl>
    <w:lvl w:ilvl="8">
      <w:start w:val="1"/>
      <w:numFmt w:val="decimal"/>
      <w:lvlText w:val="%1.%2.%3.%4.%5.%6.%7.%8.%9"/>
      <w:lvlJc w:val="left"/>
      <w:pPr>
        <w:tabs>
          <w:tab w:val="num" w:pos="7020"/>
        </w:tabs>
        <w:ind w:left="7020" w:hanging="1800"/>
      </w:pPr>
    </w:lvl>
  </w:abstractNum>
  <w:abstractNum w:abstractNumId="20">
    <w:nsid w:val="542B3F30"/>
    <w:multiLevelType w:val="hybridMultilevel"/>
    <w:tmpl w:val="DF1E21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22">
    <w:nsid w:val="565259FD"/>
    <w:multiLevelType w:val="multilevel"/>
    <w:tmpl w:val="F052FB0E"/>
    <w:lvl w:ilvl="0">
      <w:start w:val="1"/>
      <w:numFmt w:val="decimal"/>
      <w:lvlText w:val="%1."/>
      <w:lvlJc w:val="left"/>
      <w:pPr>
        <w:ind w:left="720" w:hanging="360"/>
      </w:pPr>
      <w:rPr>
        <w:rFonts w:hint="default"/>
      </w:rPr>
    </w:lvl>
    <w:lvl w:ilvl="1">
      <w:start w:val="2"/>
      <w:numFmt w:val="decimal"/>
      <w:isLgl/>
      <w:lvlText w:val="%1.%2"/>
      <w:lvlJc w:val="left"/>
      <w:pPr>
        <w:ind w:left="1095" w:hanging="42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025" w:hanging="720"/>
      </w:pPr>
      <w:rPr>
        <w:rFonts w:hint="default"/>
        <w:b/>
      </w:rPr>
    </w:lvl>
    <w:lvl w:ilvl="4">
      <w:start w:val="1"/>
      <w:numFmt w:val="decimal"/>
      <w:isLgl/>
      <w:lvlText w:val="%1.%2.%3.%4.%5"/>
      <w:lvlJc w:val="left"/>
      <w:pPr>
        <w:ind w:left="2700" w:hanging="1080"/>
      </w:pPr>
      <w:rPr>
        <w:rFonts w:hint="default"/>
        <w:b/>
      </w:rPr>
    </w:lvl>
    <w:lvl w:ilvl="5">
      <w:start w:val="1"/>
      <w:numFmt w:val="decimal"/>
      <w:isLgl/>
      <w:lvlText w:val="%1.%2.%3.%4.%5.%6"/>
      <w:lvlJc w:val="left"/>
      <w:pPr>
        <w:ind w:left="3015" w:hanging="1080"/>
      </w:pPr>
      <w:rPr>
        <w:rFonts w:hint="default"/>
        <w:b/>
      </w:rPr>
    </w:lvl>
    <w:lvl w:ilvl="6">
      <w:start w:val="1"/>
      <w:numFmt w:val="decimal"/>
      <w:isLgl/>
      <w:lvlText w:val="%1.%2.%3.%4.%5.%6.%7"/>
      <w:lvlJc w:val="left"/>
      <w:pPr>
        <w:ind w:left="3690" w:hanging="1440"/>
      </w:pPr>
      <w:rPr>
        <w:rFonts w:hint="default"/>
        <w:b/>
      </w:rPr>
    </w:lvl>
    <w:lvl w:ilvl="7">
      <w:start w:val="1"/>
      <w:numFmt w:val="decimal"/>
      <w:isLgl/>
      <w:lvlText w:val="%1.%2.%3.%4.%5.%6.%7.%8"/>
      <w:lvlJc w:val="left"/>
      <w:pPr>
        <w:ind w:left="4005" w:hanging="1440"/>
      </w:pPr>
      <w:rPr>
        <w:rFonts w:hint="default"/>
        <w:b/>
      </w:rPr>
    </w:lvl>
    <w:lvl w:ilvl="8">
      <w:start w:val="1"/>
      <w:numFmt w:val="decimal"/>
      <w:isLgl/>
      <w:lvlText w:val="%1.%2.%3.%4.%5.%6.%7.%8.%9"/>
      <w:lvlJc w:val="left"/>
      <w:pPr>
        <w:ind w:left="4680" w:hanging="1800"/>
      </w:pPr>
      <w:rPr>
        <w:rFonts w:hint="default"/>
        <w:b/>
      </w:rPr>
    </w:lvl>
  </w:abstractNum>
  <w:abstractNum w:abstractNumId="23">
    <w:nsid w:val="59C92A7A"/>
    <w:multiLevelType w:val="hybridMultilevel"/>
    <w:tmpl w:val="00F61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550CC"/>
    <w:multiLevelType w:val="hybridMultilevel"/>
    <w:tmpl w:val="4964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153499"/>
    <w:multiLevelType w:val="hybridMultilevel"/>
    <w:tmpl w:val="8FE26D22"/>
    <w:lvl w:ilvl="0" w:tplc="309C4C4C">
      <w:start w:val="1"/>
      <w:numFmt w:val="decimal"/>
      <w:lvlText w:val="%1."/>
      <w:lvlJc w:val="left"/>
      <w:pPr>
        <w:ind w:left="720" w:hanging="360"/>
      </w:pPr>
      <w:rPr>
        <w:rFonts w:ascii="Times New Roman" w:eastAsia="Times New Roman" w:hAnsi="Times New Roman" w:cstheme="minorHAnsi"/>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7810CFC"/>
    <w:multiLevelType w:val="hybridMultilevel"/>
    <w:tmpl w:val="24809A2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255"/>
        </w:tabs>
        <w:ind w:left="-25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29">
    <w:nsid w:val="6FE159D1"/>
    <w:multiLevelType w:val="hybridMultilevel"/>
    <w:tmpl w:val="DA64E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42864FE"/>
    <w:multiLevelType w:val="multilevel"/>
    <w:tmpl w:val="5F7EE70E"/>
    <w:lvl w:ilvl="0">
      <w:start w:val="6"/>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1">
    <w:nsid w:val="77054F13"/>
    <w:multiLevelType w:val="hybridMultilevel"/>
    <w:tmpl w:val="37D4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837B0"/>
    <w:multiLevelType w:val="hybridMultilevel"/>
    <w:tmpl w:val="CAD4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2663B3"/>
    <w:multiLevelType w:val="hybridMultilevel"/>
    <w:tmpl w:val="F83CA4C8"/>
    <w:lvl w:ilvl="0" w:tplc="0734DAD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9719D"/>
    <w:multiLevelType w:val="hybridMultilevel"/>
    <w:tmpl w:val="45F0655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nsid w:val="7DA20364"/>
    <w:multiLevelType w:val="multilevel"/>
    <w:tmpl w:val="8CBED158"/>
    <w:lvl w:ilvl="0">
      <w:start w:val="5"/>
      <w:numFmt w:val="decimal"/>
      <w:lvlText w:val="%1"/>
      <w:lvlJc w:val="left"/>
      <w:pPr>
        <w:tabs>
          <w:tab w:val="num" w:pos="420"/>
        </w:tabs>
        <w:ind w:left="420" w:hanging="420"/>
      </w:pPr>
      <w:rPr>
        <w:rFonts w:hint="default"/>
      </w:rPr>
    </w:lvl>
    <w:lvl w:ilvl="1">
      <w:start w:val="12"/>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F6D4D76"/>
    <w:multiLevelType w:val="hybridMultilevel"/>
    <w:tmpl w:val="CF2410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3"/>
  </w:num>
  <w:num w:numId="17">
    <w:abstractNumId w:val="0"/>
  </w:num>
  <w:num w:numId="18">
    <w:abstractNumId w:val="23"/>
  </w:num>
  <w:num w:numId="19">
    <w:abstractNumId w:val="7"/>
  </w:num>
  <w:num w:numId="20">
    <w:abstractNumId w:val="1"/>
  </w:num>
  <w:num w:numId="21">
    <w:abstractNumId w:val="37"/>
  </w:num>
  <w:num w:numId="22">
    <w:abstractNumId w:val="29"/>
  </w:num>
  <w:num w:numId="23">
    <w:abstractNumId w:val="20"/>
  </w:num>
  <w:num w:numId="24">
    <w:abstractNumId w:val="6"/>
  </w:num>
  <w:num w:numId="25">
    <w:abstractNumId w:val="16"/>
  </w:num>
  <w:num w:numId="26">
    <w:abstractNumId w:val="1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4"/>
  </w:num>
  <w:num w:numId="30">
    <w:abstractNumId w:val="32"/>
  </w:num>
  <w:num w:numId="31">
    <w:abstractNumId w:val="11"/>
  </w:num>
  <w:num w:numId="32">
    <w:abstractNumId w:val="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30"/>
    <w:rsid w:val="000008B6"/>
    <w:rsid w:val="00011307"/>
    <w:rsid w:val="00017E14"/>
    <w:rsid w:val="00031268"/>
    <w:rsid w:val="0005302C"/>
    <w:rsid w:val="0005768A"/>
    <w:rsid w:val="0006674A"/>
    <w:rsid w:val="00072564"/>
    <w:rsid w:val="00074AB3"/>
    <w:rsid w:val="000837DF"/>
    <w:rsid w:val="0008636F"/>
    <w:rsid w:val="00093F35"/>
    <w:rsid w:val="00095C15"/>
    <w:rsid w:val="00095D69"/>
    <w:rsid w:val="000964D0"/>
    <w:rsid w:val="000A46AE"/>
    <w:rsid w:val="000C2DFF"/>
    <w:rsid w:val="000D79DC"/>
    <w:rsid w:val="000E07AF"/>
    <w:rsid w:val="000F4B8B"/>
    <w:rsid w:val="000F67A4"/>
    <w:rsid w:val="000F72C7"/>
    <w:rsid w:val="0012190C"/>
    <w:rsid w:val="00133AC3"/>
    <w:rsid w:val="001856AC"/>
    <w:rsid w:val="001879AC"/>
    <w:rsid w:val="0019316F"/>
    <w:rsid w:val="00193302"/>
    <w:rsid w:val="00194C17"/>
    <w:rsid w:val="00197E99"/>
    <w:rsid w:val="001A0011"/>
    <w:rsid w:val="001A25DB"/>
    <w:rsid w:val="001A3DFA"/>
    <w:rsid w:val="001B4FBE"/>
    <w:rsid w:val="001F6216"/>
    <w:rsid w:val="002027D6"/>
    <w:rsid w:val="00213603"/>
    <w:rsid w:val="00215C0F"/>
    <w:rsid w:val="00216D8F"/>
    <w:rsid w:val="00217729"/>
    <w:rsid w:val="0022106F"/>
    <w:rsid w:val="0022543D"/>
    <w:rsid w:val="00225EC4"/>
    <w:rsid w:val="00227706"/>
    <w:rsid w:val="002300FB"/>
    <w:rsid w:val="00232903"/>
    <w:rsid w:val="002462E7"/>
    <w:rsid w:val="00247A9C"/>
    <w:rsid w:val="00264324"/>
    <w:rsid w:val="00285695"/>
    <w:rsid w:val="00293438"/>
    <w:rsid w:val="002942EA"/>
    <w:rsid w:val="002A513D"/>
    <w:rsid w:val="002C45C4"/>
    <w:rsid w:val="002D3129"/>
    <w:rsid w:val="002D6C55"/>
    <w:rsid w:val="002D7DE1"/>
    <w:rsid w:val="002E29D1"/>
    <w:rsid w:val="002E461F"/>
    <w:rsid w:val="002F142F"/>
    <w:rsid w:val="002F3496"/>
    <w:rsid w:val="00307D94"/>
    <w:rsid w:val="00327CAA"/>
    <w:rsid w:val="0033668B"/>
    <w:rsid w:val="003406BC"/>
    <w:rsid w:val="00342CDC"/>
    <w:rsid w:val="00347783"/>
    <w:rsid w:val="00347E5C"/>
    <w:rsid w:val="0036161F"/>
    <w:rsid w:val="003647E7"/>
    <w:rsid w:val="00366156"/>
    <w:rsid w:val="003711A7"/>
    <w:rsid w:val="003917FB"/>
    <w:rsid w:val="00393E34"/>
    <w:rsid w:val="003C51F9"/>
    <w:rsid w:val="003D1585"/>
    <w:rsid w:val="003D4166"/>
    <w:rsid w:val="003E1E0C"/>
    <w:rsid w:val="003E56BA"/>
    <w:rsid w:val="003E64BD"/>
    <w:rsid w:val="004048CB"/>
    <w:rsid w:val="00413B7E"/>
    <w:rsid w:val="0043314E"/>
    <w:rsid w:val="004353E7"/>
    <w:rsid w:val="004434B0"/>
    <w:rsid w:val="00444D9F"/>
    <w:rsid w:val="00446D05"/>
    <w:rsid w:val="00475FEA"/>
    <w:rsid w:val="00476D55"/>
    <w:rsid w:val="00490263"/>
    <w:rsid w:val="004A1709"/>
    <w:rsid w:val="004A414B"/>
    <w:rsid w:val="004A7E07"/>
    <w:rsid w:val="004B012B"/>
    <w:rsid w:val="004B737C"/>
    <w:rsid w:val="004C52C0"/>
    <w:rsid w:val="004D096F"/>
    <w:rsid w:val="004E62B0"/>
    <w:rsid w:val="004F02F6"/>
    <w:rsid w:val="00502E24"/>
    <w:rsid w:val="0050307F"/>
    <w:rsid w:val="00506270"/>
    <w:rsid w:val="00507872"/>
    <w:rsid w:val="0051282D"/>
    <w:rsid w:val="00514AF5"/>
    <w:rsid w:val="0053635D"/>
    <w:rsid w:val="0054253D"/>
    <w:rsid w:val="00547E17"/>
    <w:rsid w:val="005535E0"/>
    <w:rsid w:val="00554C0E"/>
    <w:rsid w:val="00557C11"/>
    <w:rsid w:val="00562945"/>
    <w:rsid w:val="005730F6"/>
    <w:rsid w:val="0057640E"/>
    <w:rsid w:val="00576C95"/>
    <w:rsid w:val="00582236"/>
    <w:rsid w:val="00582E02"/>
    <w:rsid w:val="0058796B"/>
    <w:rsid w:val="00593E56"/>
    <w:rsid w:val="00596E2E"/>
    <w:rsid w:val="005A1A2E"/>
    <w:rsid w:val="005A6975"/>
    <w:rsid w:val="005A7581"/>
    <w:rsid w:val="005C3C8C"/>
    <w:rsid w:val="005C742D"/>
    <w:rsid w:val="005C7817"/>
    <w:rsid w:val="005D1FAC"/>
    <w:rsid w:val="005D307C"/>
    <w:rsid w:val="005D5EBB"/>
    <w:rsid w:val="005E0828"/>
    <w:rsid w:val="005E3931"/>
    <w:rsid w:val="005E46DD"/>
    <w:rsid w:val="00602F89"/>
    <w:rsid w:val="00611F1F"/>
    <w:rsid w:val="006143EE"/>
    <w:rsid w:val="00615B76"/>
    <w:rsid w:val="00624497"/>
    <w:rsid w:val="006303F4"/>
    <w:rsid w:val="00640415"/>
    <w:rsid w:val="006545C4"/>
    <w:rsid w:val="00656FA3"/>
    <w:rsid w:val="00672961"/>
    <w:rsid w:val="00680F04"/>
    <w:rsid w:val="0068332A"/>
    <w:rsid w:val="006A04B4"/>
    <w:rsid w:val="006A4875"/>
    <w:rsid w:val="006A5926"/>
    <w:rsid w:val="006B1A35"/>
    <w:rsid w:val="006C0510"/>
    <w:rsid w:val="006C2717"/>
    <w:rsid w:val="006C6A18"/>
    <w:rsid w:val="006D6207"/>
    <w:rsid w:val="006D6CCF"/>
    <w:rsid w:val="006F5360"/>
    <w:rsid w:val="006F5512"/>
    <w:rsid w:val="00700C76"/>
    <w:rsid w:val="00700DE0"/>
    <w:rsid w:val="00716E08"/>
    <w:rsid w:val="007237BF"/>
    <w:rsid w:val="00745A28"/>
    <w:rsid w:val="0074746F"/>
    <w:rsid w:val="00754E53"/>
    <w:rsid w:val="00765530"/>
    <w:rsid w:val="007671F0"/>
    <w:rsid w:val="0076768D"/>
    <w:rsid w:val="00767B2B"/>
    <w:rsid w:val="00772AC3"/>
    <w:rsid w:val="00782FD4"/>
    <w:rsid w:val="00792674"/>
    <w:rsid w:val="00797BDB"/>
    <w:rsid w:val="007A4874"/>
    <w:rsid w:val="007B6415"/>
    <w:rsid w:val="007D31CA"/>
    <w:rsid w:val="007F2143"/>
    <w:rsid w:val="008050A1"/>
    <w:rsid w:val="00805354"/>
    <w:rsid w:val="00811E93"/>
    <w:rsid w:val="00815ADF"/>
    <w:rsid w:val="00821D57"/>
    <w:rsid w:val="008245FD"/>
    <w:rsid w:val="008259A5"/>
    <w:rsid w:val="00830039"/>
    <w:rsid w:val="00830A8D"/>
    <w:rsid w:val="00842A99"/>
    <w:rsid w:val="0084600D"/>
    <w:rsid w:val="00852E76"/>
    <w:rsid w:val="00866D82"/>
    <w:rsid w:val="00873404"/>
    <w:rsid w:val="00873E5D"/>
    <w:rsid w:val="00876F11"/>
    <w:rsid w:val="0088216F"/>
    <w:rsid w:val="008870A9"/>
    <w:rsid w:val="00892F25"/>
    <w:rsid w:val="008C3FC5"/>
    <w:rsid w:val="008D53EE"/>
    <w:rsid w:val="008D6662"/>
    <w:rsid w:val="008E2008"/>
    <w:rsid w:val="008E2D17"/>
    <w:rsid w:val="008E75A8"/>
    <w:rsid w:val="008F03C6"/>
    <w:rsid w:val="00903028"/>
    <w:rsid w:val="009238E4"/>
    <w:rsid w:val="009273A2"/>
    <w:rsid w:val="00933A7C"/>
    <w:rsid w:val="0094338B"/>
    <w:rsid w:val="00945E3B"/>
    <w:rsid w:val="00950230"/>
    <w:rsid w:val="00955923"/>
    <w:rsid w:val="00955FFC"/>
    <w:rsid w:val="00956617"/>
    <w:rsid w:val="00957200"/>
    <w:rsid w:val="00977768"/>
    <w:rsid w:val="00994BF0"/>
    <w:rsid w:val="009A3A6D"/>
    <w:rsid w:val="009A4FD9"/>
    <w:rsid w:val="009C4E79"/>
    <w:rsid w:val="009C66DA"/>
    <w:rsid w:val="009D1E6D"/>
    <w:rsid w:val="009D5567"/>
    <w:rsid w:val="009E6E63"/>
    <w:rsid w:val="00A02A69"/>
    <w:rsid w:val="00A1206B"/>
    <w:rsid w:val="00A216CB"/>
    <w:rsid w:val="00A2530D"/>
    <w:rsid w:val="00A3163E"/>
    <w:rsid w:val="00A44906"/>
    <w:rsid w:val="00A46A36"/>
    <w:rsid w:val="00A70354"/>
    <w:rsid w:val="00A72454"/>
    <w:rsid w:val="00A77926"/>
    <w:rsid w:val="00A8614E"/>
    <w:rsid w:val="00A87491"/>
    <w:rsid w:val="00A942B0"/>
    <w:rsid w:val="00A954B8"/>
    <w:rsid w:val="00A96CF2"/>
    <w:rsid w:val="00A97478"/>
    <w:rsid w:val="00AA24A7"/>
    <w:rsid w:val="00AB33A2"/>
    <w:rsid w:val="00AB3D1A"/>
    <w:rsid w:val="00AB43BB"/>
    <w:rsid w:val="00AC05A0"/>
    <w:rsid w:val="00AC4937"/>
    <w:rsid w:val="00AD1C35"/>
    <w:rsid w:val="00AD47F9"/>
    <w:rsid w:val="00AD5C82"/>
    <w:rsid w:val="00AE2329"/>
    <w:rsid w:val="00AE7F61"/>
    <w:rsid w:val="00AF2E95"/>
    <w:rsid w:val="00AF60FA"/>
    <w:rsid w:val="00B018ED"/>
    <w:rsid w:val="00B026B4"/>
    <w:rsid w:val="00B0662D"/>
    <w:rsid w:val="00B06BFE"/>
    <w:rsid w:val="00B142D0"/>
    <w:rsid w:val="00B159D0"/>
    <w:rsid w:val="00B215F1"/>
    <w:rsid w:val="00B21DCB"/>
    <w:rsid w:val="00B309A4"/>
    <w:rsid w:val="00B475DB"/>
    <w:rsid w:val="00B53350"/>
    <w:rsid w:val="00B709E9"/>
    <w:rsid w:val="00B77680"/>
    <w:rsid w:val="00B85C97"/>
    <w:rsid w:val="00BA52F5"/>
    <w:rsid w:val="00BB04AE"/>
    <w:rsid w:val="00BB0510"/>
    <w:rsid w:val="00BB1C91"/>
    <w:rsid w:val="00BD077A"/>
    <w:rsid w:val="00BD0FA3"/>
    <w:rsid w:val="00BE0C0A"/>
    <w:rsid w:val="00BE187B"/>
    <w:rsid w:val="00BE1938"/>
    <w:rsid w:val="00BE2E1D"/>
    <w:rsid w:val="00BE3DD3"/>
    <w:rsid w:val="00BF4843"/>
    <w:rsid w:val="00C2547B"/>
    <w:rsid w:val="00C317C6"/>
    <w:rsid w:val="00C41BAE"/>
    <w:rsid w:val="00C4378C"/>
    <w:rsid w:val="00C546F8"/>
    <w:rsid w:val="00C62081"/>
    <w:rsid w:val="00C62DF7"/>
    <w:rsid w:val="00C67008"/>
    <w:rsid w:val="00C73691"/>
    <w:rsid w:val="00C74FB8"/>
    <w:rsid w:val="00CD3A37"/>
    <w:rsid w:val="00CD3F59"/>
    <w:rsid w:val="00CE093F"/>
    <w:rsid w:val="00CF2506"/>
    <w:rsid w:val="00CF401D"/>
    <w:rsid w:val="00CF7C89"/>
    <w:rsid w:val="00D00138"/>
    <w:rsid w:val="00D230DE"/>
    <w:rsid w:val="00D2473D"/>
    <w:rsid w:val="00D27AC1"/>
    <w:rsid w:val="00D316FF"/>
    <w:rsid w:val="00D31C84"/>
    <w:rsid w:val="00D35318"/>
    <w:rsid w:val="00D35931"/>
    <w:rsid w:val="00D3783E"/>
    <w:rsid w:val="00D42F38"/>
    <w:rsid w:val="00D47CCE"/>
    <w:rsid w:val="00D50F54"/>
    <w:rsid w:val="00D53B13"/>
    <w:rsid w:val="00D55228"/>
    <w:rsid w:val="00D57685"/>
    <w:rsid w:val="00D61AC1"/>
    <w:rsid w:val="00D65A4C"/>
    <w:rsid w:val="00D71294"/>
    <w:rsid w:val="00D74A45"/>
    <w:rsid w:val="00D809CF"/>
    <w:rsid w:val="00D86B47"/>
    <w:rsid w:val="00DA4207"/>
    <w:rsid w:val="00DA5536"/>
    <w:rsid w:val="00DA7AEE"/>
    <w:rsid w:val="00DA7F52"/>
    <w:rsid w:val="00DC4111"/>
    <w:rsid w:val="00DD180E"/>
    <w:rsid w:val="00DD1B98"/>
    <w:rsid w:val="00DD7386"/>
    <w:rsid w:val="00DF17E1"/>
    <w:rsid w:val="00E23E4E"/>
    <w:rsid w:val="00E309CC"/>
    <w:rsid w:val="00E32C13"/>
    <w:rsid w:val="00E353E2"/>
    <w:rsid w:val="00E436DC"/>
    <w:rsid w:val="00E50BD4"/>
    <w:rsid w:val="00E5145E"/>
    <w:rsid w:val="00E53358"/>
    <w:rsid w:val="00E535B3"/>
    <w:rsid w:val="00E608CB"/>
    <w:rsid w:val="00E62C48"/>
    <w:rsid w:val="00E63524"/>
    <w:rsid w:val="00E637F4"/>
    <w:rsid w:val="00E63CA5"/>
    <w:rsid w:val="00E65A4B"/>
    <w:rsid w:val="00E664C6"/>
    <w:rsid w:val="00E778B5"/>
    <w:rsid w:val="00E805F8"/>
    <w:rsid w:val="00E85432"/>
    <w:rsid w:val="00E86AF5"/>
    <w:rsid w:val="00E86B3D"/>
    <w:rsid w:val="00EA1003"/>
    <w:rsid w:val="00EA18B9"/>
    <w:rsid w:val="00EB78D7"/>
    <w:rsid w:val="00ED5C5C"/>
    <w:rsid w:val="00ED7029"/>
    <w:rsid w:val="00EE00C9"/>
    <w:rsid w:val="00EE2FA2"/>
    <w:rsid w:val="00F038A8"/>
    <w:rsid w:val="00F103C4"/>
    <w:rsid w:val="00F11C81"/>
    <w:rsid w:val="00F4075A"/>
    <w:rsid w:val="00F41EC8"/>
    <w:rsid w:val="00F46966"/>
    <w:rsid w:val="00F5053A"/>
    <w:rsid w:val="00F50AF8"/>
    <w:rsid w:val="00F5667D"/>
    <w:rsid w:val="00F73326"/>
    <w:rsid w:val="00F81DE2"/>
    <w:rsid w:val="00FA6E42"/>
    <w:rsid w:val="00FC1010"/>
    <w:rsid w:val="00FC3E16"/>
    <w:rsid w:val="00FC7D78"/>
    <w:rsid w:val="00FD7A82"/>
    <w:rsid w:val="00FE3FCF"/>
    <w:rsid w:val="00FF6D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30"/>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950230"/>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950230"/>
    <w:pPr>
      <w:keepNext/>
      <w:outlineLvl w:val="1"/>
    </w:pPr>
    <w:rPr>
      <w:b/>
      <w:bCs/>
    </w:rPr>
  </w:style>
  <w:style w:type="paragraph" w:styleId="Heading3">
    <w:name w:val="heading 3"/>
    <w:basedOn w:val="Normal"/>
    <w:next w:val="Normal"/>
    <w:link w:val="Heading3Char"/>
    <w:qFormat/>
    <w:rsid w:val="009502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0230"/>
    <w:pPr>
      <w:keepNext/>
      <w:spacing w:before="240" w:after="60"/>
      <w:outlineLvl w:val="3"/>
    </w:pPr>
    <w:rPr>
      <w:b/>
      <w:bCs/>
      <w:sz w:val="28"/>
      <w:szCs w:val="28"/>
    </w:rPr>
  </w:style>
  <w:style w:type="paragraph" w:styleId="Heading5">
    <w:name w:val="heading 5"/>
    <w:basedOn w:val="Normal"/>
    <w:link w:val="Heading5Char"/>
    <w:qFormat/>
    <w:rsid w:val="00950230"/>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950230"/>
    <w:pPr>
      <w:spacing w:before="240" w:after="60"/>
      <w:outlineLvl w:val="5"/>
    </w:pPr>
    <w:rPr>
      <w:b/>
      <w:bCs/>
      <w:sz w:val="22"/>
      <w:szCs w:val="22"/>
    </w:rPr>
  </w:style>
  <w:style w:type="paragraph" w:styleId="Heading7">
    <w:name w:val="heading 7"/>
    <w:basedOn w:val="Normal"/>
    <w:next w:val="Normal"/>
    <w:link w:val="Heading7Char"/>
    <w:qFormat/>
    <w:rsid w:val="00950230"/>
    <w:pPr>
      <w:keepNext/>
      <w:jc w:val="right"/>
      <w:outlineLvl w:val="6"/>
    </w:pPr>
    <w:rPr>
      <w:rFonts w:ascii="Arial" w:hAnsi="Arial"/>
      <w:b/>
      <w:bCs/>
    </w:rPr>
  </w:style>
  <w:style w:type="paragraph" w:styleId="Heading8">
    <w:name w:val="heading 8"/>
    <w:basedOn w:val="Normal"/>
    <w:next w:val="Normal"/>
    <w:link w:val="Heading8Char"/>
    <w:qFormat/>
    <w:rsid w:val="00950230"/>
    <w:pPr>
      <w:spacing w:before="240" w:after="60"/>
      <w:outlineLvl w:val="7"/>
    </w:pPr>
    <w:rPr>
      <w:i/>
      <w:iCs/>
    </w:rPr>
  </w:style>
  <w:style w:type="paragraph" w:styleId="Heading9">
    <w:name w:val="heading 9"/>
    <w:basedOn w:val="Normal"/>
    <w:next w:val="Normal"/>
    <w:link w:val="Heading9Char"/>
    <w:qFormat/>
    <w:rsid w:val="009502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30"/>
    <w:rPr>
      <w:rFonts w:ascii="Arial" w:eastAsia="Times New Roman" w:hAnsi="Arial" w:cs="Arial"/>
      <w:b/>
      <w:bCs/>
      <w:sz w:val="20"/>
      <w:szCs w:val="24"/>
      <w:lang w:bidi="ar-SA"/>
    </w:rPr>
  </w:style>
  <w:style w:type="character" w:customStyle="1" w:styleId="Heading2Char">
    <w:name w:val="Heading 2 Char"/>
    <w:basedOn w:val="DefaultParagraphFont"/>
    <w:link w:val="Heading2"/>
    <w:rsid w:val="00950230"/>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950230"/>
    <w:rPr>
      <w:rFonts w:ascii="Arial" w:eastAsia="Times New Roman" w:hAnsi="Arial" w:cs="Arial"/>
      <w:b/>
      <w:bCs/>
      <w:sz w:val="26"/>
      <w:szCs w:val="26"/>
      <w:lang w:bidi="ar-SA"/>
    </w:rPr>
  </w:style>
  <w:style w:type="character" w:customStyle="1" w:styleId="Heading4Char">
    <w:name w:val="Heading 4 Char"/>
    <w:basedOn w:val="DefaultParagraphFont"/>
    <w:link w:val="Heading4"/>
    <w:rsid w:val="00950230"/>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950230"/>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950230"/>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950230"/>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950230"/>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950230"/>
    <w:rPr>
      <w:rFonts w:ascii="Arial" w:eastAsia="Times New Roman" w:hAnsi="Arial" w:cs="Arial"/>
      <w:szCs w:val="22"/>
      <w:lang w:bidi="ar-SA"/>
    </w:rPr>
  </w:style>
  <w:style w:type="character" w:styleId="Hyperlink">
    <w:name w:val="Hyperlink"/>
    <w:rsid w:val="00950230"/>
    <w:rPr>
      <w:color w:val="0000FF"/>
      <w:u w:val="single"/>
    </w:rPr>
  </w:style>
  <w:style w:type="character" w:styleId="FollowedHyperlink">
    <w:name w:val="FollowedHyperlink"/>
    <w:rsid w:val="00950230"/>
    <w:rPr>
      <w:color w:val="800080"/>
      <w:u w:val="single"/>
    </w:rPr>
  </w:style>
  <w:style w:type="paragraph" w:styleId="Header">
    <w:name w:val="header"/>
    <w:basedOn w:val="Normal"/>
    <w:link w:val="HeaderChar"/>
    <w:rsid w:val="00950230"/>
    <w:pPr>
      <w:tabs>
        <w:tab w:val="center" w:pos="4320"/>
        <w:tab w:val="right" w:pos="8640"/>
      </w:tabs>
    </w:pPr>
  </w:style>
  <w:style w:type="character" w:customStyle="1" w:styleId="HeaderChar">
    <w:name w:val="Header Char"/>
    <w:basedOn w:val="DefaultParagraphFont"/>
    <w:link w:val="Header"/>
    <w:rsid w:val="00950230"/>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50230"/>
    <w:pPr>
      <w:tabs>
        <w:tab w:val="center" w:pos="4320"/>
        <w:tab w:val="right" w:pos="8640"/>
      </w:tabs>
    </w:pPr>
  </w:style>
  <w:style w:type="character" w:customStyle="1" w:styleId="FooterChar">
    <w:name w:val="Footer Char"/>
    <w:basedOn w:val="DefaultParagraphFont"/>
    <w:link w:val="Footer"/>
    <w:uiPriority w:val="99"/>
    <w:rsid w:val="00950230"/>
    <w:rPr>
      <w:rFonts w:ascii="Times New Roman" w:eastAsia="Times New Roman" w:hAnsi="Times New Roman" w:cs="Times New Roman"/>
      <w:sz w:val="24"/>
      <w:szCs w:val="24"/>
      <w:lang w:bidi="ar-SA"/>
    </w:rPr>
  </w:style>
  <w:style w:type="paragraph" w:styleId="List">
    <w:name w:val="List"/>
    <w:basedOn w:val="Normal"/>
    <w:rsid w:val="00950230"/>
    <w:pPr>
      <w:ind w:left="360" w:hanging="360"/>
    </w:pPr>
  </w:style>
  <w:style w:type="paragraph" w:styleId="Title">
    <w:name w:val="Title"/>
    <w:basedOn w:val="Normal"/>
    <w:link w:val="TitleChar"/>
    <w:qFormat/>
    <w:rsid w:val="00950230"/>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950230"/>
    <w:rPr>
      <w:rFonts w:ascii="Tahoma" w:eastAsia="Times New Roman" w:hAnsi="Tahoma" w:cs="Tahoma"/>
      <w:b/>
      <w:bCs/>
      <w:i/>
      <w:iCs/>
      <w:szCs w:val="24"/>
      <w:u w:val="single"/>
      <w:lang w:bidi="ar-SA"/>
    </w:rPr>
  </w:style>
  <w:style w:type="paragraph" w:styleId="BodyText">
    <w:name w:val="Body Text"/>
    <w:basedOn w:val="Normal"/>
    <w:link w:val="BodyTextChar"/>
    <w:rsid w:val="00950230"/>
    <w:pPr>
      <w:ind w:right="-360"/>
    </w:pPr>
  </w:style>
  <w:style w:type="character" w:customStyle="1" w:styleId="BodyTextChar">
    <w:name w:val="Body Text Char"/>
    <w:basedOn w:val="DefaultParagraphFont"/>
    <w:link w:val="BodyText"/>
    <w:rsid w:val="00950230"/>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50230"/>
    <w:pPr>
      <w:ind w:left="1080" w:hanging="360"/>
      <w:jc w:val="both"/>
    </w:pPr>
    <w:rPr>
      <w:rFonts w:ascii="Arial" w:hAnsi="Arial"/>
    </w:rPr>
  </w:style>
  <w:style w:type="character" w:customStyle="1" w:styleId="BodyTextIndentChar">
    <w:name w:val="Body Text Indent Char"/>
    <w:basedOn w:val="DefaultParagraphFont"/>
    <w:link w:val="BodyTextIndent"/>
    <w:rsid w:val="00950230"/>
    <w:rPr>
      <w:rFonts w:ascii="Arial" w:eastAsia="Times New Roman" w:hAnsi="Arial" w:cs="Times New Roman"/>
      <w:sz w:val="24"/>
      <w:szCs w:val="24"/>
      <w:lang w:bidi="ar-SA"/>
    </w:rPr>
  </w:style>
  <w:style w:type="paragraph" w:styleId="BodyText2">
    <w:name w:val="Body Text 2"/>
    <w:basedOn w:val="Normal"/>
    <w:link w:val="BodyText2Char"/>
    <w:rsid w:val="00950230"/>
    <w:pPr>
      <w:spacing w:after="120" w:line="480" w:lineRule="auto"/>
    </w:pPr>
  </w:style>
  <w:style w:type="character" w:customStyle="1" w:styleId="BodyText2Char">
    <w:name w:val="Body Text 2 Char"/>
    <w:basedOn w:val="DefaultParagraphFont"/>
    <w:link w:val="BodyText2"/>
    <w:rsid w:val="00950230"/>
    <w:rPr>
      <w:rFonts w:ascii="Times New Roman" w:eastAsia="Times New Roman" w:hAnsi="Times New Roman" w:cs="Times New Roman"/>
      <w:sz w:val="24"/>
      <w:szCs w:val="24"/>
      <w:lang w:bidi="ar-SA"/>
    </w:rPr>
  </w:style>
  <w:style w:type="paragraph" w:styleId="BodyText3">
    <w:name w:val="Body Text 3"/>
    <w:basedOn w:val="Normal"/>
    <w:link w:val="BodyText3Char"/>
    <w:rsid w:val="00950230"/>
    <w:pPr>
      <w:spacing w:after="120"/>
    </w:pPr>
    <w:rPr>
      <w:sz w:val="16"/>
      <w:szCs w:val="16"/>
    </w:rPr>
  </w:style>
  <w:style w:type="character" w:customStyle="1" w:styleId="BodyText3Char">
    <w:name w:val="Body Text 3 Char"/>
    <w:basedOn w:val="DefaultParagraphFont"/>
    <w:link w:val="BodyText3"/>
    <w:rsid w:val="00950230"/>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50230"/>
    <w:pPr>
      <w:ind w:left="720"/>
      <w:jc w:val="both"/>
    </w:pPr>
    <w:rPr>
      <w:rFonts w:ascii="Arial" w:hAnsi="Arial"/>
      <w:bCs/>
    </w:rPr>
  </w:style>
  <w:style w:type="character" w:customStyle="1" w:styleId="BodyTextIndent2Char">
    <w:name w:val="Body Text Indent 2 Char"/>
    <w:basedOn w:val="DefaultParagraphFont"/>
    <w:link w:val="BodyTextIndent2"/>
    <w:rsid w:val="00950230"/>
    <w:rPr>
      <w:rFonts w:ascii="Arial" w:eastAsia="Times New Roman" w:hAnsi="Arial" w:cs="Times New Roman"/>
      <w:bCs/>
      <w:sz w:val="24"/>
      <w:szCs w:val="24"/>
      <w:lang w:bidi="ar-SA"/>
    </w:rPr>
  </w:style>
  <w:style w:type="paragraph" w:styleId="BodyTextIndent3">
    <w:name w:val="Body Text Indent 3"/>
    <w:basedOn w:val="Normal"/>
    <w:link w:val="BodyTextIndent3Char"/>
    <w:rsid w:val="00950230"/>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950230"/>
    <w:rPr>
      <w:rFonts w:ascii="Arial" w:eastAsia="Times New Roman" w:hAnsi="Arial" w:cs="Times New Roman"/>
      <w:sz w:val="24"/>
      <w:szCs w:val="24"/>
      <w:lang w:bidi="ar-SA"/>
    </w:rPr>
  </w:style>
  <w:style w:type="paragraph" w:styleId="BlockText">
    <w:name w:val="Block Text"/>
    <w:basedOn w:val="Normal"/>
    <w:rsid w:val="00950230"/>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uiPriority w:val="34"/>
    <w:qFormat/>
    <w:rsid w:val="00950230"/>
    <w:pPr>
      <w:ind w:left="720"/>
    </w:pPr>
  </w:style>
  <w:style w:type="character" w:customStyle="1" w:styleId="a">
    <w:name w:val="a"/>
    <w:basedOn w:val="DefaultParagraphFont"/>
    <w:rsid w:val="00950230"/>
  </w:style>
  <w:style w:type="table" w:styleId="TableGrid">
    <w:name w:val="Table Grid"/>
    <w:basedOn w:val="TableNormal"/>
    <w:uiPriority w:val="39"/>
    <w:rsid w:val="00950230"/>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50230"/>
  </w:style>
  <w:style w:type="paragraph" w:customStyle="1" w:styleId="xl24">
    <w:name w:val="xl24"/>
    <w:basedOn w:val="Normal"/>
    <w:rsid w:val="00950230"/>
    <w:pPr>
      <w:spacing w:before="100" w:beforeAutospacing="1" w:after="100" w:afterAutospacing="1"/>
    </w:pPr>
  </w:style>
  <w:style w:type="paragraph" w:styleId="BalloonText">
    <w:name w:val="Balloon Text"/>
    <w:basedOn w:val="Normal"/>
    <w:link w:val="BalloonTextChar"/>
    <w:rsid w:val="00950230"/>
    <w:rPr>
      <w:rFonts w:ascii="Tahoma" w:hAnsi="Tahoma" w:cs="Tahoma"/>
      <w:sz w:val="16"/>
      <w:szCs w:val="16"/>
    </w:rPr>
  </w:style>
  <w:style w:type="character" w:customStyle="1" w:styleId="BalloonTextChar">
    <w:name w:val="Balloon Text Char"/>
    <w:basedOn w:val="DefaultParagraphFont"/>
    <w:link w:val="BalloonText"/>
    <w:rsid w:val="00950230"/>
    <w:rPr>
      <w:rFonts w:ascii="Tahoma" w:eastAsia="Times New Roman" w:hAnsi="Tahoma" w:cs="Tahoma"/>
      <w:sz w:val="16"/>
      <w:szCs w:val="16"/>
      <w:lang w:bidi="ar-SA"/>
    </w:rPr>
  </w:style>
  <w:style w:type="paragraph" w:customStyle="1" w:styleId="p2">
    <w:name w:val="p2"/>
    <w:basedOn w:val="Normal"/>
    <w:rsid w:val="009238E4"/>
    <w:pPr>
      <w:widowControl w:val="0"/>
      <w:tabs>
        <w:tab w:val="left" w:pos="3240"/>
      </w:tabs>
      <w:snapToGrid w:val="0"/>
      <w:spacing w:line="240" w:lineRule="atLeast"/>
      <w:ind w:left="1800"/>
    </w:pPr>
    <w:rPr>
      <w:szCs w:val="20"/>
    </w:rPr>
  </w:style>
  <w:style w:type="paragraph" w:customStyle="1" w:styleId="p3">
    <w:name w:val="p3"/>
    <w:basedOn w:val="Normal"/>
    <w:rsid w:val="009238E4"/>
    <w:pPr>
      <w:widowControl w:val="0"/>
      <w:tabs>
        <w:tab w:val="left" w:pos="740"/>
      </w:tabs>
      <w:snapToGrid w:val="0"/>
      <w:spacing w:line="620" w:lineRule="atLeast"/>
      <w:ind w:left="720" w:hanging="720"/>
    </w:pPr>
    <w:rPr>
      <w:szCs w:val="20"/>
    </w:rPr>
  </w:style>
  <w:style w:type="paragraph" w:customStyle="1" w:styleId="p1">
    <w:name w:val="p1"/>
    <w:basedOn w:val="Normal"/>
    <w:rsid w:val="009238E4"/>
    <w:pPr>
      <w:widowControl w:val="0"/>
      <w:tabs>
        <w:tab w:val="left" w:pos="720"/>
      </w:tabs>
      <w:snapToGrid w:val="0"/>
      <w:spacing w:line="240" w:lineRule="atLeast"/>
    </w:pPr>
    <w:rPr>
      <w:szCs w:val="20"/>
    </w:rPr>
  </w:style>
  <w:style w:type="paragraph" w:customStyle="1" w:styleId="p4">
    <w:name w:val="p4"/>
    <w:basedOn w:val="Normal"/>
    <w:rsid w:val="009238E4"/>
    <w:pPr>
      <w:widowControl w:val="0"/>
      <w:tabs>
        <w:tab w:val="left" w:pos="720"/>
      </w:tabs>
      <w:snapToGrid w:val="0"/>
      <w:spacing w:line="240" w:lineRule="atLeast"/>
    </w:pPr>
    <w:rPr>
      <w:szCs w:val="20"/>
    </w:rPr>
  </w:style>
  <w:style w:type="paragraph" w:customStyle="1" w:styleId="p5">
    <w:name w:val="p5"/>
    <w:basedOn w:val="Normal"/>
    <w:rsid w:val="009238E4"/>
    <w:pPr>
      <w:widowControl w:val="0"/>
      <w:tabs>
        <w:tab w:val="left" w:pos="720"/>
      </w:tabs>
      <w:snapToGrid w:val="0"/>
      <w:spacing w:line="240" w:lineRule="atLeast"/>
    </w:pPr>
    <w:rPr>
      <w:szCs w:val="20"/>
    </w:rPr>
  </w:style>
  <w:style w:type="paragraph" w:customStyle="1" w:styleId="c3">
    <w:name w:val="c3"/>
    <w:basedOn w:val="Normal"/>
    <w:rsid w:val="009238E4"/>
    <w:pPr>
      <w:widowControl w:val="0"/>
      <w:snapToGrid w:val="0"/>
      <w:spacing w:line="240" w:lineRule="atLeast"/>
      <w:jc w:val="center"/>
    </w:pPr>
    <w:rPr>
      <w:szCs w:val="20"/>
    </w:rPr>
  </w:style>
  <w:style w:type="paragraph" w:styleId="NoSpacing">
    <w:name w:val="No Spacing"/>
    <w:uiPriority w:val="1"/>
    <w:qFormat/>
    <w:rsid w:val="00CF7C89"/>
    <w:rPr>
      <w:rFonts w:ascii="Dotum" w:eastAsia="Dotum" w:hAnsi="Dotum" w:cstheme="majorBidi"/>
      <w:color w:val="4F81BD" w:themeColor="accent1"/>
      <w:spacing w:val="15"/>
      <w:sz w:val="21"/>
      <w:szCs w:val="21"/>
      <w:lang w:val="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30"/>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950230"/>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950230"/>
    <w:pPr>
      <w:keepNext/>
      <w:outlineLvl w:val="1"/>
    </w:pPr>
    <w:rPr>
      <w:b/>
      <w:bCs/>
    </w:rPr>
  </w:style>
  <w:style w:type="paragraph" w:styleId="Heading3">
    <w:name w:val="heading 3"/>
    <w:basedOn w:val="Normal"/>
    <w:next w:val="Normal"/>
    <w:link w:val="Heading3Char"/>
    <w:qFormat/>
    <w:rsid w:val="009502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0230"/>
    <w:pPr>
      <w:keepNext/>
      <w:spacing w:before="240" w:after="60"/>
      <w:outlineLvl w:val="3"/>
    </w:pPr>
    <w:rPr>
      <w:b/>
      <w:bCs/>
      <w:sz w:val="28"/>
      <w:szCs w:val="28"/>
    </w:rPr>
  </w:style>
  <w:style w:type="paragraph" w:styleId="Heading5">
    <w:name w:val="heading 5"/>
    <w:basedOn w:val="Normal"/>
    <w:link w:val="Heading5Char"/>
    <w:qFormat/>
    <w:rsid w:val="00950230"/>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950230"/>
    <w:pPr>
      <w:spacing w:before="240" w:after="60"/>
      <w:outlineLvl w:val="5"/>
    </w:pPr>
    <w:rPr>
      <w:b/>
      <w:bCs/>
      <w:sz w:val="22"/>
      <w:szCs w:val="22"/>
    </w:rPr>
  </w:style>
  <w:style w:type="paragraph" w:styleId="Heading7">
    <w:name w:val="heading 7"/>
    <w:basedOn w:val="Normal"/>
    <w:next w:val="Normal"/>
    <w:link w:val="Heading7Char"/>
    <w:qFormat/>
    <w:rsid w:val="00950230"/>
    <w:pPr>
      <w:keepNext/>
      <w:jc w:val="right"/>
      <w:outlineLvl w:val="6"/>
    </w:pPr>
    <w:rPr>
      <w:rFonts w:ascii="Arial" w:hAnsi="Arial"/>
      <w:b/>
      <w:bCs/>
    </w:rPr>
  </w:style>
  <w:style w:type="paragraph" w:styleId="Heading8">
    <w:name w:val="heading 8"/>
    <w:basedOn w:val="Normal"/>
    <w:next w:val="Normal"/>
    <w:link w:val="Heading8Char"/>
    <w:qFormat/>
    <w:rsid w:val="00950230"/>
    <w:pPr>
      <w:spacing w:before="240" w:after="60"/>
      <w:outlineLvl w:val="7"/>
    </w:pPr>
    <w:rPr>
      <w:i/>
      <w:iCs/>
    </w:rPr>
  </w:style>
  <w:style w:type="paragraph" w:styleId="Heading9">
    <w:name w:val="heading 9"/>
    <w:basedOn w:val="Normal"/>
    <w:next w:val="Normal"/>
    <w:link w:val="Heading9Char"/>
    <w:qFormat/>
    <w:rsid w:val="009502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30"/>
    <w:rPr>
      <w:rFonts w:ascii="Arial" w:eastAsia="Times New Roman" w:hAnsi="Arial" w:cs="Arial"/>
      <w:b/>
      <w:bCs/>
      <w:sz w:val="20"/>
      <w:szCs w:val="24"/>
      <w:lang w:bidi="ar-SA"/>
    </w:rPr>
  </w:style>
  <w:style w:type="character" w:customStyle="1" w:styleId="Heading2Char">
    <w:name w:val="Heading 2 Char"/>
    <w:basedOn w:val="DefaultParagraphFont"/>
    <w:link w:val="Heading2"/>
    <w:rsid w:val="00950230"/>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950230"/>
    <w:rPr>
      <w:rFonts w:ascii="Arial" w:eastAsia="Times New Roman" w:hAnsi="Arial" w:cs="Arial"/>
      <w:b/>
      <w:bCs/>
      <w:sz w:val="26"/>
      <w:szCs w:val="26"/>
      <w:lang w:bidi="ar-SA"/>
    </w:rPr>
  </w:style>
  <w:style w:type="character" w:customStyle="1" w:styleId="Heading4Char">
    <w:name w:val="Heading 4 Char"/>
    <w:basedOn w:val="DefaultParagraphFont"/>
    <w:link w:val="Heading4"/>
    <w:rsid w:val="00950230"/>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950230"/>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950230"/>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950230"/>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950230"/>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950230"/>
    <w:rPr>
      <w:rFonts w:ascii="Arial" w:eastAsia="Times New Roman" w:hAnsi="Arial" w:cs="Arial"/>
      <w:szCs w:val="22"/>
      <w:lang w:bidi="ar-SA"/>
    </w:rPr>
  </w:style>
  <w:style w:type="character" w:styleId="Hyperlink">
    <w:name w:val="Hyperlink"/>
    <w:rsid w:val="00950230"/>
    <w:rPr>
      <w:color w:val="0000FF"/>
      <w:u w:val="single"/>
    </w:rPr>
  </w:style>
  <w:style w:type="character" w:styleId="FollowedHyperlink">
    <w:name w:val="FollowedHyperlink"/>
    <w:rsid w:val="00950230"/>
    <w:rPr>
      <w:color w:val="800080"/>
      <w:u w:val="single"/>
    </w:rPr>
  </w:style>
  <w:style w:type="paragraph" w:styleId="Header">
    <w:name w:val="header"/>
    <w:basedOn w:val="Normal"/>
    <w:link w:val="HeaderChar"/>
    <w:rsid w:val="00950230"/>
    <w:pPr>
      <w:tabs>
        <w:tab w:val="center" w:pos="4320"/>
        <w:tab w:val="right" w:pos="8640"/>
      </w:tabs>
    </w:pPr>
  </w:style>
  <w:style w:type="character" w:customStyle="1" w:styleId="HeaderChar">
    <w:name w:val="Header Char"/>
    <w:basedOn w:val="DefaultParagraphFont"/>
    <w:link w:val="Header"/>
    <w:rsid w:val="00950230"/>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50230"/>
    <w:pPr>
      <w:tabs>
        <w:tab w:val="center" w:pos="4320"/>
        <w:tab w:val="right" w:pos="8640"/>
      </w:tabs>
    </w:pPr>
  </w:style>
  <w:style w:type="character" w:customStyle="1" w:styleId="FooterChar">
    <w:name w:val="Footer Char"/>
    <w:basedOn w:val="DefaultParagraphFont"/>
    <w:link w:val="Footer"/>
    <w:uiPriority w:val="99"/>
    <w:rsid w:val="00950230"/>
    <w:rPr>
      <w:rFonts w:ascii="Times New Roman" w:eastAsia="Times New Roman" w:hAnsi="Times New Roman" w:cs="Times New Roman"/>
      <w:sz w:val="24"/>
      <w:szCs w:val="24"/>
      <w:lang w:bidi="ar-SA"/>
    </w:rPr>
  </w:style>
  <w:style w:type="paragraph" w:styleId="List">
    <w:name w:val="List"/>
    <w:basedOn w:val="Normal"/>
    <w:rsid w:val="00950230"/>
    <w:pPr>
      <w:ind w:left="360" w:hanging="360"/>
    </w:pPr>
  </w:style>
  <w:style w:type="paragraph" w:styleId="Title">
    <w:name w:val="Title"/>
    <w:basedOn w:val="Normal"/>
    <w:link w:val="TitleChar"/>
    <w:qFormat/>
    <w:rsid w:val="00950230"/>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950230"/>
    <w:rPr>
      <w:rFonts w:ascii="Tahoma" w:eastAsia="Times New Roman" w:hAnsi="Tahoma" w:cs="Tahoma"/>
      <w:b/>
      <w:bCs/>
      <w:i/>
      <w:iCs/>
      <w:szCs w:val="24"/>
      <w:u w:val="single"/>
      <w:lang w:bidi="ar-SA"/>
    </w:rPr>
  </w:style>
  <w:style w:type="paragraph" w:styleId="BodyText">
    <w:name w:val="Body Text"/>
    <w:basedOn w:val="Normal"/>
    <w:link w:val="BodyTextChar"/>
    <w:rsid w:val="00950230"/>
    <w:pPr>
      <w:ind w:right="-360"/>
    </w:pPr>
  </w:style>
  <w:style w:type="character" w:customStyle="1" w:styleId="BodyTextChar">
    <w:name w:val="Body Text Char"/>
    <w:basedOn w:val="DefaultParagraphFont"/>
    <w:link w:val="BodyText"/>
    <w:rsid w:val="00950230"/>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50230"/>
    <w:pPr>
      <w:ind w:left="1080" w:hanging="360"/>
      <w:jc w:val="both"/>
    </w:pPr>
    <w:rPr>
      <w:rFonts w:ascii="Arial" w:hAnsi="Arial"/>
    </w:rPr>
  </w:style>
  <w:style w:type="character" w:customStyle="1" w:styleId="BodyTextIndentChar">
    <w:name w:val="Body Text Indent Char"/>
    <w:basedOn w:val="DefaultParagraphFont"/>
    <w:link w:val="BodyTextIndent"/>
    <w:rsid w:val="00950230"/>
    <w:rPr>
      <w:rFonts w:ascii="Arial" w:eastAsia="Times New Roman" w:hAnsi="Arial" w:cs="Times New Roman"/>
      <w:sz w:val="24"/>
      <w:szCs w:val="24"/>
      <w:lang w:bidi="ar-SA"/>
    </w:rPr>
  </w:style>
  <w:style w:type="paragraph" w:styleId="BodyText2">
    <w:name w:val="Body Text 2"/>
    <w:basedOn w:val="Normal"/>
    <w:link w:val="BodyText2Char"/>
    <w:rsid w:val="00950230"/>
    <w:pPr>
      <w:spacing w:after="120" w:line="480" w:lineRule="auto"/>
    </w:pPr>
  </w:style>
  <w:style w:type="character" w:customStyle="1" w:styleId="BodyText2Char">
    <w:name w:val="Body Text 2 Char"/>
    <w:basedOn w:val="DefaultParagraphFont"/>
    <w:link w:val="BodyText2"/>
    <w:rsid w:val="00950230"/>
    <w:rPr>
      <w:rFonts w:ascii="Times New Roman" w:eastAsia="Times New Roman" w:hAnsi="Times New Roman" w:cs="Times New Roman"/>
      <w:sz w:val="24"/>
      <w:szCs w:val="24"/>
      <w:lang w:bidi="ar-SA"/>
    </w:rPr>
  </w:style>
  <w:style w:type="paragraph" w:styleId="BodyText3">
    <w:name w:val="Body Text 3"/>
    <w:basedOn w:val="Normal"/>
    <w:link w:val="BodyText3Char"/>
    <w:rsid w:val="00950230"/>
    <w:pPr>
      <w:spacing w:after="120"/>
    </w:pPr>
    <w:rPr>
      <w:sz w:val="16"/>
      <w:szCs w:val="16"/>
    </w:rPr>
  </w:style>
  <w:style w:type="character" w:customStyle="1" w:styleId="BodyText3Char">
    <w:name w:val="Body Text 3 Char"/>
    <w:basedOn w:val="DefaultParagraphFont"/>
    <w:link w:val="BodyText3"/>
    <w:rsid w:val="00950230"/>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50230"/>
    <w:pPr>
      <w:ind w:left="720"/>
      <w:jc w:val="both"/>
    </w:pPr>
    <w:rPr>
      <w:rFonts w:ascii="Arial" w:hAnsi="Arial"/>
      <w:bCs/>
    </w:rPr>
  </w:style>
  <w:style w:type="character" w:customStyle="1" w:styleId="BodyTextIndent2Char">
    <w:name w:val="Body Text Indent 2 Char"/>
    <w:basedOn w:val="DefaultParagraphFont"/>
    <w:link w:val="BodyTextIndent2"/>
    <w:rsid w:val="00950230"/>
    <w:rPr>
      <w:rFonts w:ascii="Arial" w:eastAsia="Times New Roman" w:hAnsi="Arial" w:cs="Times New Roman"/>
      <w:bCs/>
      <w:sz w:val="24"/>
      <w:szCs w:val="24"/>
      <w:lang w:bidi="ar-SA"/>
    </w:rPr>
  </w:style>
  <w:style w:type="paragraph" w:styleId="BodyTextIndent3">
    <w:name w:val="Body Text Indent 3"/>
    <w:basedOn w:val="Normal"/>
    <w:link w:val="BodyTextIndent3Char"/>
    <w:rsid w:val="00950230"/>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950230"/>
    <w:rPr>
      <w:rFonts w:ascii="Arial" w:eastAsia="Times New Roman" w:hAnsi="Arial" w:cs="Times New Roman"/>
      <w:sz w:val="24"/>
      <w:szCs w:val="24"/>
      <w:lang w:bidi="ar-SA"/>
    </w:rPr>
  </w:style>
  <w:style w:type="paragraph" w:styleId="BlockText">
    <w:name w:val="Block Text"/>
    <w:basedOn w:val="Normal"/>
    <w:rsid w:val="00950230"/>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uiPriority w:val="34"/>
    <w:qFormat/>
    <w:rsid w:val="00950230"/>
    <w:pPr>
      <w:ind w:left="720"/>
    </w:pPr>
  </w:style>
  <w:style w:type="character" w:customStyle="1" w:styleId="a">
    <w:name w:val="a"/>
    <w:basedOn w:val="DefaultParagraphFont"/>
    <w:rsid w:val="00950230"/>
  </w:style>
  <w:style w:type="table" w:styleId="TableGrid">
    <w:name w:val="Table Grid"/>
    <w:basedOn w:val="TableNormal"/>
    <w:uiPriority w:val="39"/>
    <w:rsid w:val="00950230"/>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50230"/>
  </w:style>
  <w:style w:type="paragraph" w:customStyle="1" w:styleId="xl24">
    <w:name w:val="xl24"/>
    <w:basedOn w:val="Normal"/>
    <w:rsid w:val="00950230"/>
    <w:pPr>
      <w:spacing w:before="100" w:beforeAutospacing="1" w:after="100" w:afterAutospacing="1"/>
    </w:pPr>
  </w:style>
  <w:style w:type="paragraph" w:styleId="BalloonText">
    <w:name w:val="Balloon Text"/>
    <w:basedOn w:val="Normal"/>
    <w:link w:val="BalloonTextChar"/>
    <w:rsid w:val="00950230"/>
    <w:rPr>
      <w:rFonts w:ascii="Tahoma" w:hAnsi="Tahoma" w:cs="Tahoma"/>
      <w:sz w:val="16"/>
      <w:szCs w:val="16"/>
    </w:rPr>
  </w:style>
  <w:style w:type="character" w:customStyle="1" w:styleId="BalloonTextChar">
    <w:name w:val="Balloon Text Char"/>
    <w:basedOn w:val="DefaultParagraphFont"/>
    <w:link w:val="BalloonText"/>
    <w:rsid w:val="00950230"/>
    <w:rPr>
      <w:rFonts w:ascii="Tahoma" w:eastAsia="Times New Roman" w:hAnsi="Tahoma" w:cs="Tahoma"/>
      <w:sz w:val="16"/>
      <w:szCs w:val="16"/>
      <w:lang w:bidi="ar-SA"/>
    </w:rPr>
  </w:style>
  <w:style w:type="paragraph" w:customStyle="1" w:styleId="p2">
    <w:name w:val="p2"/>
    <w:basedOn w:val="Normal"/>
    <w:rsid w:val="009238E4"/>
    <w:pPr>
      <w:widowControl w:val="0"/>
      <w:tabs>
        <w:tab w:val="left" w:pos="3240"/>
      </w:tabs>
      <w:snapToGrid w:val="0"/>
      <w:spacing w:line="240" w:lineRule="atLeast"/>
      <w:ind w:left="1800"/>
    </w:pPr>
    <w:rPr>
      <w:szCs w:val="20"/>
    </w:rPr>
  </w:style>
  <w:style w:type="paragraph" w:customStyle="1" w:styleId="p3">
    <w:name w:val="p3"/>
    <w:basedOn w:val="Normal"/>
    <w:rsid w:val="009238E4"/>
    <w:pPr>
      <w:widowControl w:val="0"/>
      <w:tabs>
        <w:tab w:val="left" w:pos="740"/>
      </w:tabs>
      <w:snapToGrid w:val="0"/>
      <w:spacing w:line="620" w:lineRule="atLeast"/>
      <w:ind w:left="720" w:hanging="720"/>
    </w:pPr>
    <w:rPr>
      <w:szCs w:val="20"/>
    </w:rPr>
  </w:style>
  <w:style w:type="paragraph" w:customStyle="1" w:styleId="p1">
    <w:name w:val="p1"/>
    <w:basedOn w:val="Normal"/>
    <w:rsid w:val="009238E4"/>
    <w:pPr>
      <w:widowControl w:val="0"/>
      <w:tabs>
        <w:tab w:val="left" w:pos="720"/>
      </w:tabs>
      <w:snapToGrid w:val="0"/>
      <w:spacing w:line="240" w:lineRule="atLeast"/>
    </w:pPr>
    <w:rPr>
      <w:szCs w:val="20"/>
    </w:rPr>
  </w:style>
  <w:style w:type="paragraph" w:customStyle="1" w:styleId="p4">
    <w:name w:val="p4"/>
    <w:basedOn w:val="Normal"/>
    <w:rsid w:val="009238E4"/>
    <w:pPr>
      <w:widowControl w:val="0"/>
      <w:tabs>
        <w:tab w:val="left" w:pos="720"/>
      </w:tabs>
      <w:snapToGrid w:val="0"/>
      <w:spacing w:line="240" w:lineRule="atLeast"/>
    </w:pPr>
    <w:rPr>
      <w:szCs w:val="20"/>
    </w:rPr>
  </w:style>
  <w:style w:type="paragraph" w:customStyle="1" w:styleId="p5">
    <w:name w:val="p5"/>
    <w:basedOn w:val="Normal"/>
    <w:rsid w:val="009238E4"/>
    <w:pPr>
      <w:widowControl w:val="0"/>
      <w:tabs>
        <w:tab w:val="left" w:pos="720"/>
      </w:tabs>
      <w:snapToGrid w:val="0"/>
      <w:spacing w:line="240" w:lineRule="atLeast"/>
    </w:pPr>
    <w:rPr>
      <w:szCs w:val="20"/>
    </w:rPr>
  </w:style>
  <w:style w:type="paragraph" w:customStyle="1" w:styleId="c3">
    <w:name w:val="c3"/>
    <w:basedOn w:val="Normal"/>
    <w:rsid w:val="009238E4"/>
    <w:pPr>
      <w:widowControl w:val="0"/>
      <w:snapToGrid w:val="0"/>
      <w:spacing w:line="240" w:lineRule="atLeast"/>
      <w:jc w:val="center"/>
    </w:pPr>
    <w:rPr>
      <w:szCs w:val="20"/>
    </w:rPr>
  </w:style>
  <w:style w:type="paragraph" w:styleId="NoSpacing">
    <w:name w:val="No Spacing"/>
    <w:uiPriority w:val="1"/>
    <w:qFormat/>
    <w:rsid w:val="00CF7C89"/>
    <w:rPr>
      <w:rFonts w:ascii="Dotum" w:eastAsia="Dotum" w:hAnsi="Dotum" w:cstheme="majorBidi"/>
      <w:color w:val="4F81BD" w:themeColor="accent1"/>
      <w:spacing w:val="15"/>
      <w:sz w:val="21"/>
      <w:szCs w:val="21"/>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7649">
      <w:bodyDiv w:val="1"/>
      <w:marLeft w:val="0"/>
      <w:marRight w:val="0"/>
      <w:marTop w:val="0"/>
      <w:marBottom w:val="0"/>
      <w:divBdr>
        <w:top w:val="none" w:sz="0" w:space="0" w:color="auto"/>
        <w:left w:val="none" w:sz="0" w:space="0" w:color="auto"/>
        <w:bottom w:val="none" w:sz="0" w:space="0" w:color="auto"/>
        <w:right w:val="none" w:sz="0" w:space="0" w:color="auto"/>
      </w:divBdr>
    </w:div>
    <w:div w:id="740250294">
      <w:bodyDiv w:val="1"/>
      <w:marLeft w:val="0"/>
      <w:marRight w:val="0"/>
      <w:marTop w:val="0"/>
      <w:marBottom w:val="0"/>
      <w:divBdr>
        <w:top w:val="none" w:sz="0" w:space="0" w:color="auto"/>
        <w:left w:val="none" w:sz="0" w:space="0" w:color="auto"/>
        <w:bottom w:val="none" w:sz="0" w:space="0" w:color="auto"/>
        <w:right w:val="none" w:sz="0" w:space="0" w:color="auto"/>
      </w:divBdr>
    </w:div>
    <w:div w:id="746070248">
      <w:bodyDiv w:val="1"/>
      <w:marLeft w:val="0"/>
      <w:marRight w:val="0"/>
      <w:marTop w:val="0"/>
      <w:marBottom w:val="0"/>
      <w:divBdr>
        <w:top w:val="none" w:sz="0" w:space="0" w:color="auto"/>
        <w:left w:val="none" w:sz="0" w:space="0" w:color="auto"/>
        <w:bottom w:val="none" w:sz="0" w:space="0" w:color="auto"/>
        <w:right w:val="none" w:sz="0" w:space="0" w:color="auto"/>
      </w:divBdr>
    </w:div>
    <w:div w:id="1671331157">
      <w:bodyDiv w:val="1"/>
      <w:marLeft w:val="0"/>
      <w:marRight w:val="0"/>
      <w:marTop w:val="0"/>
      <w:marBottom w:val="0"/>
      <w:divBdr>
        <w:top w:val="none" w:sz="0" w:space="0" w:color="auto"/>
        <w:left w:val="none" w:sz="0" w:space="0" w:color="auto"/>
        <w:bottom w:val="none" w:sz="0" w:space="0" w:color="auto"/>
        <w:right w:val="none" w:sz="0" w:space="0" w:color="auto"/>
      </w:divBdr>
    </w:div>
    <w:div w:id="20445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2353-D5CF-4346-9B1C-72A1CDB2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14</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325</cp:revision>
  <cp:lastPrinted>2023-04-12T06:08:00Z</cp:lastPrinted>
  <dcterms:created xsi:type="dcterms:W3CDTF">2022-01-12T06:50:00Z</dcterms:created>
  <dcterms:modified xsi:type="dcterms:W3CDTF">2023-04-13T08:42:00Z</dcterms:modified>
</cp:coreProperties>
</file>