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65" w:rsidRPr="00F343C7" w:rsidRDefault="000947F8" w:rsidP="00081065">
      <w:pPr>
        <w:jc w:val="center"/>
        <w:rPr>
          <w:b/>
          <w:sz w:val="40"/>
          <w:szCs w:val="40"/>
        </w:rPr>
      </w:pPr>
      <w:r>
        <w:rPr>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3pt;margin-top:2.2pt;width:36pt;height:45pt;z-index:251662848" filled="t" stroked="t">
            <v:imagedata r:id="rId8" o:title=""/>
          </v:shape>
          <o:OLEObject Type="Embed" ProgID="Imaging.Document" ShapeID="_x0000_s1033" DrawAspect="Content" ObjectID="_1711269951" r:id="rId9"/>
        </w:pict>
      </w:r>
      <w:r w:rsidR="00081065" w:rsidRPr="00F343C7">
        <w:rPr>
          <w:b/>
          <w:sz w:val="40"/>
          <w:szCs w:val="40"/>
        </w:rPr>
        <w:t>CHEFAIR FLIGHT CATERING</w:t>
      </w:r>
    </w:p>
    <w:p w:rsidR="00081065" w:rsidRPr="00F343C7" w:rsidRDefault="00081065" w:rsidP="00081065">
      <w:pPr>
        <w:jc w:val="center"/>
      </w:pPr>
      <w:proofErr w:type="gramStart"/>
      <w:r w:rsidRPr="00F343C7">
        <w:rPr>
          <w:b/>
        </w:rPr>
        <w:t xml:space="preserve">UNIT OF </w:t>
      </w:r>
      <w:r w:rsidRPr="00F343C7">
        <w:rPr>
          <w:b/>
          <w:bCs/>
        </w:rPr>
        <w:t>HOTEL CORPORATION OF INDIA LTD</w:t>
      </w:r>
      <w:r w:rsidRPr="00F343C7">
        <w:t>.,</w:t>
      </w:r>
      <w:proofErr w:type="gramEnd"/>
    </w:p>
    <w:p w:rsidR="00081065" w:rsidRPr="00F343C7" w:rsidRDefault="00081065" w:rsidP="00081065">
      <w:pPr>
        <w:jc w:val="center"/>
      </w:pPr>
      <w:r w:rsidRPr="00F343C7">
        <w:rPr>
          <w:b/>
        </w:rPr>
        <w:t>OPP. INDIAN OIL DEPOT, SAHAR ROAD, ANDHERI (EAST), MUMBAI-400099</w:t>
      </w:r>
    </w:p>
    <w:p w:rsidR="00AB6AFF" w:rsidRPr="00F343C7" w:rsidRDefault="00776F55" w:rsidP="00776F55">
      <w:pPr>
        <w:pStyle w:val="Heading5"/>
        <w:ind w:right="-720"/>
        <w:jc w:val="left"/>
        <w:rPr>
          <w:rFonts w:ascii="Times New Roman" w:hAnsi="Times New Roman" w:cs="Times New Roman"/>
          <w:sz w:val="24"/>
          <w:szCs w:val="24"/>
          <w:u w:val="none"/>
        </w:rPr>
      </w:pPr>
      <w:r>
        <w:rPr>
          <w:rFonts w:ascii="Times New Roman" w:hAnsi="Times New Roman" w:cs="Times New Roman"/>
          <w:sz w:val="24"/>
          <w:szCs w:val="24"/>
          <w:u w:val="none"/>
        </w:rPr>
        <w:t xml:space="preserve">                                               </w:t>
      </w:r>
      <w:r w:rsidR="00081065" w:rsidRPr="00F343C7">
        <w:rPr>
          <w:rFonts w:ascii="Times New Roman" w:hAnsi="Times New Roman" w:cs="Times New Roman"/>
          <w:sz w:val="24"/>
          <w:szCs w:val="24"/>
          <w:u w:val="none"/>
        </w:rPr>
        <w:t>TEL.NO. 2682 8183, 2831 8904</w:t>
      </w:r>
    </w:p>
    <w:p w:rsidR="00081065" w:rsidRPr="00F343C7" w:rsidRDefault="00081065" w:rsidP="00081065">
      <w:pPr>
        <w:pStyle w:val="Heading5"/>
        <w:ind w:right="-720"/>
        <w:rPr>
          <w:rFonts w:ascii="Times New Roman" w:hAnsi="Times New Roman" w:cs="Times New Roman"/>
          <w:color w:val="FF6600"/>
          <w:sz w:val="24"/>
          <w:szCs w:val="24"/>
          <w:u w:val="none"/>
        </w:rPr>
      </w:pPr>
    </w:p>
    <w:p w:rsidR="0030466F" w:rsidRDefault="00AB6AFF" w:rsidP="0030466F">
      <w:pPr>
        <w:tabs>
          <w:tab w:val="left" w:pos="-900"/>
        </w:tabs>
        <w:ind w:right="-23"/>
        <w:jc w:val="center"/>
        <w:rPr>
          <w:b/>
          <w:u w:val="single"/>
        </w:rPr>
      </w:pPr>
      <w:r w:rsidRPr="00F343C7">
        <w:rPr>
          <w:b/>
        </w:rPr>
        <w:t>Sub:</w:t>
      </w:r>
      <w:r w:rsidR="0030466F">
        <w:rPr>
          <w:b/>
        </w:rPr>
        <w:t xml:space="preserve"> </w:t>
      </w:r>
      <w:r w:rsidRPr="0030466F">
        <w:rPr>
          <w:b/>
        </w:rPr>
        <w:t xml:space="preserve">Tender inviting quotations for Supply of </w:t>
      </w:r>
      <w:r w:rsidR="005836C4">
        <w:rPr>
          <w:b/>
        </w:rPr>
        <w:t>Chicken &amp; Chicken Sausages</w:t>
      </w:r>
    </w:p>
    <w:p w:rsidR="00AB6AFF" w:rsidRPr="00F343C7" w:rsidRDefault="0030466F" w:rsidP="00F343C7">
      <w:pPr>
        <w:tabs>
          <w:tab w:val="left" w:pos="-900"/>
        </w:tabs>
        <w:ind w:left="-360" w:right="-754"/>
        <w:rPr>
          <w:b/>
          <w:u w:val="single"/>
        </w:rPr>
      </w:pPr>
      <w:r>
        <w:rPr>
          <w:b/>
        </w:rPr>
        <w:t xml:space="preserve">                                   </w:t>
      </w:r>
      <w:proofErr w:type="gramStart"/>
      <w:r w:rsidR="00AB6AFF" w:rsidRPr="00F343C7">
        <w:rPr>
          <w:b/>
          <w:u w:val="single"/>
        </w:rPr>
        <w:t>at</w:t>
      </w:r>
      <w:proofErr w:type="gramEnd"/>
      <w:r w:rsidR="00AB6AFF" w:rsidRPr="00F343C7">
        <w:rPr>
          <w:b/>
          <w:u w:val="single"/>
        </w:rPr>
        <w:t xml:space="preserve"> </w:t>
      </w:r>
      <w:proofErr w:type="spellStart"/>
      <w:r w:rsidR="00081065" w:rsidRPr="00F343C7">
        <w:rPr>
          <w:b/>
          <w:u w:val="single"/>
        </w:rPr>
        <w:t>Ch</w:t>
      </w:r>
      <w:r w:rsidR="00AB6AFF" w:rsidRPr="00F343C7">
        <w:rPr>
          <w:b/>
          <w:u w:val="single"/>
        </w:rPr>
        <w:t>efair</w:t>
      </w:r>
      <w:proofErr w:type="spellEnd"/>
      <w:r w:rsidR="00AB6AFF" w:rsidRPr="00F343C7">
        <w:rPr>
          <w:b/>
          <w:u w:val="single"/>
        </w:rPr>
        <w:t xml:space="preserve"> Flight Catering,</w:t>
      </w:r>
      <w:r w:rsidR="00081065" w:rsidRPr="00F343C7">
        <w:rPr>
          <w:b/>
          <w:u w:val="single"/>
        </w:rPr>
        <w:t xml:space="preserve"> Mumbai</w:t>
      </w:r>
      <w:r w:rsidR="00AB6AFF" w:rsidRPr="00F343C7">
        <w:rPr>
          <w:b/>
          <w:u w:val="single"/>
        </w:rPr>
        <w:t>.</w:t>
      </w:r>
      <w:r>
        <w:rPr>
          <w:b/>
          <w:u w:val="single"/>
        </w:rPr>
        <w:t>_______</w:t>
      </w:r>
      <w:r w:rsidR="00AE0547">
        <w:rPr>
          <w:b/>
          <w:u w:val="single"/>
        </w:rPr>
        <w:t xml:space="preserve">           </w:t>
      </w:r>
      <w:r>
        <w:rPr>
          <w:b/>
          <w:u w:val="single"/>
        </w:rPr>
        <w:t>___________</w:t>
      </w:r>
      <w:r w:rsidR="00AB6AFF" w:rsidRPr="00F343C7">
        <w:rPr>
          <w:b/>
          <w:u w:val="single"/>
        </w:rPr>
        <w:t xml:space="preserve">  </w:t>
      </w:r>
    </w:p>
    <w:p w:rsidR="00AB6AFF" w:rsidRPr="00F343C7" w:rsidRDefault="00AB6AFF" w:rsidP="00AB6AFF">
      <w:pPr>
        <w:pStyle w:val="Heading5"/>
        <w:ind w:right="-720"/>
        <w:jc w:val="left"/>
        <w:rPr>
          <w:rFonts w:ascii="Times New Roman" w:hAnsi="Times New Roman" w:cs="Times New Roman"/>
          <w:color w:val="0000FF"/>
          <w:sz w:val="24"/>
          <w:szCs w:val="24"/>
        </w:rPr>
      </w:pPr>
    </w:p>
    <w:p w:rsidR="00AB6AFF" w:rsidRPr="00F343C7" w:rsidRDefault="00AD524B" w:rsidP="00F343C7">
      <w:pPr>
        <w:pStyle w:val="Heading2"/>
        <w:ind w:right="-23"/>
        <w:jc w:val="both"/>
        <w:rPr>
          <w:b w:val="0"/>
        </w:rPr>
      </w:pPr>
      <w:proofErr w:type="spellStart"/>
      <w:r w:rsidRPr="00F343C7">
        <w:rPr>
          <w:b w:val="0"/>
        </w:rPr>
        <w:t>Chefair</w:t>
      </w:r>
      <w:proofErr w:type="spellEnd"/>
      <w:r w:rsidRPr="00F343C7">
        <w:rPr>
          <w:b w:val="0"/>
        </w:rPr>
        <w:t xml:space="preserve"> Flight Catering, Mumbai (CFCM) is a Unit of Ho</w:t>
      </w:r>
      <w:r w:rsidR="00AB6AFF" w:rsidRPr="00F343C7">
        <w:rPr>
          <w:b w:val="0"/>
        </w:rPr>
        <w:t xml:space="preserve">tel Corporation of India Limited, referred as ‘HCIL’, a wholly owned subsidiary of “Air India Ltd” invites sealed/closed quotations in Two Bid system (i.e. Tech. Bid-Part A &amp; Price Bid – Part B) from reputed suppliers / dealers for the “Supply of </w:t>
      </w:r>
      <w:r w:rsidR="005836C4">
        <w:rPr>
          <w:b w:val="0"/>
        </w:rPr>
        <w:t>Chicken &amp; Chicken Sausages</w:t>
      </w:r>
      <w:r w:rsidR="00AB4635">
        <w:rPr>
          <w:b w:val="0"/>
        </w:rPr>
        <w:t xml:space="preserve"> </w:t>
      </w:r>
      <w:r w:rsidR="00AB6AFF" w:rsidRPr="00F343C7">
        <w:rPr>
          <w:b w:val="0"/>
        </w:rPr>
        <w:t xml:space="preserve">at </w:t>
      </w:r>
      <w:proofErr w:type="spellStart"/>
      <w:r w:rsidR="00AB6AFF" w:rsidRPr="00F343C7">
        <w:rPr>
          <w:b w:val="0"/>
        </w:rPr>
        <w:t>Chefair</w:t>
      </w:r>
      <w:proofErr w:type="spellEnd"/>
      <w:r w:rsidR="00AB6AFF" w:rsidRPr="00F343C7">
        <w:rPr>
          <w:b w:val="0"/>
        </w:rPr>
        <w:t xml:space="preserve"> Flight Catering,</w:t>
      </w:r>
      <w:r w:rsidR="00081065" w:rsidRPr="00F343C7">
        <w:rPr>
          <w:b w:val="0"/>
        </w:rPr>
        <w:t xml:space="preserve"> Opp. Indian Oil Depot, </w:t>
      </w:r>
      <w:proofErr w:type="spellStart"/>
      <w:r w:rsidR="00081065" w:rsidRPr="00F343C7">
        <w:rPr>
          <w:b w:val="0"/>
        </w:rPr>
        <w:t>Sahar</w:t>
      </w:r>
      <w:proofErr w:type="spellEnd"/>
      <w:r w:rsidR="00081065" w:rsidRPr="00F343C7">
        <w:rPr>
          <w:b w:val="0"/>
        </w:rPr>
        <w:t xml:space="preserve"> Road </w:t>
      </w:r>
      <w:proofErr w:type="spellStart"/>
      <w:r w:rsidR="00081065" w:rsidRPr="00F343C7">
        <w:rPr>
          <w:b w:val="0"/>
        </w:rPr>
        <w:t>Andheri</w:t>
      </w:r>
      <w:proofErr w:type="spellEnd"/>
      <w:r w:rsidR="00081065" w:rsidRPr="00F343C7">
        <w:rPr>
          <w:b w:val="0"/>
        </w:rPr>
        <w:t xml:space="preserve"> </w:t>
      </w:r>
      <w:r w:rsidR="00F343C7">
        <w:rPr>
          <w:b w:val="0"/>
        </w:rPr>
        <w:t>(</w:t>
      </w:r>
      <w:r w:rsidR="00081065" w:rsidRPr="00F343C7">
        <w:rPr>
          <w:b w:val="0"/>
        </w:rPr>
        <w:t>E), Mumbai-400 099</w:t>
      </w:r>
      <w:r w:rsidR="00776F55">
        <w:rPr>
          <w:b w:val="0"/>
        </w:rPr>
        <w:t>,</w:t>
      </w:r>
      <w:r w:rsidR="00AB6AFF" w:rsidRPr="00F343C7">
        <w:rPr>
          <w:b w:val="0"/>
        </w:rPr>
        <w:t xml:space="preserve">” offering best institutional price and quality. Offers made should be best/lowest rates as applicable to Govt. </w:t>
      </w:r>
      <w:proofErr w:type="spellStart"/>
      <w:r w:rsidR="00AB6AFF" w:rsidRPr="00F343C7">
        <w:rPr>
          <w:b w:val="0"/>
        </w:rPr>
        <w:t>Depts</w:t>
      </w:r>
      <w:proofErr w:type="spellEnd"/>
      <w:r w:rsidR="00AB6AFF" w:rsidRPr="00F343C7">
        <w:rPr>
          <w:b w:val="0"/>
        </w:rPr>
        <w:t xml:space="preserve">, Public Sector Companies or Institutional bulk buyers. </w:t>
      </w:r>
    </w:p>
    <w:p w:rsidR="00AB6AFF" w:rsidRPr="00F343C7" w:rsidRDefault="00AB6AFF" w:rsidP="00AB6AFF">
      <w:pPr>
        <w:pStyle w:val="Heading2"/>
        <w:ind w:right="-720"/>
        <w:rPr>
          <w:b w:val="0"/>
        </w:rPr>
      </w:pPr>
    </w:p>
    <w:p w:rsidR="00AB6AFF" w:rsidRDefault="00AB6AFF" w:rsidP="00F343C7">
      <w:pPr>
        <w:pStyle w:val="Heading2"/>
        <w:numPr>
          <w:ilvl w:val="0"/>
          <w:numId w:val="46"/>
        </w:numPr>
        <w:ind w:right="-720"/>
      </w:pPr>
      <w:r w:rsidRPr="00F343C7">
        <w:t xml:space="preserve">Tender </w:t>
      </w:r>
      <w:proofErr w:type="gramStart"/>
      <w:r w:rsidRPr="00F343C7">
        <w:t>details :</w:t>
      </w:r>
      <w:proofErr w:type="gramEnd"/>
      <w:r w:rsidRPr="00F343C7">
        <w:t xml:space="preserve"> </w:t>
      </w:r>
    </w:p>
    <w:p w:rsidR="00F343C7" w:rsidRPr="00F343C7" w:rsidRDefault="00F343C7" w:rsidP="00F343C7">
      <w:pPr>
        <w:pStyle w:val="Heading2"/>
        <w:ind w:right="-720"/>
      </w:pPr>
    </w:p>
    <w:tbl>
      <w:tblPr>
        <w:tblW w:w="9878" w:type="dxa"/>
        <w:jc w:val="center"/>
        <w:tblInd w:w="10162" w:type="dxa"/>
        <w:tblCellMar>
          <w:left w:w="0" w:type="dxa"/>
          <w:right w:w="0" w:type="dxa"/>
        </w:tblCellMar>
        <w:tblLook w:val="0000" w:firstRow="0" w:lastRow="0" w:firstColumn="0" w:lastColumn="0" w:noHBand="0" w:noVBand="0"/>
      </w:tblPr>
      <w:tblGrid>
        <w:gridCol w:w="732"/>
        <w:gridCol w:w="4438"/>
        <w:gridCol w:w="4708"/>
      </w:tblGrid>
      <w:tr w:rsidR="00AB6AFF" w:rsidRPr="00F343C7" w:rsidTr="00DD3111">
        <w:trPr>
          <w:jc w:val="center"/>
        </w:trPr>
        <w:tc>
          <w:tcPr>
            <w:tcW w:w="732" w:type="dxa"/>
            <w:tcBorders>
              <w:top w:val="single" w:sz="8" w:space="0" w:color="auto"/>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1.1</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081065">
            <w:pPr>
              <w:ind w:left="139" w:right="247" w:firstLine="27"/>
            </w:pPr>
            <w:r w:rsidRPr="00F343C7">
              <w:rPr>
                <w:b/>
                <w:bCs/>
              </w:rPr>
              <w:t xml:space="preserve">Tender No. </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E02CE7" w:rsidRDefault="00081065" w:rsidP="00081065">
            <w:pPr>
              <w:ind w:right="-720"/>
              <w:rPr>
                <w:b/>
              </w:rPr>
            </w:pPr>
            <w:r w:rsidRPr="00E02CE7">
              <w:rPr>
                <w:b/>
              </w:rPr>
              <w:t>CFCM/PUR/</w:t>
            </w:r>
            <w:r w:rsidR="00E02CE7">
              <w:rPr>
                <w:b/>
              </w:rPr>
              <w:t>007</w:t>
            </w:r>
          </w:p>
        </w:tc>
      </w:tr>
      <w:tr w:rsidR="00AB6AFF" w:rsidRPr="00F343C7" w:rsidTr="00DD3111">
        <w:trPr>
          <w:jc w:val="center"/>
        </w:trPr>
        <w:tc>
          <w:tcPr>
            <w:tcW w:w="732" w:type="dxa"/>
            <w:tcBorders>
              <w:top w:val="single" w:sz="8" w:space="0" w:color="auto"/>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1.2</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left="139" w:right="247" w:firstLine="27"/>
              <w:rPr>
                <w:b/>
                <w:bCs/>
              </w:rPr>
            </w:pPr>
            <w:r w:rsidRPr="00F343C7">
              <w:rPr>
                <w:b/>
                <w:bCs/>
              </w:rPr>
              <w:t>Tender date.</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E02CE7" w:rsidP="00E02CE7">
            <w:pPr>
              <w:ind w:right="-720" w:firstLine="27"/>
              <w:rPr>
                <w:b/>
              </w:rPr>
            </w:pPr>
            <w:r>
              <w:rPr>
                <w:b/>
              </w:rPr>
              <w:t>13.04</w:t>
            </w:r>
            <w:r w:rsidR="00081065" w:rsidRPr="00F343C7">
              <w:rPr>
                <w:b/>
              </w:rPr>
              <w:t>.2</w:t>
            </w:r>
            <w:r w:rsidR="00AB6AFF" w:rsidRPr="00F343C7">
              <w:rPr>
                <w:b/>
              </w:rPr>
              <w:t>022</w:t>
            </w:r>
          </w:p>
        </w:tc>
      </w:tr>
      <w:tr w:rsidR="00AB6AFF" w:rsidRPr="00F343C7" w:rsidTr="00DD3111">
        <w:trPr>
          <w:jc w:val="center"/>
        </w:trPr>
        <w:tc>
          <w:tcPr>
            <w:tcW w:w="732" w:type="dxa"/>
            <w:tcBorders>
              <w:top w:val="single" w:sz="8" w:space="0" w:color="auto"/>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1.3</w:t>
            </w:r>
          </w:p>
        </w:tc>
        <w:tc>
          <w:tcPr>
            <w:tcW w:w="4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left="139" w:right="247" w:firstLine="27"/>
              <w:rPr>
                <w:b/>
                <w:bCs/>
              </w:rPr>
            </w:pPr>
            <w:r w:rsidRPr="00F343C7">
              <w:rPr>
                <w:b/>
                <w:bCs/>
              </w:rPr>
              <w:t>Tender Subject</w:t>
            </w:r>
          </w:p>
        </w:tc>
        <w:tc>
          <w:tcPr>
            <w:tcW w:w="4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081065">
            <w:pPr>
              <w:ind w:right="151"/>
              <w:rPr>
                <w:b/>
              </w:rPr>
            </w:pPr>
            <w:r w:rsidRPr="00F343C7">
              <w:rPr>
                <w:b/>
              </w:rPr>
              <w:t xml:space="preserve">Supply of </w:t>
            </w:r>
            <w:r w:rsidR="005836C4">
              <w:rPr>
                <w:b/>
              </w:rPr>
              <w:t>Chicken &amp; Chicken Sausages</w:t>
            </w:r>
          </w:p>
        </w:tc>
      </w:tr>
      <w:tr w:rsidR="00AB6AFF" w:rsidRPr="00F343C7" w:rsidTr="00DD3111">
        <w:trPr>
          <w:jc w:val="center"/>
        </w:trPr>
        <w:tc>
          <w:tcPr>
            <w:tcW w:w="732" w:type="dxa"/>
            <w:tcBorders>
              <w:top w:val="nil"/>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1.4</w:t>
            </w:r>
          </w:p>
        </w:tc>
        <w:tc>
          <w:tcPr>
            <w:tcW w:w="44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39" w:right="-102" w:firstLine="27"/>
            </w:pPr>
            <w:r w:rsidRPr="00F343C7">
              <w:rPr>
                <w:b/>
                <w:bCs/>
              </w:rPr>
              <w:t xml:space="preserve">Last date/time of submission of tender </w:t>
            </w:r>
          </w:p>
        </w:tc>
        <w:tc>
          <w:tcPr>
            <w:tcW w:w="4708"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E02CE7" w:rsidP="00E02CE7">
            <w:pPr>
              <w:ind w:right="-720"/>
              <w:rPr>
                <w:b/>
              </w:rPr>
            </w:pPr>
            <w:r>
              <w:rPr>
                <w:b/>
              </w:rPr>
              <w:t>17.05</w:t>
            </w:r>
            <w:r w:rsidR="00081065" w:rsidRPr="00F343C7">
              <w:rPr>
                <w:b/>
              </w:rPr>
              <w:t>.</w:t>
            </w:r>
            <w:r w:rsidR="00AB6AFF" w:rsidRPr="00F343C7">
              <w:rPr>
                <w:b/>
              </w:rPr>
              <w:t>2022 by 1500 hrs.</w:t>
            </w:r>
          </w:p>
        </w:tc>
      </w:tr>
      <w:tr w:rsidR="00AB6AFF" w:rsidRPr="00F343C7" w:rsidTr="00DD3111">
        <w:trPr>
          <w:jc w:val="center"/>
        </w:trPr>
        <w:tc>
          <w:tcPr>
            <w:tcW w:w="732" w:type="dxa"/>
            <w:tcBorders>
              <w:top w:val="nil"/>
              <w:left w:val="single" w:sz="8" w:space="0" w:color="auto"/>
              <w:bottom w:val="single" w:sz="8" w:space="0" w:color="auto"/>
              <w:right w:val="single" w:sz="8" w:space="0" w:color="auto"/>
            </w:tcBorders>
          </w:tcPr>
          <w:p w:rsidR="00AB6AFF" w:rsidRPr="00F343C7" w:rsidRDefault="00AB6AFF" w:rsidP="00DD3111">
            <w:pPr>
              <w:ind w:left="63" w:right="258"/>
              <w:rPr>
                <w:b/>
                <w:bCs/>
              </w:rPr>
            </w:pPr>
            <w:r w:rsidRPr="00F343C7">
              <w:rPr>
                <w:b/>
                <w:bCs/>
              </w:rPr>
              <w:t>1.5</w:t>
            </w:r>
          </w:p>
        </w:tc>
        <w:tc>
          <w:tcPr>
            <w:tcW w:w="44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39" w:right="-102" w:firstLine="27"/>
            </w:pPr>
            <w:r w:rsidRPr="00F343C7">
              <w:rPr>
                <w:b/>
                <w:bCs/>
              </w:rPr>
              <w:t>Date/time  of opening of technical bid</w:t>
            </w:r>
          </w:p>
        </w:tc>
        <w:tc>
          <w:tcPr>
            <w:tcW w:w="4708"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E02CE7" w:rsidP="00E02CE7">
            <w:pPr>
              <w:ind w:right="-720" w:firstLine="27"/>
              <w:rPr>
                <w:b/>
              </w:rPr>
            </w:pPr>
            <w:r>
              <w:rPr>
                <w:b/>
              </w:rPr>
              <w:t>17.05</w:t>
            </w:r>
            <w:r w:rsidR="00081065" w:rsidRPr="00F343C7">
              <w:rPr>
                <w:b/>
              </w:rPr>
              <w:t>.2022</w:t>
            </w:r>
            <w:r w:rsidR="00AB6AFF" w:rsidRPr="00F343C7">
              <w:rPr>
                <w:b/>
              </w:rPr>
              <w:t xml:space="preserve"> at 1530 hrs.</w:t>
            </w:r>
          </w:p>
        </w:tc>
      </w:tr>
    </w:tbl>
    <w:p w:rsidR="00AB6AFF" w:rsidRPr="00F343C7" w:rsidRDefault="00AB6AFF" w:rsidP="00AB6AFF">
      <w:pPr>
        <w:pStyle w:val="Heading2"/>
        <w:ind w:right="-720" w:hanging="540"/>
      </w:pPr>
    </w:p>
    <w:p w:rsidR="00AB6AFF" w:rsidRPr="00F343C7" w:rsidRDefault="00AB6AFF" w:rsidP="00AB6AFF">
      <w:pPr>
        <w:pStyle w:val="Heading2"/>
        <w:ind w:right="-720" w:hanging="540"/>
      </w:pPr>
      <w:r w:rsidRPr="00F343C7">
        <w:t>2. Tenderers are requested to submit their quotations as per following documents:</w:t>
      </w:r>
    </w:p>
    <w:p w:rsidR="00AB6AFF" w:rsidRPr="00F343C7" w:rsidRDefault="00AB6AFF" w:rsidP="00AB6AFF">
      <w:pPr>
        <w:pStyle w:val="Heading2"/>
        <w:ind w:right="-720" w:hanging="540"/>
      </w:pPr>
    </w:p>
    <w:tbl>
      <w:tblPr>
        <w:tblW w:w="8317" w:type="dxa"/>
        <w:jc w:val="center"/>
        <w:tblInd w:w="2049" w:type="dxa"/>
        <w:tblCellMar>
          <w:left w:w="0" w:type="dxa"/>
          <w:right w:w="0" w:type="dxa"/>
        </w:tblCellMar>
        <w:tblLook w:val="0000" w:firstRow="0" w:lastRow="0" w:firstColumn="0" w:lastColumn="0" w:noHBand="0" w:noVBand="0"/>
      </w:tblPr>
      <w:tblGrid>
        <w:gridCol w:w="1033"/>
        <w:gridCol w:w="5913"/>
        <w:gridCol w:w="1371"/>
      </w:tblGrid>
      <w:tr w:rsidR="00AB6AFF" w:rsidRPr="00F343C7" w:rsidTr="00F343C7">
        <w:trPr>
          <w:jc w:val="center"/>
        </w:trPr>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S</w:t>
            </w:r>
            <w:r w:rsidR="00F343C7">
              <w:rPr>
                <w:b/>
                <w:bCs/>
              </w:rPr>
              <w:t>r</w:t>
            </w:r>
            <w:r w:rsidRPr="00F343C7">
              <w:rPr>
                <w:b/>
                <w:bCs/>
              </w:rPr>
              <w:t>. No.</w:t>
            </w:r>
          </w:p>
        </w:tc>
        <w:tc>
          <w:tcPr>
            <w:tcW w:w="59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 xml:space="preserve">Particulars </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Annexure</w:t>
            </w:r>
          </w:p>
        </w:tc>
      </w:tr>
      <w:tr w:rsidR="00AB6AFF" w:rsidRPr="00F343C7" w:rsidTr="00F343C7">
        <w:trPr>
          <w:jc w:val="center"/>
        </w:trPr>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2.1</w:t>
            </w:r>
          </w:p>
        </w:tc>
        <w:tc>
          <w:tcPr>
            <w:tcW w:w="59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General Terms &amp; Conditions</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I</w:t>
            </w:r>
          </w:p>
        </w:tc>
      </w:tr>
      <w:tr w:rsidR="00AB6AFF" w:rsidRPr="00F343C7" w:rsidTr="00F343C7">
        <w:trPr>
          <w:jc w:val="center"/>
        </w:trPr>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2.2</w:t>
            </w:r>
          </w:p>
        </w:tc>
        <w:tc>
          <w:tcPr>
            <w:tcW w:w="59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 xml:space="preserve">Prequalification / Technical Evaluation Criteria </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II</w:t>
            </w:r>
          </w:p>
        </w:tc>
      </w:tr>
      <w:tr w:rsidR="00AB6AFF" w:rsidRPr="00F343C7" w:rsidTr="00F343C7">
        <w:trPr>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2.3</w:t>
            </w:r>
          </w:p>
        </w:tc>
        <w:tc>
          <w:tcPr>
            <w:tcW w:w="5913"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Scope of supplies</w:t>
            </w:r>
          </w:p>
        </w:tc>
        <w:tc>
          <w:tcPr>
            <w:tcW w:w="1371"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III</w:t>
            </w:r>
          </w:p>
        </w:tc>
      </w:tr>
      <w:tr w:rsidR="00AB6AFF" w:rsidRPr="00F343C7" w:rsidTr="00F343C7">
        <w:trPr>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2.4</w:t>
            </w:r>
          </w:p>
        </w:tc>
        <w:tc>
          <w:tcPr>
            <w:tcW w:w="5913"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 xml:space="preserve">Certificate for unconditional acceptance of Terms &amp; </w:t>
            </w:r>
          </w:p>
          <w:p w:rsidR="00AB6AFF" w:rsidRPr="00F343C7" w:rsidRDefault="00AB6AFF" w:rsidP="00DD3111">
            <w:pPr>
              <w:ind w:right="-720"/>
              <w:rPr>
                <w:b/>
                <w:bCs/>
              </w:rPr>
            </w:pPr>
            <w:r w:rsidRPr="00F343C7">
              <w:rPr>
                <w:b/>
                <w:bCs/>
              </w:rPr>
              <w:t xml:space="preserve">Conditions of the tender.                  </w:t>
            </w:r>
          </w:p>
        </w:tc>
        <w:tc>
          <w:tcPr>
            <w:tcW w:w="1371"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IV</w:t>
            </w:r>
          </w:p>
        </w:tc>
      </w:tr>
      <w:tr w:rsidR="00AB6AFF" w:rsidRPr="00F343C7" w:rsidTr="00F343C7">
        <w:trPr>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2.5</w:t>
            </w:r>
          </w:p>
        </w:tc>
        <w:tc>
          <w:tcPr>
            <w:tcW w:w="5913"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Technical Bid Form- Part A.</w:t>
            </w:r>
          </w:p>
        </w:tc>
        <w:tc>
          <w:tcPr>
            <w:tcW w:w="1371" w:type="dxa"/>
            <w:tcBorders>
              <w:top w:val="nil"/>
              <w:left w:val="nil"/>
              <w:bottom w:val="single" w:sz="8"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V</w:t>
            </w:r>
          </w:p>
        </w:tc>
      </w:tr>
      <w:tr w:rsidR="00AB6AFF" w:rsidRPr="00F343C7" w:rsidTr="00F343C7">
        <w:trPr>
          <w:jc w:val="center"/>
        </w:trPr>
        <w:tc>
          <w:tcPr>
            <w:tcW w:w="103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B6AFF" w:rsidRPr="00F343C7" w:rsidRDefault="00AB6AFF" w:rsidP="00F343C7">
            <w:pPr>
              <w:ind w:left="-108" w:right="-68"/>
              <w:jc w:val="center"/>
              <w:rPr>
                <w:b/>
                <w:bCs/>
              </w:rPr>
            </w:pPr>
            <w:r w:rsidRPr="00F343C7">
              <w:rPr>
                <w:b/>
                <w:bCs/>
              </w:rPr>
              <w:t>2.6</w:t>
            </w:r>
          </w:p>
        </w:tc>
        <w:tc>
          <w:tcPr>
            <w:tcW w:w="591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B6AFF" w:rsidRPr="00F343C7" w:rsidRDefault="00AB6AFF" w:rsidP="00DD3111">
            <w:pPr>
              <w:ind w:right="-720"/>
              <w:rPr>
                <w:b/>
                <w:bCs/>
              </w:rPr>
            </w:pPr>
            <w:r w:rsidRPr="00F343C7">
              <w:rPr>
                <w:b/>
                <w:bCs/>
              </w:rPr>
              <w:t xml:space="preserve"> Price Bid Form Part B</w:t>
            </w:r>
          </w:p>
        </w:tc>
        <w:tc>
          <w:tcPr>
            <w:tcW w:w="137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B6AFF" w:rsidRPr="00F343C7" w:rsidRDefault="00AB6AFF" w:rsidP="00F343C7">
            <w:pPr>
              <w:ind w:left="-120" w:right="-143"/>
              <w:jc w:val="center"/>
              <w:rPr>
                <w:b/>
                <w:bCs/>
              </w:rPr>
            </w:pPr>
            <w:r w:rsidRPr="00F343C7">
              <w:rPr>
                <w:b/>
                <w:bCs/>
              </w:rPr>
              <w:t>VI</w:t>
            </w:r>
          </w:p>
        </w:tc>
      </w:tr>
    </w:tbl>
    <w:p w:rsidR="00AB6AFF" w:rsidRPr="00F343C7" w:rsidRDefault="00AB6AFF" w:rsidP="00AB6AFF">
      <w:pPr>
        <w:ind w:right="-720" w:hanging="540"/>
      </w:pPr>
    </w:p>
    <w:p w:rsidR="00AB6AFF" w:rsidRPr="00F343C7" w:rsidRDefault="00AB6AFF" w:rsidP="00F343C7">
      <w:pPr>
        <w:ind w:right="-23" w:hanging="540"/>
        <w:jc w:val="both"/>
      </w:pPr>
      <w:r w:rsidRPr="00F343C7">
        <w:rPr>
          <w:b/>
        </w:rPr>
        <w:t xml:space="preserve">3. </w:t>
      </w:r>
      <w:r w:rsidRPr="00F343C7">
        <w:rPr>
          <w:b/>
        </w:rPr>
        <w:tab/>
      </w:r>
      <w:r w:rsidRPr="00F343C7">
        <w:rPr>
          <w:b/>
          <w:u w:val="single"/>
        </w:rPr>
        <w:t xml:space="preserve">ESTIMATED TENDER </w:t>
      </w:r>
      <w:proofErr w:type="gramStart"/>
      <w:r w:rsidRPr="00F343C7">
        <w:rPr>
          <w:b/>
          <w:u w:val="single"/>
        </w:rPr>
        <w:t>VALUE</w:t>
      </w:r>
      <w:r w:rsidRPr="00F343C7">
        <w:rPr>
          <w:b/>
        </w:rPr>
        <w:t xml:space="preserve"> :</w:t>
      </w:r>
      <w:proofErr w:type="gramEnd"/>
      <w:r w:rsidRPr="00F343C7">
        <w:rPr>
          <w:b/>
        </w:rPr>
        <w:t xml:space="preserve"> </w:t>
      </w:r>
      <w:proofErr w:type="spellStart"/>
      <w:r w:rsidRPr="00F343C7">
        <w:t>Rs</w:t>
      </w:r>
      <w:proofErr w:type="spellEnd"/>
      <w:r w:rsidRPr="00F343C7">
        <w:t xml:space="preserve">. </w:t>
      </w:r>
      <w:r w:rsidR="005836C4">
        <w:t>54.48</w:t>
      </w:r>
      <w:r w:rsidRPr="00F343C7">
        <w:t xml:space="preserve"> LACS (APPROX.) PER ANNUM, WHICH MAY VARY AS PER OUR OPERATIONAL REQUIREMENTS.</w:t>
      </w:r>
    </w:p>
    <w:p w:rsidR="00AB6AFF" w:rsidRPr="00F343C7" w:rsidRDefault="00AB6AFF" w:rsidP="00AB6AFF">
      <w:pPr>
        <w:ind w:right="-720" w:hanging="540"/>
      </w:pPr>
    </w:p>
    <w:p w:rsidR="00AB6AFF" w:rsidRPr="00F343C7" w:rsidRDefault="00AB6AFF" w:rsidP="00AB6AFF">
      <w:pPr>
        <w:tabs>
          <w:tab w:val="left" w:pos="360"/>
          <w:tab w:val="left" w:pos="540"/>
        </w:tabs>
        <w:ind w:right="-720" w:hanging="540"/>
        <w:rPr>
          <w:bCs/>
          <w:u w:val="single"/>
        </w:rPr>
      </w:pPr>
      <w:r w:rsidRPr="00F343C7">
        <w:rPr>
          <w:b/>
        </w:rPr>
        <w:t xml:space="preserve">4.  </w:t>
      </w:r>
      <w:r w:rsidRPr="00F343C7">
        <w:rPr>
          <w:b/>
        </w:rPr>
        <w:tab/>
      </w:r>
      <w:r w:rsidRPr="00F343C7">
        <w:rPr>
          <w:b/>
          <w:u w:val="single"/>
        </w:rPr>
        <w:t>METHOD OF SUBMISSION OF QUOTATIONS</w:t>
      </w:r>
      <w:r w:rsidRPr="00F343C7">
        <w:rPr>
          <w:bCs/>
          <w:u w:val="single"/>
        </w:rPr>
        <w:t>:  IN TWO BID SYSTEM</w:t>
      </w:r>
    </w:p>
    <w:p w:rsidR="00AB6AFF" w:rsidRPr="00F343C7" w:rsidRDefault="00AB6AFF" w:rsidP="00AB6AFF">
      <w:pPr>
        <w:tabs>
          <w:tab w:val="left" w:pos="360"/>
          <w:tab w:val="left" w:pos="540"/>
        </w:tabs>
        <w:ind w:right="-720" w:hanging="540"/>
        <w:rPr>
          <w:b/>
        </w:rPr>
      </w:pPr>
    </w:p>
    <w:p w:rsidR="00AB6AFF" w:rsidRPr="00F343C7" w:rsidRDefault="00AB6AFF" w:rsidP="00AB6AFF">
      <w:pPr>
        <w:tabs>
          <w:tab w:val="left" w:pos="360"/>
          <w:tab w:val="left" w:pos="540"/>
        </w:tabs>
        <w:ind w:right="-720" w:hanging="540"/>
      </w:pPr>
      <w:r w:rsidRPr="00F343C7">
        <w:t>4.1</w:t>
      </w:r>
      <w:r w:rsidRPr="00F343C7">
        <w:rPr>
          <w:b/>
        </w:rPr>
        <w:t xml:space="preserve">  </w:t>
      </w:r>
      <w:r w:rsidRPr="00F343C7">
        <w:rPr>
          <w:b/>
        </w:rPr>
        <w:tab/>
      </w:r>
      <w:r w:rsidRPr="00F343C7">
        <w:rPr>
          <w:b/>
          <w:u w:val="single"/>
        </w:rPr>
        <w:t>ENVELOPE ONE</w:t>
      </w:r>
      <w:r w:rsidRPr="00F343C7">
        <w:rPr>
          <w:u w:val="single"/>
        </w:rPr>
        <w:t xml:space="preserve"> </w:t>
      </w:r>
      <w:r w:rsidRPr="00F343C7">
        <w:t xml:space="preserve">- </w:t>
      </w:r>
      <w:r w:rsidRPr="00F343C7">
        <w:rPr>
          <w:b/>
        </w:rPr>
        <w:t>“Technical Bid - Part A”</w:t>
      </w:r>
      <w:r w:rsidRPr="00F343C7">
        <w:t xml:space="preserve"> shall contain the following:</w:t>
      </w:r>
    </w:p>
    <w:p w:rsidR="00AB6AFF" w:rsidRPr="00F343C7" w:rsidRDefault="00AB6AFF" w:rsidP="00AB6AFF">
      <w:pPr>
        <w:tabs>
          <w:tab w:val="left" w:pos="360"/>
          <w:tab w:val="left" w:pos="540"/>
        </w:tabs>
        <w:ind w:right="-720" w:hanging="540"/>
      </w:pPr>
    </w:p>
    <w:p w:rsidR="00AB6AFF" w:rsidRPr="00F343C7" w:rsidRDefault="00AB6AFF" w:rsidP="00F343C7">
      <w:pPr>
        <w:tabs>
          <w:tab w:val="left" w:pos="0"/>
        </w:tabs>
        <w:ind w:right="-23" w:hanging="540"/>
        <w:jc w:val="both"/>
      </w:pPr>
      <w:r w:rsidRPr="00F343C7">
        <w:t xml:space="preserve">(a) </w:t>
      </w:r>
      <w:r w:rsidRPr="00F343C7">
        <w:tab/>
        <w:t xml:space="preserve">To be </w:t>
      </w:r>
      <w:proofErr w:type="spellStart"/>
      <w:r w:rsidRPr="00F343C7">
        <w:t>superscribed</w:t>
      </w:r>
      <w:proofErr w:type="spellEnd"/>
      <w:r w:rsidRPr="00F343C7">
        <w:t xml:space="preserve"> with: </w:t>
      </w:r>
      <w:r w:rsidRPr="00F343C7">
        <w:rPr>
          <w:b/>
        </w:rPr>
        <w:t xml:space="preserve">ENVELOPE </w:t>
      </w:r>
      <w:proofErr w:type="gramStart"/>
      <w:r w:rsidRPr="00F343C7">
        <w:rPr>
          <w:b/>
        </w:rPr>
        <w:t xml:space="preserve">ONE  </w:t>
      </w:r>
      <w:r w:rsidRPr="00F343C7">
        <w:t>–</w:t>
      </w:r>
      <w:proofErr w:type="gramEnd"/>
      <w:r w:rsidRPr="00F343C7">
        <w:t xml:space="preserve"> “</w:t>
      </w:r>
      <w:r w:rsidRPr="00F343C7">
        <w:rPr>
          <w:b/>
        </w:rPr>
        <w:t xml:space="preserve">Technical Bid- Part A” </w:t>
      </w:r>
      <w:r w:rsidRPr="00F343C7">
        <w:t xml:space="preserve">for </w:t>
      </w:r>
      <w:r w:rsidRPr="00F343C7">
        <w:rPr>
          <w:b/>
        </w:rPr>
        <w:t xml:space="preserve">“Tender No. </w:t>
      </w:r>
      <w:r w:rsidR="00081065" w:rsidRPr="00F343C7">
        <w:rPr>
          <w:b/>
        </w:rPr>
        <w:t>CFCM/PUR/</w:t>
      </w:r>
      <w:r w:rsidR="00E02CE7">
        <w:rPr>
          <w:b/>
        </w:rPr>
        <w:t>007</w:t>
      </w:r>
      <w:r w:rsidRPr="00F343C7">
        <w:rPr>
          <w:b/>
        </w:rPr>
        <w:t>, dated:</w:t>
      </w:r>
      <w:r w:rsidR="00E02CE7">
        <w:rPr>
          <w:b/>
        </w:rPr>
        <w:t xml:space="preserve"> 13.04.2022</w:t>
      </w:r>
      <w:r w:rsidR="008B3158" w:rsidRPr="00F343C7">
        <w:rPr>
          <w:b/>
        </w:rPr>
        <w:t xml:space="preserve"> Due Date:</w:t>
      </w:r>
      <w:r w:rsidR="00E02CE7">
        <w:rPr>
          <w:b/>
        </w:rPr>
        <w:t xml:space="preserve"> 17.05</w:t>
      </w:r>
      <w:r w:rsidR="00081065" w:rsidRPr="00F343C7">
        <w:rPr>
          <w:b/>
        </w:rPr>
        <w:t>.2022</w:t>
      </w:r>
      <w:r w:rsidRPr="00F343C7">
        <w:rPr>
          <w:b/>
        </w:rPr>
        <w:t xml:space="preserve"> Name of the Tenderer / Co.  </w:t>
      </w:r>
      <w:proofErr w:type="gramStart"/>
      <w:r w:rsidRPr="00F343C7">
        <w:t>and</w:t>
      </w:r>
      <w:proofErr w:type="gramEnd"/>
      <w:r w:rsidRPr="00F343C7">
        <w:t xml:space="preserve"> address to be written at the bottom of envelope for identification.</w:t>
      </w:r>
    </w:p>
    <w:p w:rsidR="00AB6AFF" w:rsidRPr="00F343C7" w:rsidRDefault="00AB6AFF" w:rsidP="00F343C7">
      <w:pPr>
        <w:tabs>
          <w:tab w:val="left" w:pos="0"/>
        </w:tabs>
        <w:ind w:right="-23" w:hanging="540"/>
        <w:jc w:val="both"/>
      </w:pPr>
      <w:r w:rsidRPr="00F343C7">
        <w:t xml:space="preserve">(b)  </w:t>
      </w:r>
      <w:r w:rsidRPr="00F343C7">
        <w:tab/>
        <w:t>Duly filled in and completed “Technical Bid Form – Part A</w:t>
      </w:r>
      <w:proofErr w:type="gramStart"/>
      <w:r w:rsidRPr="00F343C7">
        <w:t>”(</w:t>
      </w:r>
      <w:proofErr w:type="gramEnd"/>
      <w:r w:rsidRPr="00F343C7">
        <w:t xml:space="preserve"> Annexure – V) together with the </w:t>
      </w:r>
      <w:proofErr w:type="spellStart"/>
      <w:r w:rsidRPr="00F343C7">
        <w:t>self attested</w:t>
      </w:r>
      <w:proofErr w:type="spellEnd"/>
      <w:r w:rsidRPr="00F343C7">
        <w:t xml:space="preserve"> photocopies of supporting documents &amp; EMD to be submitted on or before due date &amp; time.</w:t>
      </w:r>
    </w:p>
    <w:p w:rsidR="00AB6AFF" w:rsidRPr="00815CE1" w:rsidRDefault="00AB6AFF" w:rsidP="00F343C7">
      <w:pPr>
        <w:tabs>
          <w:tab w:val="left" w:pos="0"/>
        </w:tabs>
        <w:ind w:right="-23" w:hanging="540"/>
        <w:jc w:val="both"/>
      </w:pPr>
      <w:r w:rsidRPr="00F343C7">
        <w:lastRenderedPageBreak/>
        <w:t>(</w:t>
      </w:r>
      <w:proofErr w:type="gramStart"/>
      <w:r w:rsidRPr="00F343C7">
        <w:t>c</w:t>
      </w:r>
      <w:proofErr w:type="gramEnd"/>
      <w:r w:rsidRPr="00F343C7">
        <w:t xml:space="preserve">)  </w:t>
      </w:r>
      <w:r w:rsidRPr="00F343C7">
        <w:tab/>
      </w:r>
      <w:r w:rsidRPr="00815CE1">
        <w:t xml:space="preserve">EMD of </w:t>
      </w:r>
      <w:proofErr w:type="spellStart"/>
      <w:r w:rsidRPr="00815CE1">
        <w:t>Rs</w:t>
      </w:r>
      <w:proofErr w:type="spellEnd"/>
      <w:r w:rsidRPr="00815CE1">
        <w:t>.</w:t>
      </w:r>
      <w:r w:rsidR="00815CE1" w:rsidRPr="00815CE1">
        <w:t xml:space="preserve"> </w:t>
      </w:r>
      <w:r w:rsidR="00E21190">
        <w:t>27,</w:t>
      </w:r>
      <w:r w:rsidR="00FE606A">
        <w:t>00</w:t>
      </w:r>
      <w:r w:rsidR="003A539E" w:rsidRPr="00815CE1">
        <w:t>0</w:t>
      </w:r>
      <w:r w:rsidRPr="00815CE1">
        <w:t xml:space="preserve">/- by way of original Demand Draft/Pay Order or by Cash receipt (Cash </w:t>
      </w:r>
      <w:r w:rsidR="00815CE1" w:rsidRPr="00815CE1">
        <w:t xml:space="preserve">to be </w:t>
      </w:r>
      <w:r w:rsidRPr="00815CE1">
        <w:t xml:space="preserve">deposited </w:t>
      </w:r>
      <w:r w:rsidR="00815CE1" w:rsidRPr="00815CE1">
        <w:t xml:space="preserve">at </w:t>
      </w:r>
      <w:proofErr w:type="spellStart"/>
      <w:r w:rsidR="003A539E" w:rsidRPr="00815CE1">
        <w:t>Chefair</w:t>
      </w:r>
      <w:proofErr w:type="spellEnd"/>
      <w:r w:rsidR="003A539E" w:rsidRPr="00815CE1">
        <w:t xml:space="preserve"> Flight Catering, Mumbai</w:t>
      </w:r>
      <w:r w:rsidR="00815CE1" w:rsidRPr="00815CE1">
        <w:t>,</w:t>
      </w:r>
      <w:r w:rsidRPr="00815CE1">
        <w:t xml:space="preserve"> before submission of tender) shall only be accepted. EMD paid by way of </w:t>
      </w:r>
      <w:proofErr w:type="spellStart"/>
      <w:r w:rsidRPr="00815CE1">
        <w:t>Cheque</w:t>
      </w:r>
      <w:proofErr w:type="spellEnd"/>
      <w:r w:rsidRPr="00815CE1">
        <w:t xml:space="preserve"> or in any other form shall not be acceptable.</w:t>
      </w:r>
    </w:p>
    <w:p w:rsidR="00AB6AFF" w:rsidRPr="00F343C7" w:rsidRDefault="00AB6AFF" w:rsidP="00AB6AFF">
      <w:pPr>
        <w:tabs>
          <w:tab w:val="left" w:pos="0"/>
        </w:tabs>
        <w:ind w:right="-720" w:hanging="540"/>
      </w:pPr>
    </w:p>
    <w:p w:rsidR="00AB6AFF" w:rsidRPr="00F343C7" w:rsidRDefault="00AB6AFF" w:rsidP="00AB6AFF">
      <w:pPr>
        <w:tabs>
          <w:tab w:val="left" w:pos="0"/>
        </w:tabs>
        <w:ind w:right="-720" w:hanging="540"/>
        <w:jc w:val="both"/>
        <w:rPr>
          <w:b/>
        </w:rPr>
      </w:pPr>
      <w:r w:rsidRPr="00F343C7">
        <w:rPr>
          <w:b/>
        </w:rPr>
        <w:t xml:space="preserve">4.2    </w:t>
      </w:r>
      <w:r w:rsidRPr="00F343C7">
        <w:rPr>
          <w:b/>
          <w:u w:val="single"/>
        </w:rPr>
        <w:t xml:space="preserve">ENVELOPE </w:t>
      </w:r>
      <w:proofErr w:type="gramStart"/>
      <w:r w:rsidRPr="00F343C7">
        <w:rPr>
          <w:b/>
          <w:u w:val="single"/>
        </w:rPr>
        <w:t>TWO</w:t>
      </w:r>
      <w:r w:rsidRPr="00F343C7">
        <w:rPr>
          <w:b/>
        </w:rPr>
        <w:t xml:space="preserve"> :</w:t>
      </w:r>
      <w:proofErr w:type="gramEnd"/>
      <w:r w:rsidRPr="00F343C7">
        <w:rPr>
          <w:b/>
        </w:rPr>
        <w:t xml:space="preserve">  “Price Bid Form – Part B” : shall contain the following. </w:t>
      </w:r>
    </w:p>
    <w:p w:rsidR="00AB6AFF" w:rsidRPr="00F343C7" w:rsidRDefault="00AB6AFF" w:rsidP="00F343C7">
      <w:pPr>
        <w:tabs>
          <w:tab w:val="left" w:pos="0"/>
        </w:tabs>
        <w:ind w:right="-23" w:hanging="540"/>
        <w:jc w:val="both"/>
      </w:pPr>
      <w:r w:rsidRPr="00F343C7">
        <w:t xml:space="preserve"> (a)  To be </w:t>
      </w:r>
      <w:proofErr w:type="spellStart"/>
      <w:r w:rsidRPr="00F343C7">
        <w:t>superscribed</w:t>
      </w:r>
      <w:proofErr w:type="spellEnd"/>
      <w:r w:rsidRPr="00F343C7">
        <w:t xml:space="preserve"> with ENVELOPE TWO - “Price Bid – Part B</w:t>
      </w:r>
      <w:proofErr w:type="gramStart"/>
      <w:r w:rsidRPr="00F343C7">
        <w:t xml:space="preserve">”  </w:t>
      </w:r>
      <w:r w:rsidR="00E02CE7" w:rsidRPr="00F343C7">
        <w:rPr>
          <w:b/>
        </w:rPr>
        <w:t>Tender</w:t>
      </w:r>
      <w:proofErr w:type="gramEnd"/>
      <w:r w:rsidR="00E02CE7" w:rsidRPr="00F343C7">
        <w:rPr>
          <w:b/>
        </w:rPr>
        <w:t xml:space="preserve"> No. CFCM/PUR/</w:t>
      </w:r>
      <w:r w:rsidR="00E02CE7">
        <w:rPr>
          <w:b/>
        </w:rPr>
        <w:t>007</w:t>
      </w:r>
      <w:r w:rsidR="00E02CE7" w:rsidRPr="00F343C7">
        <w:rPr>
          <w:b/>
        </w:rPr>
        <w:t>, dated:</w:t>
      </w:r>
      <w:r w:rsidR="00E02CE7">
        <w:rPr>
          <w:b/>
        </w:rPr>
        <w:t xml:space="preserve"> 13.04.2022</w:t>
      </w:r>
      <w:r w:rsidR="00E02CE7" w:rsidRPr="00F343C7">
        <w:rPr>
          <w:b/>
        </w:rPr>
        <w:t xml:space="preserve"> Due Date:</w:t>
      </w:r>
      <w:r w:rsidR="00E02CE7">
        <w:rPr>
          <w:b/>
        </w:rPr>
        <w:t xml:space="preserve"> </w:t>
      </w:r>
      <w:proofErr w:type="gramStart"/>
      <w:r w:rsidR="00E02CE7">
        <w:rPr>
          <w:b/>
        </w:rPr>
        <w:t>17.05</w:t>
      </w:r>
      <w:r w:rsidR="00E02CE7" w:rsidRPr="00F343C7">
        <w:rPr>
          <w:b/>
        </w:rPr>
        <w:t>.2022</w:t>
      </w:r>
      <w:r w:rsidR="003A539E" w:rsidRPr="00F343C7">
        <w:rPr>
          <w:b/>
        </w:rPr>
        <w:t xml:space="preserve"> </w:t>
      </w:r>
      <w:r w:rsidRPr="00F343C7">
        <w:rPr>
          <w:b/>
        </w:rPr>
        <w:t xml:space="preserve"> Name</w:t>
      </w:r>
      <w:proofErr w:type="gramEnd"/>
      <w:r w:rsidRPr="00F343C7">
        <w:rPr>
          <w:b/>
        </w:rPr>
        <w:t xml:space="preserve"> of the tenderer / Co.  </w:t>
      </w:r>
      <w:proofErr w:type="gramStart"/>
      <w:r w:rsidRPr="00F343C7">
        <w:t>and</w:t>
      </w:r>
      <w:proofErr w:type="gramEnd"/>
      <w:r w:rsidRPr="00F343C7">
        <w:t xml:space="preserve"> Address to be written at the bottom of envelope for identification.</w:t>
      </w:r>
    </w:p>
    <w:p w:rsidR="00AB6AFF" w:rsidRPr="00F343C7" w:rsidRDefault="00AB6AFF" w:rsidP="00F343C7">
      <w:pPr>
        <w:tabs>
          <w:tab w:val="left" w:pos="360"/>
          <w:tab w:val="left" w:pos="540"/>
        </w:tabs>
        <w:ind w:right="-23" w:hanging="540"/>
        <w:jc w:val="both"/>
      </w:pPr>
      <w:r w:rsidRPr="00F343C7">
        <w:t xml:space="preserve">(b)  </w:t>
      </w:r>
      <w:r w:rsidRPr="00F343C7">
        <w:tab/>
        <w:t>Duly filled &amp; completed “Price Bid Form- Part B” (Annexure VI) to be closed / sealed in Second Envelope– Price Bid. The Price Bid must be signed by the authorized signatory of the company and should bear Company Stamp also.</w:t>
      </w:r>
    </w:p>
    <w:p w:rsidR="00AB6AFF" w:rsidRPr="00F343C7" w:rsidRDefault="00AB6AFF" w:rsidP="00AB6AFF">
      <w:pPr>
        <w:tabs>
          <w:tab w:val="left" w:pos="360"/>
          <w:tab w:val="left" w:pos="540"/>
        </w:tabs>
        <w:ind w:right="-720" w:hanging="540"/>
        <w:jc w:val="both"/>
      </w:pPr>
      <w:r w:rsidRPr="00F343C7">
        <w:tab/>
      </w:r>
    </w:p>
    <w:p w:rsidR="00AB6AFF" w:rsidRPr="00F343C7" w:rsidRDefault="00AB6AFF" w:rsidP="00F343C7">
      <w:pPr>
        <w:tabs>
          <w:tab w:val="left" w:pos="360"/>
          <w:tab w:val="left" w:pos="540"/>
        </w:tabs>
        <w:ind w:right="-23" w:hanging="540"/>
        <w:jc w:val="both"/>
      </w:pPr>
      <w:r w:rsidRPr="00F343C7">
        <w:rPr>
          <w:b/>
        </w:rPr>
        <w:t xml:space="preserve">      </w:t>
      </w:r>
      <w:r w:rsidRPr="00F343C7">
        <w:rPr>
          <w:b/>
        </w:rPr>
        <w:tab/>
      </w:r>
      <w:proofErr w:type="gramStart"/>
      <w:r w:rsidRPr="00F343C7">
        <w:rPr>
          <w:b/>
        </w:rPr>
        <w:t>Note :</w:t>
      </w:r>
      <w:proofErr w:type="gramEnd"/>
      <w:r w:rsidRPr="00F343C7">
        <w:rPr>
          <w:b/>
        </w:rPr>
        <w:t xml:space="preserve">  </w:t>
      </w:r>
      <w:r w:rsidRPr="00F343C7">
        <w:t>The tenderer(s) may use “</w:t>
      </w:r>
      <w:proofErr w:type="spellStart"/>
      <w:r w:rsidR="003A539E" w:rsidRPr="00F343C7">
        <w:t>Chefair</w:t>
      </w:r>
      <w:proofErr w:type="spellEnd"/>
      <w:r w:rsidR="003A539E" w:rsidRPr="00F343C7">
        <w:t xml:space="preserve"> Flight Catering, Mumbai</w:t>
      </w:r>
      <w:r w:rsidRPr="00F343C7">
        <w:t xml:space="preserve">” Tender Documents for applying to this tender  and must put their </w:t>
      </w:r>
      <w:proofErr w:type="spellStart"/>
      <w:r w:rsidRPr="00F343C7">
        <w:t>Co’s</w:t>
      </w:r>
      <w:proofErr w:type="spellEnd"/>
      <w:r w:rsidRPr="00F343C7">
        <w:t xml:space="preserve"> Stamp on each page duly signed by the Authorized signatory of the Tenderer / Co. For submission of Price Bid, </w:t>
      </w:r>
      <w:r w:rsidRPr="00F343C7">
        <w:rPr>
          <w:b/>
        </w:rPr>
        <w:t xml:space="preserve">Tenderer can </w:t>
      </w:r>
      <w:r w:rsidRPr="00F343C7">
        <w:t xml:space="preserve">use their Company letter head but in this case, it has to be typed in the manner / format shown in our “Price Bid Form- Part B”. </w:t>
      </w:r>
    </w:p>
    <w:p w:rsidR="00AB6AFF" w:rsidRPr="00F343C7" w:rsidRDefault="00AB6AFF" w:rsidP="00AB6AFF">
      <w:pPr>
        <w:tabs>
          <w:tab w:val="left" w:pos="360"/>
          <w:tab w:val="left" w:pos="540"/>
        </w:tabs>
        <w:ind w:right="-720" w:hanging="540"/>
        <w:jc w:val="both"/>
      </w:pPr>
    </w:p>
    <w:p w:rsidR="00AB6AFF" w:rsidRPr="00F343C7" w:rsidRDefault="00AB6AFF" w:rsidP="00F343C7">
      <w:pPr>
        <w:ind w:right="-23" w:hanging="540"/>
        <w:jc w:val="both"/>
        <w:rPr>
          <w:bCs/>
        </w:rPr>
      </w:pPr>
      <w:r w:rsidRPr="00F343C7">
        <w:rPr>
          <w:b/>
        </w:rPr>
        <w:t xml:space="preserve">4.3 </w:t>
      </w:r>
      <w:r w:rsidRPr="00F343C7">
        <w:rPr>
          <w:b/>
        </w:rPr>
        <w:tab/>
      </w:r>
      <w:r w:rsidRPr="00F343C7">
        <w:rPr>
          <w:b/>
          <w:bCs/>
          <w:u w:val="single"/>
        </w:rPr>
        <w:t>ENVELOPE THREE (MASTER ENVELOPE</w:t>
      </w:r>
      <w:proofErr w:type="gramStart"/>
      <w:r w:rsidRPr="00F343C7">
        <w:rPr>
          <w:b/>
          <w:bCs/>
        </w:rPr>
        <w:t>)</w:t>
      </w:r>
      <w:r w:rsidRPr="00F343C7">
        <w:rPr>
          <w:bCs/>
        </w:rPr>
        <w:t xml:space="preserve"> :</w:t>
      </w:r>
      <w:proofErr w:type="gramEnd"/>
      <w:r w:rsidRPr="00F343C7">
        <w:rPr>
          <w:bCs/>
        </w:rPr>
        <w:t xml:space="preserve"> The above two sealed / closed envelopes (Envelope One and Envelope Two) must be put in the “Third / Master Envelope” which should be </w:t>
      </w:r>
      <w:proofErr w:type="spellStart"/>
      <w:r w:rsidRPr="00F343C7">
        <w:rPr>
          <w:bCs/>
        </w:rPr>
        <w:t>superscribed</w:t>
      </w:r>
      <w:proofErr w:type="spellEnd"/>
      <w:r w:rsidRPr="00F343C7">
        <w:rPr>
          <w:bCs/>
        </w:rPr>
        <w:t xml:space="preserve"> with “</w:t>
      </w:r>
      <w:r w:rsidRPr="00E02CE7">
        <w:rPr>
          <w:b/>
          <w:bCs/>
          <w:u w:val="single"/>
        </w:rPr>
        <w:t xml:space="preserve">Quotation for </w:t>
      </w:r>
      <w:r w:rsidR="00E02CE7" w:rsidRPr="00E02CE7">
        <w:rPr>
          <w:b/>
          <w:u w:val="single"/>
        </w:rPr>
        <w:t>Tender No. CFCM/PUR/007, dated: 13.04.2022 Due Date: 17.05.2022</w:t>
      </w:r>
      <w:r w:rsidR="003A539E" w:rsidRPr="00E02CE7">
        <w:rPr>
          <w:b/>
          <w:u w:val="single"/>
        </w:rPr>
        <w:t xml:space="preserve"> </w:t>
      </w:r>
      <w:r w:rsidRPr="00E02CE7">
        <w:rPr>
          <w:b/>
          <w:bCs/>
          <w:u w:val="single"/>
        </w:rPr>
        <w:t>at 15</w:t>
      </w:r>
      <w:r w:rsidR="004F3437">
        <w:rPr>
          <w:b/>
          <w:bCs/>
          <w:u w:val="single"/>
        </w:rPr>
        <w:t>0</w:t>
      </w:r>
      <w:r w:rsidRPr="00E02CE7">
        <w:rPr>
          <w:b/>
          <w:bCs/>
          <w:u w:val="single"/>
        </w:rPr>
        <w:t xml:space="preserve">0 </w:t>
      </w:r>
      <w:proofErr w:type="spellStart"/>
      <w:proofErr w:type="gramStart"/>
      <w:r w:rsidRPr="00E02CE7">
        <w:rPr>
          <w:b/>
          <w:bCs/>
          <w:u w:val="single"/>
        </w:rPr>
        <w:t>hrs</w:t>
      </w:r>
      <w:proofErr w:type="spellEnd"/>
      <w:r w:rsidRPr="00E02CE7">
        <w:rPr>
          <w:b/>
          <w:bCs/>
          <w:u w:val="single"/>
        </w:rPr>
        <w:t xml:space="preserve"> </w:t>
      </w:r>
      <w:r w:rsidRPr="00AF5EEA">
        <w:rPr>
          <w:bCs/>
          <w:u w:val="single"/>
        </w:rPr>
        <w:t>”</w:t>
      </w:r>
      <w:proofErr w:type="gramEnd"/>
      <w:r w:rsidRPr="00AF5EEA">
        <w:rPr>
          <w:bCs/>
          <w:u w:val="single"/>
        </w:rPr>
        <w:t>.</w:t>
      </w:r>
      <w:r w:rsidRPr="00F343C7">
        <w:rPr>
          <w:bCs/>
        </w:rPr>
        <w:t xml:space="preserve">  </w:t>
      </w:r>
      <w:proofErr w:type="gramStart"/>
      <w:r w:rsidRPr="00F343C7">
        <w:rPr>
          <w:bCs/>
        </w:rPr>
        <w:t>Name of the tenderer / Co.</w:t>
      </w:r>
      <w:proofErr w:type="gramEnd"/>
      <w:r w:rsidRPr="00F343C7">
        <w:rPr>
          <w:bCs/>
        </w:rPr>
        <w:t xml:space="preserve">  </w:t>
      </w:r>
      <w:proofErr w:type="gramStart"/>
      <w:r w:rsidRPr="00F343C7">
        <w:rPr>
          <w:bCs/>
        </w:rPr>
        <w:t>and</w:t>
      </w:r>
      <w:proofErr w:type="gramEnd"/>
      <w:r w:rsidRPr="00F343C7">
        <w:rPr>
          <w:bCs/>
        </w:rPr>
        <w:t xml:space="preserve"> Address to be written at the bottom of envelope for identification.  The tenders should be submitted at the following address on or before 1500 hrs. </w:t>
      </w:r>
      <w:proofErr w:type="gramStart"/>
      <w:r w:rsidRPr="00F343C7">
        <w:rPr>
          <w:bCs/>
        </w:rPr>
        <w:t>of</w:t>
      </w:r>
      <w:proofErr w:type="gramEnd"/>
      <w:r w:rsidRPr="00F343C7">
        <w:rPr>
          <w:bCs/>
        </w:rPr>
        <w:t xml:space="preserve"> </w:t>
      </w:r>
      <w:r w:rsidR="00E02CE7">
        <w:rPr>
          <w:bCs/>
        </w:rPr>
        <w:t>17.05</w:t>
      </w:r>
      <w:r w:rsidR="003A539E" w:rsidRPr="00F343C7">
        <w:rPr>
          <w:bCs/>
        </w:rPr>
        <w:t>.2022</w:t>
      </w:r>
      <w:r w:rsidRPr="00F343C7">
        <w:rPr>
          <w:bCs/>
        </w:rPr>
        <w:t>.</w:t>
      </w:r>
    </w:p>
    <w:p w:rsidR="00AB6AFF" w:rsidRPr="00F343C7" w:rsidRDefault="00AB6AFF" w:rsidP="00AB6AFF">
      <w:pPr>
        <w:ind w:right="-720" w:hanging="540"/>
        <w:jc w:val="both"/>
        <w:rPr>
          <w:b/>
          <w:bCs/>
        </w:rPr>
      </w:pPr>
    </w:p>
    <w:p w:rsidR="00AB6AFF" w:rsidRPr="00F343C7" w:rsidRDefault="003A539E" w:rsidP="00AB6AFF">
      <w:pPr>
        <w:ind w:left="2880" w:right="-720"/>
        <w:jc w:val="both"/>
        <w:rPr>
          <w:b/>
          <w:bCs/>
        </w:rPr>
      </w:pPr>
      <w:r w:rsidRPr="00F343C7">
        <w:rPr>
          <w:b/>
          <w:bCs/>
        </w:rPr>
        <w:t>Sr. Asst</w:t>
      </w:r>
      <w:r w:rsidR="00AF5EEA">
        <w:rPr>
          <w:b/>
          <w:bCs/>
        </w:rPr>
        <w:t>.</w:t>
      </w:r>
      <w:r w:rsidRPr="00F343C7">
        <w:rPr>
          <w:b/>
          <w:bCs/>
        </w:rPr>
        <w:t xml:space="preserve"> M</w:t>
      </w:r>
      <w:r w:rsidR="00AB6AFF" w:rsidRPr="00F343C7">
        <w:rPr>
          <w:b/>
          <w:bCs/>
        </w:rPr>
        <w:t>anager</w:t>
      </w:r>
      <w:r w:rsidRPr="00F343C7">
        <w:rPr>
          <w:b/>
          <w:bCs/>
        </w:rPr>
        <w:t xml:space="preserve"> Catering</w:t>
      </w:r>
      <w:r w:rsidR="00AF5EEA">
        <w:rPr>
          <w:b/>
          <w:bCs/>
        </w:rPr>
        <w:t xml:space="preserve"> </w:t>
      </w:r>
      <w:r w:rsidRPr="00F343C7">
        <w:rPr>
          <w:b/>
          <w:bCs/>
        </w:rPr>
        <w:t>/</w:t>
      </w:r>
      <w:r w:rsidR="00AF5EEA">
        <w:rPr>
          <w:b/>
          <w:bCs/>
        </w:rPr>
        <w:t xml:space="preserve"> </w:t>
      </w:r>
      <w:r w:rsidR="00AB6AFF" w:rsidRPr="00F343C7">
        <w:rPr>
          <w:b/>
          <w:bCs/>
        </w:rPr>
        <w:t xml:space="preserve">Purchase                </w:t>
      </w:r>
    </w:p>
    <w:p w:rsidR="00AB6AFF" w:rsidRPr="00F343C7" w:rsidRDefault="00AB6AFF" w:rsidP="00AB6AFF">
      <w:pPr>
        <w:ind w:left="2880" w:right="-720"/>
        <w:jc w:val="both"/>
        <w:rPr>
          <w:b/>
        </w:rPr>
      </w:pPr>
      <w:r w:rsidRPr="00F343C7">
        <w:rPr>
          <w:b/>
        </w:rPr>
        <w:t>CHEFAIR FLIGHT CATERING,</w:t>
      </w:r>
    </w:p>
    <w:p w:rsidR="003A539E" w:rsidRPr="00F343C7" w:rsidRDefault="003A539E" w:rsidP="00AB6AFF">
      <w:pPr>
        <w:ind w:left="2880" w:right="-720"/>
        <w:jc w:val="both"/>
        <w:rPr>
          <w:b/>
        </w:rPr>
      </w:pPr>
      <w:r w:rsidRPr="00F343C7">
        <w:rPr>
          <w:b/>
        </w:rPr>
        <w:t xml:space="preserve">Opp. Indian Oil Depot, </w:t>
      </w:r>
    </w:p>
    <w:p w:rsidR="003A539E" w:rsidRPr="00F343C7" w:rsidRDefault="003A539E" w:rsidP="00AB6AFF">
      <w:pPr>
        <w:ind w:left="2880" w:right="-720"/>
        <w:jc w:val="both"/>
        <w:rPr>
          <w:b/>
        </w:rPr>
      </w:pPr>
      <w:proofErr w:type="spellStart"/>
      <w:r w:rsidRPr="00F343C7">
        <w:rPr>
          <w:b/>
        </w:rPr>
        <w:t>Sahar</w:t>
      </w:r>
      <w:proofErr w:type="spellEnd"/>
      <w:r w:rsidRPr="00F343C7">
        <w:rPr>
          <w:b/>
        </w:rPr>
        <w:t xml:space="preserve"> Road</w:t>
      </w:r>
      <w:r w:rsidR="00AF5EEA">
        <w:rPr>
          <w:b/>
        </w:rPr>
        <w:t>,</w:t>
      </w:r>
      <w:r w:rsidRPr="00F343C7">
        <w:rPr>
          <w:b/>
        </w:rPr>
        <w:t xml:space="preserve"> </w:t>
      </w:r>
      <w:proofErr w:type="spellStart"/>
      <w:r w:rsidRPr="00F343C7">
        <w:rPr>
          <w:b/>
        </w:rPr>
        <w:t>Andheri</w:t>
      </w:r>
      <w:proofErr w:type="spellEnd"/>
      <w:r w:rsidRPr="00F343C7">
        <w:rPr>
          <w:b/>
        </w:rPr>
        <w:t xml:space="preserve"> </w:t>
      </w:r>
      <w:proofErr w:type="gramStart"/>
      <w:r w:rsidRPr="00F343C7">
        <w:rPr>
          <w:b/>
        </w:rPr>
        <w:t>( E</w:t>
      </w:r>
      <w:proofErr w:type="gramEnd"/>
      <w:r w:rsidRPr="00F343C7">
        <w:rPr>
          <w:b/>
        </w:rPr>
        <w:t xml:space="preserve"> ), </w:t>
      </w:r>
    </w:p>
    <w:p w:rsidR="00AB6AFF" w:rsidRPr="00F343C7" w:rsidRDefault="003A539E" w:rsidP="00AB6AFF">
      <w:pPr>
        <w:ind w:left="2880" w:right="-720"/>
        <w:jc w:val="both"/>
        <w:rPr>
          <w:b/>
        </w:rPr>
      </w:pPr>
      <w:proofErr w:type="gramStart"/>
      <w:r w:rsidRPr="00F343C7">
        <w:rPr>
          <w:b/>
        </w:rPr>
        <w:t>Mumbai</w:t>
      </w:r>
      <w:r w:rsidR="00AF5EEA">
        <w:rPr>
          <w:b/>
        </w:rPr>
        <w:t xml:space="preserve"> </w:t>
      </w:r>
      <w:r w:rsidRPr="00F343C7">
        <w:rPr>
          <w:b/>
        </w:rPr>
        <w:t>-</w:t>
      </w:r>
      <w:r w:rsidR="00AF5EEA">
        <w:rPr>
          <w:b/>
        </w:rPr>
        <w:t xml:space="preserve"> </w:t>
      </w:r>
      <w:r w:rsidRPr="00F343C7">
        <w:rPr>
          <w:b/>
        </w:rPr>
        <w:t>400 099</w:t>
      </w:r>
      <w:r w:rsidR="00AB6AFF" w:rsidRPr="00F343C7">
        <w:rPr>
          <w:b/>
        </w:rPr>
        <w:t>.</w:t>
      </w:r>
      <w:proofErr w:type="gramEnd"/>
    </w:p>
    <w:p w:rsidR="003A539E" w:rsidRPr="00F343C7" w:rsidRDefault="003A539E" w:rsidP="00AB6AFF">
      <w:pPr>
        <w:tabs>
          <w:tab w:val="left" w:pos="-180"/>
          <w:tab w:val="left" w:pos="0"/>
        </w:tabs>
        <w:ind w:right="-720"/>
        <w:jc w:val="both"/>
        <w:rPr>
          <w:b/>
        </w:rPr>
      </w:pPr>
    </w:p>
    <w:p w:rsidR="00AB6AFF" w:rsidRPr="00F343C7" w:rsidRDefault="00AB6AFF" w:rsidP="00DE1A91">
      <w:pPr>
        <w:ind w:right="-23" w:hanging="540"/>
        <w:jc w:val="both"/>
      </w:pPr>
      <w:r w:rsidRPr="00F343C7">
        <w:t>4.4</w:t>
      </w:r>
      <w:r w:rsidRPr="00F343C7">
        <w:tab/>
        <w:t xml:space="preserve">The perspective Tenderers / bidders may send their offer in sealed/closed envelope through </w:t>
      </w:r>
      <w:r w:rsidRPr="00DE1A91">
        <w:rPr>
          <w:bCs/>
        </w:rPr>
        <w:t>messenger</w:t>
      </w:r>
      <w:r w:rsidRPr="00F343C7">
        <w:t xml:space="preserve"> or </w:t>
      </w:r>
      <w:r w:rsidR="00F343C7">
        <w:t>    </w:t>
      </w:r>
      <w:r w:rsidRPr="00F343C7">
        <w:t>through courier services so as to reach us at above mentioned address on or before</w:t>
      </w:r>
      <w:r w:rsidR="008B3158" w:rsidRPr="00F343C7">
        <w:t xml:space="preserve"> </w:t>
      </w:r>
      <w:r w:rsidR="00E02CE7">
        <w:t>17.05</w:t>
      </w:r>
      <w:r w:rsidR="003A539E" w:rsidRPr="00F343C7">
        <w:t>.2022</w:t>
      </w:r>
      <w:r w:rsidRPr="00F343C7">
        <w:rPr>
          <w:b/>
        </w:rPr>
        <w:t xml:space="preserve"> by 1500 hrs. However, responsibility of late receipt or </w:t>
      </w:r>
      <w:proofErr w:type="spellStart"/>
      <w:r w:rsidRPr="00F343C7">
        <w:rPr>
          <w:b/>
        </w:rPr>
        <w:t>non receipt</w:t>
      </w:r>
      <w:proofErr w:type="spellEnd"/>
      <w:r w:rsidRPr="00F343C7">
        <w:rPr>
          <w:b/>
        </w:rPr>
        <w:t xml:space="preserve"> of same in time shall be of the tenderer.</w:t>
      </w:r>
    </w:p>
    <w:p w:rsidR="00AB6AFF" w:rsidRPr="00F343C7" w:rsidRDefault="00AB6AFF" w:rsidP="00AB6AFF">
      <w:pPr>
        <w:tabs>
          <w:tab w:val="left" w:pos="-180"/>
          <w:tab w:val="left" w:pos="0"/>
        </w:tabs>
        <w:ind w:right="-720"/>
      </w:pPr>
    </w:p>
    <w:p w:rsidR="00AB6AFF" w:rsidRPr="00F343C7" w:rsidRDefault="00AB6AFF" w:rsidP="00AB6AFF">
      <w:pPr>
        <w:tabs>
          <w:tab w:val="left" w:pos="-180"/>
          <w:tab w:val="left" w:pos="0"/>
        </w:tabs>
        <w:ind w:right="-720"/>
      </w:pPr>
    </w:p>
    <w:p w:rsidR="00AB6AFF" w:rsidRPr="00F343C7" w:rsidRDefault="00AB6AFF" w:rsidP="00DE1A91">
      <w:pPr>
        <w:ind w:right="-23" w:hanging="540"/>
        <w:jc w:val="both"/>
      </w:pPr>
      <w:r w:rsidRPr="00F343C7">
        <w:t>4.5</w:t>
      </w:r>
      <w:r w:rsidRPr="00F343C7">
        <w:tab/>
      </w:r>
      <w:r w:rsidR="008B3158" w:rsidRPr="00F343C7">
        <w:t>The tender closes on</w:t>
      </w:r>
      <w:r w:rsidR="00EF5ECB">
        <w:t xml:space="preserve"> 17.05</w:t>
      </w:r>
      <w:r w:rsidR="003A539E" w:rsidRPr="00F343C7">
        <w:t>.2022</w:t>
      </w:r>
      <w:r w:rsidRPr="00F343C7">
        <w:t xml:space="preserve"> </w:t>
      </w:r>
      <w:r w:rsidRPr="00F343C7">
        <w:rPr>
          <w:b/>
        </w:rPr>
        <w:t>at 1500 hrs.</w:t>
      </w:r>
      <w:r w:rsidRPr="00F343C7">
        <w:t xml:space="preserve"> The closing date may be extended at the sole discretion </w:t>
      </w:r>
      <w:r w:rsidRPr="00DE1A91">
        <w:rPr>
          <w:bCs/>
        </w:rPr>
        <w:t>of</w:t>
      </w:r>
      <w:r w:rsidRPr="00F343C7">
        <w:t xml:space="preserve"> ‘</w:t>
      </w:r>
      <w:r w:rsidR="003A539E" w:rsidRPr="00F343C7">
        <w:t>CFCM</w:t>
      </w:r>
      <w:r w:rsidRPr="00F343C7">
        <w:t>’.  In case of Extension / Amendment, if any, information shall be hosted on HCI</w:t>
      </w:r>
      <w:r w:rsidR="00AF5EEA">
        <w:t>L</w:t>
      </w:r>
      <w:r w:rsidRPr="00F343C7">
        <w:t xml:space="preserve"> web site. Hence, prospective bidder, in their own interest may keep visiting HCI</w:t>
      </w:r>
      <w:r w:rsidR="00AF5EEA">
        <w:t>L</w:t>
      </w:r>
      <w:r w:rsidRPr="00F343C7">
        <w:t xml:space="preserve"> web site: </w:t>
      </w:r>
      <w:hyperlink r:id="rId10" w:history="1">
        <w:r w:rsidRPr="00F343C7">
          <w:rPr>
            <w:rStyle w:val="Hyperlink"/>
          </w:rPr>
          <w:t>www.centaurhotels.com</w:t>
        </w:r>
      </w:hyperlink>
      <w:r w:rsidRPr="00F343C7">
        <w:t xml:space="preserve"> till tender is opened.</w:t>
      </w:r>
    </w:p>
    <w:p w:rsidR="00AB6AFF" w:rsidRPr="00F343C7" w:rsidRDefault="00AB6AFF" w:rsidP="00AB6AFF">
      <w:pPr>
        <w:tabs>
          <w:tab w:val="left" w:pos="-180"/>
          <w:tab w:val="left" w:pos="0"/>
        </w:tabs>
        <w:ind w:right="-720"/>
        <w:jc w:val="both"/>
      </w:pPr>
    </w:p>
    <w:p w:rsidR="00AB6AFF" w:rsidRPr="00DE1A91" w:rsidRDefault="00AB6AFF" w:rsidP="00DE1A91">
      <w:pPr>
        <w:ind w:right="-23" w:hanging="540"/>
        <w:jc w:val="both"/>
        <w:rPr>
          <w:bCs/>
        </w:rPr>
      </w:pPr>
      <w:r w:rsidRPr="00F343C7">
        <w:t>4.6</w:t>
      </w:r>
      <w:r w:rsidRPr="00F343C7">
        <w:tab/>
        <w:t xml:space="preserve">The </w:t>
      </w:r>
      <w:r w:rsidRPr="00DE1A91">
        <w:rPr>
          <w:bCs/>
        </w:rPr>
        <w:t xml:space="preserve">Technical Bids shall be opened on the given due date /time of the tender.  </w:t>
      </w:r>
    </w:p>
    <w:p w:rsidR="00AB6AFF" w:rsidRPr="00DE1A91" w:rsidRDefault="00AB6AFF" w:rsidP="00DE1A91">
      <w:pPr>
        <w:ind w:right="-23" w:hanging="540"/>
        <w:jc w:val="both"/>
        <w:rPr>
          <w:bCs/>
        </w:rPr>
      </w:pPr>
    </w:p>
    <w:p w:rsidR="00AB6AFF" w:rsidRPr="00DE1A91" w:rsidRDefault="00AB6AFF" w:rsidP="00DE1A91">
      <w:pPr>
        <w:ind w:right="-23" w:hanging="540"/>
        <w:jc w:val="both"/>
        <w:rPr>
          <w:bCs/>
        </w:rPr>
      </w:pPr>
      <w:proofErr w:type="gramStart"/>
      <w:r w:rsidRPr="00DE1A91">
        <w:rPr>
          <w:bCs/>
        </w:rPr>
        <w:t>4.7  Tenderers</w:t>
      </w:r>
      <w:proofErr w:type="gramEnd"/>
      <w:r w:rsidRPr="00DE1A91">
        <w:rPr>
          <w:bCs/>
        </w:rPr>
        <w:t xml:space="preserve"> who wish to attend tender opening may do so &amp; send their representative with authorization letter on their Company’s letterhead signed by their authorized signatory which should be produced at the time of opening of tender at above address/time. </w:t>
      </w:r>
    </w:p>
    <w:p w:rsidR="00AB6AFF" w:rsidRPr="00DE1A91" w:rsidRDefault="00AB6AFF" w:rsidP="00DE1A91">
      <w:pPr>
        <w:ind w:right="-23" w:hanging="540"/>
        <w:jc w:val="both"/>
        <w:rPr>
          <w:bCs/>
        </w:rPr>
      </w:pPr>
    </w:p>
    <w:p w:rsidR="00AB6AFF" w:rsidRPr="00DE1A91" w:rsidRDefault="00AB6AFF" w:rsidP="00DE1A91">
      <w:pPr>
        <w:ind w:right="-23" w:hanging="540"/>
        <w:jc w:val="both"/>
        <w:rPr>
          <w:bCs/>
        </w:rPr>
      </w:pPr>
      <w:r w:rsidRPr="00DE1A91">
        <w:rPr>
          <w:bCs/>
        </w:rPr>
        <w:lastRenderedPageBreak/>
        <w:t>4.8</w:t>
      </w:r>
      <w:r w:rsidRPr="00DE1A91">
        <w:rPr>
          <w:bCs/>
        </w:rPr>
        <w:tab/>
        <w:t>‘</w:t>
      </w:r>
      <w:r w:rsidR="003A539E" w:rsidRPr="00DE1A91">
        <w:rPr>
          <w:bCs/>
        </w:rPr>
        <w:t>CFCM</w:t>
      </w:r>
      <w:r w:rsidRPr="00DE1A91">
        <w:rPr>
          <w:bCs/>
        </w:rPr>
        <w:t>’ reserves the right to reject any tender in part or full or annul the tender process without assigning any reason.</w:t>
      </w:r>
    </w:p>
    <w:p w:rsidR="00AB6AFF" w:rsidRPr="00DE1A91" w:rsidRDefault="00AB6AFF" w:rsidP="00DE1A91">
      <w:pPr>
        <w:ind w:right="-23" w:hanging="540"/>
        <w:jc w:val="both"/>
        <w:rPr>
          <w:bCs/>
        </w:rPr>
      </w:pPr>
    </w:p>
    <w:p w:rsidR="00AB6AFF" w:rsidRPr="00DE1A91" w:rsidRDefault="00AB6AFF" w:rsidP="00DE1A91">
      <w:pPr>
        <w:ind w:right="-23" w:hanging="540"/>
        <w:jc w:val="both"/>
        <w:rPr>
          <w:bCs/>
        </w:rPr>
      </w:pPr>
      <w:r w:rsidRPr="00DE1A91">
        <w:rPr>
          <w:bCs/>
        </w:rPr>
        <w:t>4.9</w:t>
      </w:r>
      <w:r w:rsidRPr="00DE1A91">
        <w:rPr>
          <w:bCs/>
        </w:rPr>
        <w:tab/>
        <w:t xml:space="preserve">The Commercial Bids of only technically suitable vendors will be opened thereafter and date/time will be advised to the qualifying vendors only. No enquiries/correspondence shall be entertained in this regard.    </w:t>
      </w:r>
    </w:p>
    <w:p w:rsidR="00AB6AFF" w:rsidRPr="00DE1A91" w:rsidRDefault="00AB6AFF" w:rsidP="00DE1A91">
      <w:pPr>
        <w:ind w:right="-23" w:hanging="540"/>
        <w:jc w:val="both"/>
        <w:rPr>
          <w:bCs/>
        </w:rPr>
      </w:pPr>
    </w:p>
    <w:p w:rsidR="00AB6AFF" w:rsidRPr="00F343C7" w:rsidRDefault="00AB6AFF" w:rsidP="00F343C7">
      <w:pPr>
        <w:tabs>
          <w:tab w:val="left" w:pos="9360"/>
        </w:tabs>
        <w:autoSpaceDE w:val="0"/>
        <w:autoSpaceDN w:val="0"/>
        <w:ind w:right="-23"/>
        <w:jc w:val="both"/>
        <w:rPr>
          <w:b/>
          <w:bCs/>
        </w:rPr>
      </w:pPr>
      <w:r w:rsidRPr="00F343C7">
        <w:rPr>
          <w:b/>
        </w:rPr>
        <w:t xml:space="preserve">For further details regarding tender, tender documents please visit our website: </w:t>
      </w:r>
      <w:r w:rsidRPr="00F343C7">
        <w:rPr>
          <w:b/>
          <w:bCs/>
          <w:color w:val="000080"/>
        </w:rPr>
        <w:t>http://www.centaurhotels.com</w:t>
      </w:r>
      <w:r w:rsidRPr="00F343C7">
        <w:rPr>
          <w:b/>
          <w:bCs/>
        </w:rPr>
        <w:t xml:space="preserve">.  Tender documents can be downloaded free of cost. </w:t>
      </w:r>
    </w:p>
    <w:p w:rsidR="00AB6AFF" w:rsidRPr="00F343C7" w:rsidRDefault="00AB6AFF" w:rsidP="00F343C7">
      <w:pPr>
        <w:tabs>
          <w:tab w:val="left" w:pos="360"/>
          <w:tab w:val="left" w:pos="540"/>
        </w:tabs>
        <w:ind w:right="-23"/>
      </w:pPr>
    </w:p>
    <w:p w:rsidR="00AB6AFF" w:rsidRPr="00F343C7" w:rsidRDefault="00AB6AFF" w:rsidP="00F343C7">
      <w:pPr>
        <w:tabs>
          <w:tab w:val="left" w:pos="360"/>
          <w:tab w:val="left" w:pos="540"/>
        </w:tabs>
        <w:ind w:right="-23"/>
        <w:rPr>
          <w:b/>
        </w:rPr>
      </w:pPr>
    </w:p>
    <w:p w:rsidR="00AB6AFF" w:rsidRPr="00F343C7" w:rsidRDefault="00AB6AFF" w:rsidP="00AB6AFF">
      <w:pPr>
        <w:tabs>
          <w:tab w:val="left" w:pos="7020"/>
        </w:tabs>
        <w:ind w:left="6120"/>
      </w:pPr>
      <w:r w:rsidRPr="00F343C7">
        <w:rPr>
          <w:b/>
        </w:rPr>
        <w:t xml:space="preserve">                                                                            </w:t>
      </w:r>
      <w:r w:rsidRPr="00F343C7">
        <w:t xml:space="preserve">  </w:t>
      </w:r>
    </w:p>
    <w:p w:rsidR="00AB6AFF" w:rsidRPr="00F343C7" w:rsidRDefault="00AB6AFF" w:rsidP="00F343C7">
      <w:pPr>
        <w:tabs>
          <w:tab w:val="left" w:pos="7020"/>
        </w:tabs>
        <w:ind w:left="5103"/>
        <w:rPr>
          <w:b/>
        </w:rPr>
      </w:pPr>
      <w:r w:rsidRPr="00F343C7">
        <w:t xml:space="preserve">                       </w:t>
      </w:r>
      <w:proofErr w:type="spellStart"/>
      <w:proofErr w:type="gramStart"/>
      <w:r w:rsidRPr="00F343C7">
        <w:t>Sd</w:t>
      </w:r>
      <w:proofErr w:type="spellEnd"/>
      <w:proofErr w:type="gramEnd"/>
      <w:r w:rsidRPr="00F343C7">
        <w:t xml:space="preserve">/-                                                                                                                                                                         </w:t>
      </w:r>
      <w:r w:rsidR="00F343C7" w:rsidRPr="00F343C7">
        <w:rPr>
          <w:b/>
          <w:bCs/>
        </w:rPr>
        <w:t xml:space="preserve">Sr. </w:t>
      </w:r>
      <w:proofErr w:type="spellStart"/>
      <w:r w:rsidR="00F343C7" w:rsidRPr="00F343C7">
        <w:rPr>
          <w:b/>
          <w:bCs/>
        </w:rPr>
        <w:t>Asst</w:t>
      </w:r>
      <w:proofErr w:type="spellEnd"/>
      <w:r w:rsidR="00F343C7" w:rsidRPr="00F343C7">
        <w:rPr>
          <w:b/>
          <w:bCs/>
        </w:rPr>
        <w:t xml:space="preserve"> Manager Catering/Purchase   </w:t>
      </w:r>
    </w:p>
    <w:p w:rsidR="00AB6AFF" w:rsidRPr="00F343C7" w:rsidRDefault="00AB6AFF" w:rsidP="00AB6AFF">
      <w:pPr>
        <w:tabs>
          <w:tab w:val="left" w:pos="360"/>
          <w:tab w:val="left" w:pos="540"/>
        </w:tabs>
        <w:ind w:left="5760" w:right="-720" w:hanging="1980"/>
        <w:rPr>
          <w:b/>
        </w:rPr>
      </w:pPr>
      <w:r w:rsidRPr="00F343C7">
        <w:rPr>
          <w:b/>
        </w:rPr>
        <w:t xml:space="preserve">                                  </w:t>
      </w:r>
    </w:p>
    <w:p w:rsidR="00AB6AFF" w:rsidRPr="00F343C7" w:rsidRDefault="00AB6AFF" w:rsidP="00AB6AFF">
      <w:pPr>
        <w:tabs>
          <w:tab w:val="left" w:pos="720"/>
          <w:tab w:val="left" w:pos="1440"/>
          <w:tab w:val="left" w:pos="6765"/>
        </w:tabs>
        <w:ind w:right="-720" w:hanging="540"/>
        <w:rPr>
          <w:b/>
          <w:bCs/>
        </w:rPr>
      </w:pPr>
      <w:r w:rsidRPr="00F343C7">
        <w:rPr>
          <w:b/>
        </w:rPr>
        <w:tab/>
      </w:r>
      <w:r w:rsidRPr="00F343C7">
        <w:rPr>
          <w:b/>
        </w:rPr>
        <w:tab/>
      </w:r>
      <w:r w:rsidRPr="00F343C7">
        <w:rPr>
          <w:b/>
        </w:rPr>
        <w:tab/>
      </w:r>
      <w:r w:rsidRPr="00F343C7">
        <w:rPr>
          <w:b/>
        </w:rPr>
        <w:tab/>
      </w: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bCs/>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right="-720" w:hanging="540"/>
        <w:rPr>
          <w:b/>
        </w:rPr>
      </w:pPr>
    </w:p>
    <w:p w:rsidR="00AB6AFF" w:rsidRPr="00F343C7" w:rsidRDefault="00AB6AFF" w:rsidP="00AB6AFF">
      <w:pPr>
        <w:ind w:left="5760" w:right="-720" w:firstLine="720"/>
        <w:jc w:val="right"/>
        <w:rPr>
          <w:b/>
          <w:bCs/>
          <w:u w:val="single"/>
        </w:rPr>
      </w:pPr>
    </w:p>
    <w:p w:rsidR="00AB6AFF" w:rsidRPr="00F343C7" w:rsidRDefault="00AB6AFF" w:rsidP="00AB6AFF">
      <w:pPr>
        <w:ind w:left="5760" w:right="-720" w:firstLine="720"/>
        <w:jc w:val="right"/>
        <w:rPr>
          <w:b/>
          <w:bCs/>
          <w:u w:val="single"/>
        </w:rPr>
      </w:pPr>
    </w:p>
    <w:p w:rsidR="00AB6AFF" w:rsidRPr="00F343C7" w:rsidRDefault="00AB6AFF" w:rsidP="00AB6AFF">
      <w:pPr>
        <w:ind w:left="5760" w:right="-720" w:firstLine="720"/>
        <w:jc w:val="right"/>
        <w:rPr>
          <w:b/>
          <w:bCs/>
          <w:u w:val="single"/>
        </w:rPr>
      </w:pPr>
    </w:p>
    <w:p w:rsidR="00AB6AFF" w:rsidRPr="00F343C7" w:rsidRDefault="00AB6AFF" w:rsidP="00AB6AFF">
      <w:pPr>
        <w:ind w:left="5760" w:right="-720" w:firstLine="720"/>
        <w:jc w:val="right"/>
        <w:rPr>
          <w:b/>
          <w:bCs/>
          <w:u w:val="single"/>
        </w:rPr>
      </w:pPr>
    </w:p>
    <w:p w:rsidR="00AB6AFF" w:rsidRDefault="00AB6AFF" w:rsidP="00AB6AFF">
      <w:pPr>
        <w:ind w:left="5760" w:right="-720" w:firstLine="720"/>
        <w:jc w:val="right"/>
        <w:rPr>
          <w:b/>
          <w:bCs/>
          <w:u w:val="single"/>
        </w:rPr>
      </w:pPr>
    </w:p>
    <w:p w:rsidR="00F343C7" w:rsidRDefault="00F343C7" w:rsidP="00AB6AFF">
      <w:pPr>
        <w:ind w:left="5760" w:right="-720" w:firstLine="720"/>
        <w:jc w:val="right"/>
        <w:rPr>
          <w:b/>
          <w:bCs/>
          <w:u w:val="single"/>
        </w:rPr>
      </w:pPr>
    </w:p>
    <w:p w:rsidR="00F343C7" w:rsidRDefault="00F343C7" w:rsidP="00AB6AFF">
      <w:pPr>
        <w:ind w:left="5760" w:right="-720" w:firstLine="720"/>
        <w:jc w:val="right"/>
        <w:rPr>
          <w:b/>
          <w:bCs/>
          <w:u w:val="single"/>
        </w:rPr>
      </w:pPr>
    </w:p>
    <w:p w:rsidR="00F343C7" w:rsidRDefault="00F343C7" w:rsidP="00AB6AFF">
      <w:pPr>
        <w:ind w:left="5760" w:right="-720" w:firstLine="720"/>
        <w:jc w:val="right"/>
        <w:rPr>
          <w:b/>
          <w:bCs/>
          <w:u w:val="single"/>
        </w:rPr>
      </w:pPr>
    </w:p>
    <w:p w:rsidR="00F343C7" w:rsidRDefault="00F343C7" w:rsidP="00AB6AFF">
      <w:pPr>
        <w:ind w:left="5760" w:right="-720" w:firstLine="720"/>
        <w:jc w:val="right"/>
        <w:rPr>
          <w:b/>
          <w:bCs/>
          <w:u w:val="single"/>
        </w:rPr>
      </w:pPr>
    </w:p>
    <w:p w:rsidR="00F343C7" w:rsidRDefault="00F343C7" w:rsidP="00AB6AFF">
      <w:pPr>
        <w:ind w:left="5760" w:right="-720" w:firstLine="720"/>
        <w:jc w:val="right"/>
        <w:rPr>
          <w:b/>
          <w:bCs/>
          <w:u w:val="single"/>
        </w:rPr>
      </w:pPr>
    </w:p>
    <w:p w:rsidR="00AB6AFF" w:rsidRPr="00F343C7" w:rsidRDefault="000947F8" w:rsidP="00EF5ECB">
      <w:pPr>
        <w:ind w:left="5760" w:right="-23" w:firstLine="720"/>
        <w:jc w:val="right"/>
        <w:rPr>
          <w:b/>
          <w:bCs/>
        </w:rPr>
      </w:pPr>
      <w:r>
        <w:lastRenderedPageBreak/>
        <w:pict>
          <v:shape id="_x0000_s1031" type="#_x0000_t75" style="position:absolute;left:0;text-align:left;margin-left:45pt;margin-top:10.8pt;width:36pt;height:45pt;z-index:251655680" filled="t" stroked="t">
            <v:imagedata r:id="rId8" o:title=""/>
          </v:shape>
          <o:OLEObject Type="Embed" ProgID="Imaging.Document" ShapeID="_x0000_s1031" DrawAspect="Content" ObjectID="_1711269952" r:id="rId11"/>
        </w:pict>
      </w:r>
      <w:r w:rsidR="00AB6AFF" w:rsidRPr="00F343C7">
        <w:rPr>
          <w:b/>
          <w:bCs/>
          <w:u w:val="single"/>
        </w:rPr>
        <w:t>Annexure I</w:t>
      </w:r>
    </w:p>
    <w:p w:rsidR="00AB6AFF" w:rsidRPr="00DE1A91" w:rsidRDefault="00F343C7" w:rsidP="00DE1A91">
      <w:pPr>
        <w:ind w:right="-23"/>
        <w:jc w:val="center"/>
        <w:rPr>
          <w:sz w:val="28"/>
          <w:szCs w:val="28"/>
        </w:rPr>
      </w:pPr>
      <w:proofErr w:type="gramStart"/>
      <w:r w:rsidRPr="00DE1A91">
        <w:rPr>
          <w:b/>
          <w:bCs/>
          <w:sz w:val="28"/>
          <w:szCs w:val="28"/>
        </w:rPr>
        <w:t>CHEFAIR FLIGHT CATERING, MUMBAI</w:t>
      </w:r>
      <w:r w:rsidR="00AB6AFF" w:rsidRPr="00DE1A91">
        <w:rPr>
          <w:sz w:val="28"/>
          <w:szCs w:val="28"/>
        </w:rPr>
        <w:t>.</w:t>
      </w:r>
      <w:proofErr w:type="gramEnd"/>
    </w:p>
    <w:p w:rsidR="00AB6AFF" w:rsidRPr="00F343C7" w:rsidRDefault="00AB6AFF" w:rsidP="00AB6AFF">
      <w:pPr>
        <w:pStyle w:val="Heading5"/>
        <w:ind w:right="-720"/>
        <w:jc w:val="left"/>
        <w:rPr>
          <w:rFonts w:ascii="Times New Roman" w:hAnsi="Times New Roman" w:cs="Times New Roman"/>
          <w:sz w:val="24"/>
          <w:szCs w:val="24"/>
          <w:u w:val="none"/>
        </w:rPr>
      </w:pPr>
    </w:p>
    <w:p w:rsidR="00AB6AFF" w:rsidRPr="00F343C7" w:rsidRDefault="00AB6AFF" w:rsidP="00AB6AFF">
      <w:pPr>
        <w:jc w:val="center"/>
        <w:rPr>
          <w:b/>
          <w:u w:val="single"/>
        </w:rPr>
      </w:pPr>
      <w:r w:rsidRPr="00F343C7">
        <w:rPr>
          <w:b/>
          <w:u w:val="single"/>
        </w:rPr>
        <w:t xml:space="preserve">General Terms </w:t>
      </w:r>
      <w:proofErr w:type="gramStart"/>
      <w:r w:rsidRPr="00F343C7">
        <w:rPr>
          <w:b/>
          <w:u w:val="single"/>
        </w:rPr>
        <w:t>And</w:t>
      </w:r>
      <w:proofErr w:type="gramEnd"/>
      <w:r w:rsidRPr="00F343C7">
        <w:rPr>
          <w:b/>
          <w:u w:val="single"/>
        </w:rPr>
        <w:t xml:space="preserve"> Conditions</w:t>
      </w:r>
    </w:p>
    <w:p w:rsidR="00AB6AFF" w:rsidRPr="00F343C7" w:rsidRDefault="00AB6AFF" w:rsidP="00AB6AFF">
      <w:pPr>
        <w:rPr>
          <w:b/>
        </w:rPr>
      </w:pPr>
    </w:p>
    <w:p w:rsidR="00AB6AFF" w:rsidRPr="00F343C7" w:rsidRDefault="00AB6AFF" w:rsidP="00F343C7">
      <w:pPr>
        <w:numPr>
          <w:ilvl w:val="0"/>
          <w:numId w:val="2"/>
        </w:numPr>
        <w:tabs>
          <w:tab w:val="clear" w:pos="5904"/>
          <w:tab w:val="num" w:pos="0"/>
        </w:tabs>
        <w:ind w:left="0" w:right="-23" w:hanging="540"/>
        <w:jc w:val="both"/>
      </w:pPr>
      <w:r w:rsidRPr="00F343C7">
        <w:t>‘</w:t>
      </w:r>
      <w:r w:rsidR="00996E49">
        <w:t>CFCM</w:t>
      </w:r>
      <w:r w:rsidRPr="00F343C7">
        <w:t xml:space="preserve">’ means </w:t>
      </w:r>
      <w:proofErr w:type="spellStart"/>
      <w:r w:rsidR="00996E49">
        <w:t>Chefair</w:t>
      </w:r>
      <w:proofErr w:type="spellEnd"/>
      <w:r w:rsidR="00996E49">
        <w:t xml:space="preserve"> Flight Catering, Mumbai</w:t>
      </w:r>
    </w:p>
    <w:p w:rsidR="00AB6AFF" w:rsidRPr="00F343C7" w:rsidRDefault="00AB6AFF" w:rsidP="00F343C7">
      <w:pPr>
        <w:ind w:right="-23" w:hanging="540"/>
        <w:jc w:val="both"/>
      </w:pPr>
    </w:p>
    <w:p w:rsidR="00AB6AFF" w:rsidRPr="00F343C7" w:rsidRDefault="00AB6AFF" w:rsidP="00F343C7">
      <w:pPr>
        <w:numPr>
          <w:ilvl w:val="0"/>
          <w:numId w:val="2"/>
        </w:numPr>
        <w:tabs>
          <w:tab w:val="num" w:pos="0"/>
        </w:tabs>
        <w:ind w:left="0" w:right="-23" w:hanging="540"/>
        <w:jc w:val="both"/>
      </w:pPr>
      <w:r w:rsidRPr="00F343C7">
        <w:t>The “Tenderer/Bidder” and / or “Party”, as used in the Tender document, shall mean the one who has signed the tender form and submitted the quotation in response to our tender.</w:t>
      </w:r>
    </w:p>
    <w:p w:rsidR="00AB6AFF" w:rsidRPr="00F343C7" w:rsidRDefault="00AB6AFF" w:rsidP="00F343C7">
      <w:pPr>
        <w:tabs>
          <w:tab w:val="num" w:pos="720"/>
        </w:tabs>
        <w:ind w:right="-23" w:hanging="540"/>
        <w:jc w:val="both"/>
      </w:pPr>
    </w:p>
    <w:p w:rsidR="00AB6AFF" w:rsidRPr="00F343C7" w:rsidRDefault="00AB6AFF" w:rsidP="00F343C7">
      <w:pPr>
        <w:numPr>
          <w:ilvl w:val="0"/>
          <w:numId w:val="2"/>
        </w:numPr>
        <w:tabs>
          <w:tab w:val="num" w:pos="0"/>
        </w:tabs>
        <w:ind w:left="0" w:right="-23" w:hanging="540"/>
        <w:jc w:val="both"/>
      </w:pPr>
      <w:r w:rsidRPr="00F343C7">
        <w:t>It is further clarified that individual signing the tender or other documents in connection with the tender must certify whether he signs as:</w:t>
      </w:r>
    </w:p>
    <w:p w:rsidR="00AB6AFF" w:rsidRPr="00F343C7" w:rsidRDefault="00AB6AFF" w:rsidP="00F343C7">
      <w:pPr>
        <w:numPr>
          <w:ilvl w:val="0"/>
          <w:numId w:val="4"/>
        </w:numPr>
        <w:tabs>
          <w:tab w:val="num" w:pos="0"/>
        </w:tabs>
        <w:ind w:left="0" w:right="-23" w:hanging="540"/>
        <w:jc w:val="both"/>
      </w:pPr>
      <w:r w:rsidRPr="00F343C7">
        <w:t>A "Sole Proprietor" of the firm or constituted attorney of such sole proprietor.</w:t>
      </w:r>
    </w:p>
    <w:p w:rsidR="00AB6AFF" w:rsidRPr="00F343C7" w:rsidRDefault="00AB6AFF" w:rsidP="00F343C7">
      <w:pPr>
        <w:numPr>
          <w:ilvl w:val="0"/>
          <w:numId w:val="4"/>
        </w:numPr>
        <w:tabs>
          <w:tab w:val="num" w:pos="0"/>
        </w:tabs>
        <w:ind w:left="0" w:right="-23" w:hanging="540"/>
        <w:jc w:val="both"/>
      </w:pPr>
      <w:r w:rsidRPr="00F343C7">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AB6AFF" w:rsidRPr="00F343C7" w:rsidRDefault="00AB6AFF" w:rsidP="00F343C7">
      <w:pPr>
        <w:numPr>
          <w:ilvl w:val="0"/>
          <w:numId w:val="4"/>
        </w:numPr>
        <w:tabs>
          <w:tab w:val="num" w:pos="0"/>
        </w:tabs>
        <w:ind w:left="0" w:right="-23" w:hanging="540"/>
        <w:jc w:val="both"/>
      </w:pPr>
      <w:r w:rsidRPr="00F343C7">
        <w:t>Constituted attorney of the firm, if it is a Company.</w:t>
      </w:r>
    </w:p>
    <w:p w:rsidR="00AB6AFF" w:rsidRPr="00F343C7" w:rsidRDefault="00AB6AFF" w:rsidP="00F343C7">
      <w:pPr>
        <w:numPr>
          <w:ilvl w:val="0"/>
          <w:numId w:val="4"/>
        </w:numPr>
        <w:tabs>
          <w:tab w:val="num" w:pos="0"/>
        </w:tabs>
        <w:ind w:left="0" w:right="-23" w:hanging="540"/>
        <w:jc w:val="both"/>
      </w:pPr>
      <w:r w:rsidRPr="00F343C7">
        <w:t>Authorized signatory of the firm.</w:t>
      </w:r>
    </w:p>
    <w:p w:rsidR="00AB6AFF" w:rsidRPr="00F343C7" w:rsidRDefault="00AB6AFF" w:rsidP="00F343C7">
      <w:pPr>
        <w:ind w:right="-23" w:hanging="540"/>
        <w:jc w:val="both"/>
        <w:rPr>
          <w:b/>
        </w:rPr>
      </w:pPr>
    </w:p>
    <w:p w:rsidR="00AB6AFF" w:rsidRPr="00F343C7" w:rsidRDefault="00AB6AFF" w:rsidP="00F343C7">
      <w:pPr>
        <w:ind w:right="-23" w:hanging="540"/>
        <w:jc w:val="both"/>
        <w:rPr>
          <w:b/>
        </w:rPr>
      </w:pPr>
      <w:r w:rsidRPr="00F343C7">
        <w:rPr>
          <w:b/>
        </w:rPr>
        <w:t xml:space="preserve">4. </w:t>
      </w:r>
      <w:r w:rsidRPr="00F343C7">
        <w:rPr>
          <w:b/>
        </w:rPr>
        <w:tab/>
      </w:r>
      <w:r w:rsidRPr="00F343C7">
        <w:t>The tenderer must study the tender documents carefully. Submission of tender shall be deemed to have been done after careful study and examination of the tender documents with full understanding of its implications</w:t>
      </w:r>
    </w:p>
    <w:p w:rsidR="00AB6AFF" w:rsidRPr="00F343C7" w:rsidRDefault="00AB6AFF" w:rsidP="00F343C7">
      <w:pPr>
        <w:ind w:right="-23" w:hanging="540"/>
        <w:jc w:val="both"/>
        <w:rPr>
          <w:b/>
        </w:rPr>
      </w:pPr>
    </w:p>
    <w:p w:rsidR="00AB6AFF" w:rsidRDefault="00AB6AFF" w:rsidP="00F343C7">
      <w:pPr>
        <w:numPr>
          <w:ilvl w:val="0"/>
          <w:numId w:val="6"/>
        </w:numPr>
        <w:tabs>
          <w:tab w:val="num" w:pos="0"/>
        </w:tabs>
        <w:ind w:left="0" w:right="-23" w:hanging="540"/>
        <w:jc w:val="both"/>
        <w:rPr>
          <w:b/>
        </w:rPr>
      </w:pPr>
      <w:r w:rsidRPr="00F343C7">
        <w:rPr>
          <w:b/>
        </w:rPr>
        <w:t xml:space="preserve">    The following points to be noted :  </w:t>
      </w:r>
    </w:p>
    <w:p w:rsidR="00996E49" w:rsidRPr="00F343C7" w:rsidRDefault="00996E49" w:rsidP="00996E49">
      <w:pPr>
        <w:tabs>
          <w:tab w:val="num" w:pos="0"/>
        </w:tabs>
        <w:ind w:right="-23"/>
        <w:jc w:val="both"/>
        <w:rPr>
          <w:b/>
        </w:rPr>
      </w:pPr>
    </w:p>
    <w:p w:rsidR="00AB6AFF" w:rsidRPr="00996E49" w:rsidRDefault="00AB6AFF" w:rsidP="00F343C7">
      <w:pPr>
        <w:tabs>
          <w:tab w:val="left" w:pos="0"/>
        </w:tabs>
        <w:ind w:right="-23" w:hanging="540"/>
        <w:jc w:val="both"/>
      </w:pPr>
      <w:proofErr w:type="gramStart"/>
      <w:r w:rsidRPr="00996E49">
        <w:t xml:space="preserve">5.1  </w:t>
      </w:r>
      <w:r w:rsidRPr="00996E49">
        <w:rPr>
          <w:bCs/>
        </w:rPr>
        <w:t>In</w:t>
      </w:r>
      <w:proofErr w:type="gramEnd"/>
      <w:r w:rsidRPr="00996E49">
        <w:rPr>
          <w:bCs/>
        </w:rPr>
        <w:t xml:space="preserve"> case the price bid and the technical bid are enclosed in the same envelope instead of in two separate sealed / closed envelopes, the tender will be rejected.</w:t>
      </w:r>
    </w:p>
    <w:p w:rsidR="00AB6AFF" w:rsidRPr="00F343C7" w:rsidRDefault="00AB6AFF" w:rsidP="00F343C7">
      <w:pPr>
        <w:ind w:right="-23" w:hanging="540"/>
        <w:jc w:val="both"/>
      </w:pPr>
      <w:r w:rsidRPr="00F343C7">
        <w:t>5.2</w:t>
      </w:r>
      <w:r w:rsidRPr="00F343C7">
        <w:tab/>
        <w:t>On the date of opening of the tender only the technical bids would be opened, and the price bids would be kept in the custody of ‘</w:t>
      </w:r>
      <w:r w:rsidR="00996E49">
        <w:t>CFCM</w:t>
      </w:r>
      <w:r w:rsidRPr="00F343C7">
        <w:t>’ in the same sealed/closed condition as received from the tenderer.</w:t>
      </w:r>
    </w:p>
    <w:p w:rsidR="00AB6AFF" w:rsidRPr="00F343C7" w:rsidRDefault="00AB6AFF" w:rsidP="00F343C7">
      <w:pPr>
        <w:ind w:right="-23" w:hanging="540"/>
        <w:jc w:val="both"/>
      </w:pPr>
      <w:r w:rsidRPr="00F343C7">
        <w:t xml:space="preserve">5.3   The tenderer should sign on all the pages of the technical bid and the price bid as a proof of acceptance of terms &amp; conditions. </w:t>
      </w:r>
    </w:p>
    <w:p w:rsidR="00AB6AFF" w:rsidRPr="00F343C7" w:rsidRDefault="00AB6AFF" w:rsidP="00F343C7">
      <w:pPr>
        <w:ind w:right="-23" w:hanging="540"/>
        <w:jc w:val="both"/>
      </w:pPr>
      <w:r w:rsidRPr="00F343C7">
        <w:t>5.4</w:t>
      </w:r>
      <w:r w:rsidRPr="00F343C7">
        <w:tab/>
      </w:r>
      <w:r w:rsidRPr="00F343C7">
        <w:rPr>
          <w:b/>
          <w:bCs/>
        </w:rPr>
        <w:t>The technical bid should not contain any indication of the price.</w:t>
      </w:r>
    </w:p>
    <w:p w:rsidR="00AB6AFF" w:rsidRPr="00F343C7" w:rsidRDefault="00AB6AFF" w:rsidP="00F343C7">
      <w:pPr>
        <w:ind w:right="-23" w:hanging="540"/>
        <w:jc w:val="both"/>
      </w:pPr>
      <w:r w:rsidRPr="00F343C7">
        <w:t>5.5   In case, the price quoted is indicated in the technical bid, the quotation will be rejected without any reference to the tenderer. No correspondence will be entertained in this regard.</w:t>
      </w:r>
    </w:p>
    <w:p w:rsidR="00AB6AFF" w:rsidRPr="00F343C7" w:rsidRDefault="00AB6AFF" w:rsidP="00F343C7">
      <w:pPr>
        <w:ind w:right="-23" w:hanging="540"/>
        <w:jc w:val="both"/>
      </w:pPr>
      <w:r w:rsidRPr="00F343C7">
        <w:t>5.6   The price quoted should remain valid for acceptance of ‘</w:t>
      </w:r>
      <w:r w:rsidR="00996E49">
        <w:t>CFCM</w:t>
      </w:r>
      <w:r w:rsidRPr="00F343C7">
        <w:t>’ for a minimum period of 120 days from the date of opening of the Technical bid.</w:t>
      </w:r>
    </w:p>
    <w:p w:rsidR="00AB6AFF" w:rsidRPr="00F343C7" w:rsidRDefault="00AB6AFF" w:rsidP="00F343C7">
      <w:pPr>
        <w:ind w:right="-23" w:hanging="540"/>
        <w:jc w:val="both"/>
      </w:pPr>
      <w:r w:rsidRPr="00F343C7">
        <w:t>5.7   The bids should be neatly filled / typed.  Corrections, if any, should be duly authenticated</w:t>
      </w:r>
      <w:r w:rsidRPr="00F343C7">
        <w:rPr>
          <w:b/>
          <w:bCs/>
        </w:rPr>
        <w:t xml:space="preserve"> with full signatures</w:t>
      </w:r>
      <w:r w:rsidRPr="00F343C7">
        <w:t xml:space="preserve"> of the person signing the tender, failing which the tender is liable to be rejected.</w:t>
      </w:r>
    </w:p>
    <w:p w:rsidR="00AB6AFF" w:rsidRPr="00F343C7" w:rsidRDefault="00AB6AFF" w:rsidP="00F343C7">
      <w:pPr>
        <w:ind w:right="-23" w:hanging="540"/>
        <w:jc w:val="both"/>
      </w:pPr>
      <w:r w:rsidRPr="00F343C7">
        <w:t>5.8   ‘</w:t>
      </w:r>
      <w:r w:rsidR="00996E49">
        <w:t>CFCM</w:t>
      </w:r>
      <w:r w:rsidRPr="00F343C7">
        <w:t xml:space="preserve">’ reserves the right to award the contract to one or more tenderers as per </w:t>
      </w:r>
      <w:proofErr w:type="gramStart"/>
      <w:r w:rsidRPr="00F343C7">
        <w:t>operational  requirement</w:t>
      </w:r>
      <w:proofErr w:type="gramEnd"/>
      <w:r w:rsidRPr="00F343C7">
        <w:t>.</w:t>
      </w:r>
    </w:p>
    <w:p w:rsidR="00AB6AFF" w:rsidRPr="00F343C7" w:rsidRDefault="00AB6AFF" w:rsidP="00EF5ECB">
      <w:pPr>
        <w:ind w:right="-23" w:hanging="540"/>
        <w:jc w:val="both"/>
        <w:rPr>
          <w:b/>
          <w:bCs/>
          <w:u w:val="single"/>
        </w:rPr>
      </w:pPr>
      <w:r w:rsidRPr="00F343C7">
        <w:t>5.9  In the event of default, ‘</w:t>
      </w:r>
      <w:r w:rsidR="00996E49">
        <w:t>CFCM</w:t>
      </w:r>
      <w:r w:rsidRPr="00F343C7">
        <w:t xml:space="preserve">’ reserves the right to cancel the order and to claim damages from the successful tenderer, and also reserves the right to award the contract to another party at the cost and </w:t>
      </w:r>
      <w:r w:rsidR="00EF5ECB">
        <w:t>risk of the successful tenderer.</w:t>
      </w:r>
    </w:p>
    <w:p w:rsidR="00AB6AFF" w:rsidRPr="00F343C7" w:rsidRDefault="00AB6AFF" w:rsidP="00F343C7">
      <w:pPr>
        <w:ind w:right="-23" w:hanging="540"/>
        <w:jc w:val="both"/>
      </w:pPr>
      <w:r w:rsidRPr="00F343C7">
        <w:t>5.10 ‘</w:t>
      </w:r>
      <w:r w:rsidR="00996E49">
        <w:t>CFCM</w:t>
      </w:r>
      <w:r w:rsidRPr="00F343C7">
        <w:t>’ is not registered with Sales Tax Authorities, hence 'D' form and 'C' form cannot be   provided.</w:t>
      </w:r>
    </w:p>
    <w:p w:rsidR="00AB6AFF" w:rsidRDefault="00AB6AFF" w:rsidP="00F343C7">
      <w:pPr>
        <w:numPr>
          <w:ilvl w:val="1"/>
          <w:numId w:val="44"/>
        </w:numPr>
        <w:tabs>
          <w:tab w:val="clear" w:pos="-120"/>
          <w:tab w:val="num" w:pos="0"/>
        </w:tabs>
        <w:ind w:left="0" w:right="-23" w:hanging="540"/>
        <w:jc w:val="both"/>
      </w:pPr>
      <w:r w:rsidRPr="00F343C7">
        <w:t>If prospective bidder(s) is already on rate contract for supply of this item with any unit of ‘</w:t>
      </w:r>
      <w:r w:rsidR="007873EA">
        <w:t>HCIL</w:t>
      </w:r>
      <w:r w:rsidRPr="00F343C7">
        <w:t>’ / any other Govt. Department(s), the same should be clearly indicated and rates quoted to ‘</w:t>
      </w:r>
      <w:r w:rsidR="00996E49">
        <w:t>CFCM</w:t>
      </w:r>
      <w:r w:rsidRPr="00F343C7">
        <w:t>’ should not be higher than the same.</w:t>
      </w:r>
    </w:p>
    <w:p w:rsidR="00EF5ECB" w:rsidRPr="00EF5ECB" w:rsidRDefault="00EF5ECB" w:rsidP="00EF5ECB">
      <w:pPr>
        <w:pStyle w:val="ListParagraph"/>
        <w:ind w:left="420" w:right="-23"/>
        <w:jc w:val="right"/>
        <w:rPr>
          <w:b/>
          <w:bCs/>
          <w:u w:val="single"/>
        </w:rPr>
      </w:pPr>
      <w:r w:rsidRPr="00EF5ECB">
        <w:rPr>
          <w:b/>
          <w:bCs/>
          <w:u w:val="single"/>
        </w:rPr>
        <w:lastRenderedPageBreak/>
        <w:t>Annexure I</w:t>
      </w:r>
    </w:p>
    <w:p w:rsidR="00996E49" w:rsidRPr="00996E49" w:rsidRDefault="00AB6AFF" w:rsidP="00996E49">
      <w:pPr>
        <w:pStyle w:val="ListParagraph"/>
        <w:numPr>
          <w:ilvl w:val="0"/>
          <w:numId w:val="6"/>
        </w:numPr>
        <w:ind w:right="-23"/>
        <w:jc w:val="both"/>
        <w:rPr>
          <w:b/>
        </w:rPr>
      </w:pPr>
      <w:r w:rsidRPr="00996E49">
        <w:rPr>
          <w:b/>
        </w:rPr>
        <w:t>DEPOSITS:</w:t>
      </w:r>
    </w:p>
    <w:p w:rsidR="00AB6AFF" w:rsidRPr="00996E49" w:rsidRDefault="00AB6AFF" w:rsidP="00996E49">
      <w:pPr>
        <w:pStyle w:val="ListParagraph"/>
        <w:ind w:left="-180" w:right="-23"/>
        <w:jc w:val="both"/>
        <w:rPr>
          <w:b/>
        </w:rPr>
      </w:pPr>
      <w:r w:rsidRPr="00996E49">
        <w:rPr>
          <w:b/>
        </w:rPr>
        <w:t xml:space="preserve">  </w:t>
      </w:r>
    </w:p>
    <w:p w:rsidR="00AB6AFF" w:rsidRPr="00F343C7" w:rsidRDefault="00AB6AFF" w:rsidP="00F343C7">
      <w:pPr>
        <w:ind w:right="-23" w:hanging="540"/>
        <w:jc w:val="both"/>
      </w:pPr>
      <w:r w:rsidRPr="00F343C7">
        <w:rPr>
          <w:b/>
        </w:rPr>
        <w:t xml:space="preserve">6.1 </w:t>
      </w:r>
      <w:r w:rsidRPr="00F343C7">
        <w:rPr>
          <w:b/>
        </w:rPr>
        <w:tab/>
      </w:r>
      <w:r w:rsidRPr="00F343C7">
        <w:rPr>
          <w:b/>
          <w:u w:val="single"/>
        </w:rPr>
        <w:t>Tender Fee:</w:t>
      </w:r>
      <w:r w:rsidRPr="00F343C7">
        <w:t xml:space="preserve"> </w:t>
      </w:r>
    </w:p>
    <w:p w:rsidR="00AB6AFF" w:rsidRDefault="00AB6AFF" w:rsidP="00F343C7">
      <w:pPr>
        <w:ind w:right="-23"/>
        <w:jc w:val="both"/>
      </w:pPr>
      <w:r w:rsidRPr="00F343C7">
        <w:t xml:space="preserve">There is no Tender Fee for this tender .Tender documents are available on our website: </w:t>
      </w:r>
      <w:r w:rsidRPr="00996E49">
        <w:rPr>
          <w:b/>
          <w:color w:val="000000" w:themeColor="text1"/>
        </w:rPr>
        <w:t>www.centaurhotels.com</w:t>
      </w:r>
      <w:r w:rsidRPr="00996E49">
        <w:rPr>
          <w:color w:val="000000" w:themeColor="text1"/>
        </w:rPr>
        <w:t xml:space="preserve"> </w:t>
      </w:r>
      <w:r w:rsidRPr="00F343C7">
        <w:t xml:space="preserve">in downloadable form on FOC basis. </w:t>
      </w:r>
    </w:p>
    <w:p w:rsidR="00996E49" w:rsidRPr="00F343C7" w:rsidRDefault="00996E49" w:rsidP="00F343C7">
      <w:pPr>
        <w:ind w:right="-23"/>
        <w:jc w:val="both"/>
      </w:pPr>
    </w:p>
    <w:p w:rsidR="00AB6AFF" w:rsidRPr="00F343C7" w:rsidRDefault="00AB6AFF" w:rsidP="00996E49">
      <w:pPr>
        <w:tabs>
          <w:tab w:val="num" w:pos="-567"/>
        </w:tabs>
        <w:ind w:left="-567" w:right="-23"/>
        <w:jc w:val="both"/>
      </w:pPr>
      <w:r w:rsidRPr="00F343C7">
        <w:rPr>
          <w:b/>
        </w:rPr>
        <w:t>6.2</w:t>
      </w:r>
      <w:r w:rsidRPr="00F343C7">
        <w:rPr>
          <w:b/>
        </w:rPr>
        <w:tab/>
      </w:r>
      <w:r w:rsidRPr="00F343C7">
        <w:t xml:space="preserve"> </w:t>
      </w:r>
      <w:r w:rsidRPr="00F343C7">
        <w:rPr>
          <w:b/>
          <w:u w:val="single"/>
        </w:rPr>
        <w:t>Earnest Money Deposit</w:t>
      </w:r>
      <w:r w:rsidRPr="00F343C7">
        <w:rPr>
          <w:b/>
        </w:rPr>
        <w:t>:</w:t>
      </w:r>
    </w:p>
    <w:p w:rsidR="00AB6AFF" w:rsidRPr="00F343C7" w:rsidRDefault="00AB6AFF" w:rsidP="00F343C7">
      <w:pPr>
        <w:numPr>
          <w:ilvl w:val="0"/>
          <w:numId w:val="10"/>
        </w:numPr>
        <w:tabs>
          <w:tab w:val="num" w:pos="0"/>
        </w:tabs>
        <w:ind w:left="0" w:right="-23" w:hanging="540"/>
        <w:jc w:val="both"/>
        <w:rPr>
          <w:b/>
        </w:rPr>
      </w:pPr>
      <w:r w:rsidRPr="00F343C7">
        <w:t xml:space="preserve">The Tenderer will furnish along with Technical Bid, an </w:t>
      </w:r>
      <w:r w:rsidRPr="00F343C7">
        <w:rPr>
          <w:b/>
        </w:rPr>
        <w:t xml:space="preserve">EMD of </w:t>
      </w:r>
      <w:proofErr w:type="spellStart"/>
      <w:r w:rsidRPr="00F343C7">
        <w:rPr>
          <w:b/>
        </w:rPr>
        <w:t>Rs</w:t>
      </w:r>
      <w:proofErr w:type="spellEnd"/>
      <w:r w:rsidRPr="00F343C7">
        <w:rPr>
          <w:b/>
        </w:rPr>
        <w:t>.</w:t>
      </w:r>
      <w:r w:rsidR="002C742A">
        <w:rPr>
          <w:b/>
        </w:rPr>
        <w:t xml:space="preserve"> </w:t>
      </w:r>
      <w:r w:rsidR="00E21190">
        <w:rPr>
          <w:b/>
        </w:rPr>
        <w:t>27,000/-</w:t>
      </w:r>
      <w:r w:rsidRPr="00F343C7">
        <w:t xml:space="preserve"> in the form of DD/ Pay order only in </w:t>
      </w:r>
      <w:proofErr w:type="spellStart"/>
      <w:r w:rsidRPr="00F343C7">
        <w:t>favour</w:t>
      </w:r>
      <w:proofErr w:type="spellEnd"/>
      <w:r w:rsidRPr="00F343C7">
        <w:t xml:space="preserve"> of “</w:t>
      </w:r>
      <w:proofErr w:type="spellStart"/>
      <w:r w:rsidR="00996E49">
        <w:t>Chefair</w:t>
      </w:r>
      <w:proofErr w:type="spellEnd"/>
      <w:r w:rsidR="00996E49">
        <w:t xml:space="preserve"> Flight Catering, Mumbai</w:t>
      </w:r>
      <w:r w:rsidRPr="00F343C7">
        <w:t xml:space="preserve">.” payable at </w:t>
      </w:r>
      <w:r w:rsidR="00996E49">
        <w:t>Mumbai</w:t>
      </w:r>
      <w:r w:rsidRPr="00F343C7">
        <w:t xml:space="preserve"> Or deposit cash with </w:t>
      </w:r>
      <w:r w:rsidR="00996E49">
        <w:t>CFCM</w:t>
      </w:r>
      <w:r w:rsidRPr="00F343C7">
        <w:t xml:space="preserve"> and shall enclose original Receipt with the tender.  EMD in any other form shall not be acceptable.  </w:t>
      </w:r>
    </w:p>
    <w:p w:rsidR="00AB6AFF" w:rsidRPr="00F343C7" w:rsidRDefault="00AB6AFF" w:rsidP="00F343C7">
      <w:pPr>
        <w:numPr>
          <w:ilvl w:val="0"/>
          <w:numId w:val="10"/>
        </w:numPr>
        <w:tabs>
          <w:tab w:val="num" w:pos="0"/>
        </w:tabs>
        <w:ind w:left="0" w:right="-23" w:hanging="540"/>
        <w:jc w:val="both"/>
        <w:rPr>
          <w:b/>
        </w:rPr>
      </w:pPr>
      <w:r w:rsidRPr="00F343C7">
        <w:t xml:space="preserve">The tenderers seeking exemption of EMD has to enclose valid certificate of “single point </w:t>
      </w:r>
      <w:proofErr w:type="spellStart"/>
      <w:r w:rsidRPr="00F343C7">
        <w:t>programme</w:t>
      </w:r>
      <w:proofErr w:type="spellEnd"/>
      <w:r w:rsidRPr="00F343C7">
        <w:t xml:space="preserve"> registration with MSME/NSIC” only. Parties Registered with SSIC are not eligible for EMD exemption.  </w:t>
      </w:r>
    </w:p>
    <w:p w:rsidR="00AB6AFF" w:rsidRPr="00F343C7" w:rsidRDefault="00AB6AFF" w:rsidP="00F343C7">
      <w:pPr>
        <w:numPr>
          <w:ilvl w:val="0"/>
          <w:numId w:val="10"/>
        </w:numPr>
        <w:tabs>
          <w:tab w:val="num" w:pos="0"/>
        </w:tabs>
        <w:ind w:left="0" w:right="-23" w:hanging="540"/>
        <w:jc w:val="both"/>
        <w:rPr>
          <w:b/>
        </w:rPr>
      </w:pPr>
      <w:r w:rsidRPr="00F343C7">
        <w:t xml:space="preserve">"Tenders" - without EMD shall be summarily rejected. </w:t>
      </w:r>
    </w:p>
    <w:p w:rsidR="00AB6AFF" w:rsidRPr="00F343C7" w:rsidRDefault="00AB6AFF" w:rsidP="00F343C7">
      <w:pPr>
        <w:numPr>
          <w:ilvl w:val="0"/>
          <w:numId w:val="10"/>
        </w:numPr>
        <w:tabs>
          <w:tab w:val="num" w:pos="0"/>
        </w:tabs>
        <w:ind w:left="0" w:right="-23" w:hanging="540"/>
        <w:jc w:val="both"/>
        <w:rPr>
          <w:b/>
        </w:rPr>
      </w:pPr>
      <w:r w:rsidRPr="00F343C7">
        <w:t xml:space="preserve">No interest will be payable on EMD.  </w:t>
      </w:r>
    </w:p>
    <w:p w:rsidR="00AB6AFF" w:rsidRPr="00F343C7" w:rsidRDefault="00AB6AFF" w:rsidP="00F343C7">
      <w:pPr>
        <w:numPr>
          <w:ilvl w:val="0"/>
          <w:numId w:val="10"/>
        </w:numPr>
        <w:tabs>
          <w:tab w:val="num" w:pos="0"/>
        </w:tabs>
        <w:ind w:left="0" w:right="-23" w:hanging="540"/>
        <w:jc w:val="both"/>
        <w:rPr>
          <w:b/>
        </w:rPr>
      </w:pPr>
      <w:r w:rsidRPr="00F343C7">
        <w:t xml:space="preserve">The EMD of unsuccessful Tenderers will be refunded in due course. </w:t>
      </w:r>
    </w:p>
    <w:p w:rsidR="00AB6AFF" w:rsidRPr="00F343C7" w:rsidRDefault="00AB6AFF" w:rsidP="00F343C7">
      <w:pPr>
        <w:numPr>
          <w:ilvl w:val="0"/>
          <w:numId w:val="10"/>
        </w:numPr>
        <w:tabs>
          <w:tab w:val="num" w:pos="0"/>
        </w:tabs>
        <w:ind w:left="0" w:right="-23" w:hanging="540"/>
        <w:jc w:val="both"/>
      </w:pPr>
      <w:r w:rsidRPr="00F343C7">
        <w:rPr>
          <w:b/>
        </w:rPr>
        <w:t xml:space="preserve">Exemption from payment of EMD and Security Deposit (SD): </w:t>
      </w:r>
      <w:r w:rsidRPr="00F343C7">
        <w:t xml:space="preserve">It may be noted that Exemption from payment of EMD and SD shall be available only to those MSME Units in India which are registered with the MSME under its single point registration scheme up to the monetary limit as specified by the MSME in their </w:t>
      </w:r>
      <w:proofErr w:type="spellStart"/>
      <w:r w:rsidRPr="00F343C7">
        <w:t>favour</w:t>
      </w:r>
      <w:proofErr w:type="spellEnd"/>
      <w:r w:rsidRPr="00F343C7">
        <w:t xml:space="preserve">. The tenderer(s) are required to attach a </w:t>
      </w:r>
      <w:proofErr w:type="spellStart"/>
      <w:r w:rsidRPr="00F343C7">
        <w:t>self attested</w:t>
      </w:r>
      <w:proofErr w:type="spellEnd"/>
      <w:r w:rsidRPr="00F343C7">
        <w:t xml:space="preserve"> copy of the MSME valid certificate granted by the MSME in their </w:t>
      </w:r>
      <w:proofErr w:type="spellStart"/>
      <w:r w:rsidRPr="00F343C7">
        <w:t>favour</w:t>
      </w:r>
      <w:proofErr w:type="spellEnd"/>
      <w:r w:rsidRPr="00F343C7">
        <w:t xml:space="preserve"> wherein the specific production unit/item registered along with the monetary limit for which the MSME unit has been covered. </w:t>
      </w:r>
    </w:p>
    <w:p w:rsidR="00AB6AFF" w:rsidRPr="00F343C7" w:rsidRDefault="00AB6AFF" w:rsidP="00F343C7">
      <w:pPr>
        <w:ind w:right="-23"/>
        <w:jc w:val="both"/>
      </w:pPr>
    </w:p>
    <w:p w:rsidR="00AB6AFF" w:rsidRPr="00F343C7" w:rsidRDefault="00AB6AFF" w:rsidP="00F343C7">
      <w:pPr>
        <w:numPr>
          <w:ilvl w:val="0"/>
          <w:numId w:val="10"/>
        </w:numPr>
        <w:tabs>
          <w:tab w:val="num" w:pos="0"/>
        </w:tabs>
        <w:ind w:left="0" w:right="-23" w:hanging="540"/>
      </w:pPr>
      <w:r w:rsidRPr="00F343C7">
        <w:rPr>
          <w:b/>
        </w:rPr>
        <w:t xml:space="preserve">Forfeiture of EMD: </w:t>
      </w:r>
      <w:r w:rsidRPr="00F343C7">
        <w:t>EMD will be forfeited, if the bidder withdraws their bid, within 120 days, from opening of Technical Bid of the tender or does not accept PO within the validity period of rates</w:t>
      </w:r>
      <w:r w:rsidRPr="00F343C7">
        <w:rPr>
          <w:b/>
        </w:rPr>
        <w:t>.</w:t>
      </w:r>
      <w:r w:rsidRPr="00F343C7">
        <w:t xml:space="preserve"> </w:t>
      </w:r>
    </w:p>
    <w:p w:rsidR="00AB6AFF" w:rsidRPr="00F343C7" w:rsidRDefault="00AB6AFF" w:rsidP="00F343C7">
      <w:pPr>
        <w:ind w:left="-540" w:right="-23"/>
      </w:pPr>
    </w:p>
    <w:p w:rsidR="00AB6AFF" w:rsidRPr="00F343C7" w:rsidRDefault="00AB6AFF" w:rsidP="00F343C7">
      <w:pPr>
        <w:numPr>
          <w:ilvl w:val="1"/>
          <w:numId w:val="12"/>
        </w:numPr>
        <w:tabs>
          <w:tab w:val="clear" w:pos="360"/>
          <w:tab w:val="num" w:pos="0"/>
          <w:tab w:val="num" w:pos="3240"/>
        </w:tabs>
        <w:ind w:left="0" w:right="-23" w:hanging="540"/>
        <w:jc w:val="both"/>
        <w:rPr>
          <w:b/>
          <w:u w:val="single"/>
        </w:rPr>
      </w:pPr>
      <w:r w:rsidRPr="00F343C7">
        <w:rPr>
          <w:b/>
          <w:u w:val="single"/>
        </w:rPr>
        <w:t xml:space="preserve">Security Deposit (SD) for Order completion / Performance Warranty: </w:t>
      </w:r>
    </w:p>
    <w:p w:rsidR="00AB6AFF" w:rsidRPr="00F343C7" w:rsidRDefault="00AB6AFF" w:rsidP="00F343C7">
      <w:pPr>
        <w:numPr>
          <w:ilvl w:val="0"/>
          <w:numId w:val="14"/>
        </w:numPr>
        <w:tabs>
          <w:tab w:val="num" w:pos="0"/>
        </w:tabs>
        <w:ind w:left="0" w:right="-23" w:hanging="540"/>
        <w:jc w:val="both"/>
      </w:pPr>
      <w:r w:rsidRPr="00F343C7">
        <w:t xml:space="preserve">The successful Tenderers shall furnish Security Deposit towards performance of PO/products equal to </w:t>
      </w:r>
      <w:r w:rsidRPr="00F343C7">
        <w:rPr>
          <w:b/>
        </w:rPr>
        <w:t xml:space="preserve">5% of the value of the PO </w:t>
      </w:r>
      <w:r w:rsidRPr="00F343C7">
        <w:t>within 15 days of receipt of PO / from Starting supply of material.  SD may be in the form of Bank Guarantee or Demand Draft only.</w:t>
      </w:r>
    </w:p>
    <w:p w:rsidR="00AB6AFF" w:rsidRPr="00F343C7" w:rsidRDefault="00AB6AFF" w:rsidP="00F343C7">
      <w:pPr>
        <w:numPr>
          <w:ilvl w:val="0"/>
          <w:numId w:val="14"/>
        </w:numPr>
        <w:tabs>
          <w:tab w:val="num" w:pos="0"/>
        </w:tabs>
        <w:ind w:left="0" w:right="-23" w:hanging="540"/>
        <w:jc w:val="both"/>
      </w:pPr>
      <w:r w:rsidRPr="00F343C7">
        <w:t>In case, SD is in the form of Bank Guarantee (BG), the BG shall be valid for contract period plus 3 months more time.</w:t>
      </w:r>
    </w:p>
    <w:p w:rsidR="00AB6AFF" w:rsidRPr="00F343C7" w:rsidRDefault="00AB6AFF" w:rsidP="00F343C7">
      <w:pPr>
        <w:numPr>
          <w:ilvl w:val="0"/>
          <w:numId w:val="14"/>
        </w:numPr>
        <w:tabs>
          <w:tab w:val="num" w:pos="0"/>
        </w:tabs>
        <w:ind w:left="0" w:right="-23" w:hanging="540"/>
        <w:jc w:val="both"/>
      </w:pPr>
      <w:r w:rsidRPr="00F343C7">
        <w:t>The cost of submission of the SD or BG would be borne by the successful bidder.</w:t>
      </w:r>
    </w:p>
    <w:p w:rsidR="00AB6AFF" w:rsidRPr="00F343C7" w:rsidRDefault="00AB6AFF" w:rsidP="00F343C7">
      <w:pPr>
        <w:numPr>
          <w:ilvl w:val="0"/>
          <w:numId w:val="14"/>
        </w:numPr>
        <w:tabs>
          <w:tab w:val="num" w:pos="0"/>
        </w:tabs>
        <w:ind w:left="0" w:right="-23" w:hanging="540"/>
        <w:jc w:val="both"/>
      </w:pPr>
      <w:r w:rsidRPr="00F343C7">
        <w:t>In case SD is not deposited by the vendor, it may be deducted from their running bills @ 5%.</w:t>
      </w:r>
    </w:p>
    <w:p w:rsidR="00DE1A91" w:rsidRPr="00EF5ECB" w:rsidRDefault="00AB6AFF" w:rsidP="00F343C7">
      <w:pPr>
        <w:numPr>
          <w:ilvl w:val="0"/>
          <w:numId w:val="14"/>
        </w:numPr>
        <w:tabs>
          <w:tab w:val="num" w:pos="0"/>
        </w:tabs>
        <w:ind w:left="0" w:right="-23" w:hanging="540"/>
        <w:jc w:val="both"/>
      </w:pPr>
      <w:r w:rsidRPr="00F343C7">
        <w:t xml:space="preserve">SD will not carry any interest.                                                                          </w:t>
      </w:r>
      <w:r w:rsidR="00EF5ECB">
        <w:t xml:space="preserve">                               </w:t>
      </w:r>
      <w:r w:rsidRPr="00EF5ECB">
        <w:rPr>
          <w:b/>
          <w:bCs/>
        </w:rPr>
        <w:t xml:space="preserve">                                                                       </w:t>
      </w:r>
    </w:p>
    <w:p w:rsidR="00AB6AFF" w:rsidRPr="00F343C7" w:rsidRDefault="00AB6AFF" w:rsidP="00F343C7">
      <w:pPr>
        <w:ind w:right="-23"/>
        <w:rPr>
          <w:b/>
          <w:bCs/>
          <w:u w:val="single"/>
        </w:rPr>
      </w:pPr>
      <w:r w:rsidRPr="00F343C7">
        <w:t xml:space="preserve">SD will be refunded only on successful completion of contract and on completion of all contractual obligations.  In case, there is any lapse or unsatisfactory performance affecting the reputation of </w:t>
      </w:r>
      <w:r w:rsidR="00996E49">
        <w:t>CFCM</w:t>
      </w:r>
      <w:r w:rsidRPr="00F343C7">
        <w:t xml:space="preserve"> and / or affecting the regularity and efficiency of its service, the applicable penalties shall be deducted from SD. </w:t>
      </w:r>
    </w:p>
    <w:p w:rsidR="00AB6AFF" w:rsidRPr="00F343C7" w:rsidRDefault="00AB6AFF" w:rsidP="00F343C7">
      <w:pPr>
        <w:tabs>
          <w:tab w:val="num" w:pos="0"/>
        </w:tabs>
        <w:ind w:right="-23"/>
        <w:jc w:val="both"/>
        <w:rPr>
          <w:b/>
          <w:bCs/>
        </w:rPr>
      </w:pPr>
    </w:p>
    <w:p w:rsidR="00AB6AFF" w:rsidRPr="00F343C7" w:rsidRDefault="00AB6AFF" w:rsidP="00DE1A91">
      <w:pPr>
        <w:tabs>
          <w:tab w:val="num" w:pos="-567"/>
        </w:tabs>
        <w:ind w:left="-567" w:right="-23"/>
        <w:jc w:val="both"/>
        <w:rPr>
          <w:u w:val="single"/>
        </w:rPr>
      </w:pPr>
      <w:r w:rsidRPr="00F343C7">
        <w:rPr>
          <w:b/>
          <w:bCs/>
        </w:rPr>
        <w:t xml:space="preserve">7.     </w:t>
      </w:r>
      <w:proofErr w:type="gramStart"/>
      <w:r w:rsidRPr="00F343C7">
        <w:rPr>
          <w:b/>
          <w:bCs/>
          <w:u w:val="single"/>
        </w:rPr>
        <w:t>P</w:t>
      </w:r>
      <w:r w:rsidRPr="00F343C7">
        <w:rPr>
          <w:b/>
          <w:u w:val="single"/>
        </w:rPr>
        <w:t>ayment :</w:t>
      </w:r>
      <w:proofErr w:type="gramEnd"/>
    </w:p>
    <w:p w:rsidR="00AB6AFF" w:rsidRPr="00F343C7" w:rsidRDefault="00AB6AFF" w:rsidP="00F343C7">
      <w:pPr>
        <w:pStyle w:val="BodyTextIndent2"/>
        <w:numPr>
          <w:ilvl w:val="1"/>
          <w:numId w:val="16"/>
        </w:numPr>
        <w:tabs>
          <w:tab w:val="clear" w:pos="-180"/>
          <w:tab w:val="num" w:pos="0"/>
        </w:tabs>
        <w:ind w:left="0" w:right="-23" w:hanging="540"/>
        <w:rPr>
          <w:rFonts w:ascii="Times New Roman" w:hAnsi="Times New Roman"/>
        </w:rPr>
      </w:pPr>
      <w:r w:rsidRPr="00F343C7">
        <w:rPr>
          <w:rFonts w:ascii="Times New Roman" w:hAnsi="Times New Roman"/>
        </w:rPr>
        <w:t>The normal terms of payment are 30 days credit from the date of receipt of material / bills.</w:t>
      </w:r>
    </w:p>
    <w:p w:rsidR="00AB6AFF" w:rsidRPr="00F343C7" w:rsidRDefault="00AB6AFF" w:rsidP="00F343C7">
      <w:pPr>
        <w:pStyle w:val="BodyTextIndent2"/>
        <w:numPr>
          <w:ilvl w:val="1"/>
          <w:numId w:val="16"/>
        </w:numPr>
        <w:tabs>
          <w:tab w:val="clear" w:pos="-180"/>
          <w:tab w:val="num" w:pos="0"/>
        </w:tabs>
        <w:ind w:left="0" w:right="-23" w:hanging="540"/>
        <w:rPr>
          <w:rFonts w:ascii="Times New Roman" w:hAnsi="Times New Roman"/>
        </w:rPr>
      </w:pPr>
      <w:r w:rsidRPr="00F343C7">
        <w:rPr>
          <w:rFonts w:ascii="Times New Roman" w:hAnsi="Times New Roman"/>
        </w:rPr>
        <w:t xml:space="preserve">Deduction of Income Tax at source, if applicable, shall be done as per Govt. rules as applicable from time to time. </w:t>
      </w:r>
    </w:p>
    <w:p w:rsidR="00AB6AFF" w:rsidRDefault="00AB6AFF" w:rsidP="00F343C7">
      <w:pPr>
        <w:pStyle w:val="BodyTextIndent2"/>
        <w:numPr>
          <w:ilvl w:val="1"/>
          <w:numId w:val="16"/>
        </w:numPr>
        <w:tabs>
          <w:tab w:val="clear" w:pos="-180"/>
          <w:tab w:val="num" w:pos="0"/>
        </w:tabs>
        <w:ind w:left="0" w:right="-23" w:hanging="540"/>
        <w:rPr>
          <w:rFonts w:ascii="Times New Roman" w:hAnsi="Times New Roman"/>
        </w:rPr>
      </w:pPr>
      <w:r w:rsidRPr="00F343C7">
        <w:rPr>
          <w:rFonts w:ascii="Times New Roman" w:hAnsi="Times New Roman"/>
        </w:rPr>
        <w:t xml:space="preserve">No advance payment shall be made in any case. </w:t>
      </w:r>
    </w:p>
    <w:p w:rsidR="00EF5ECB" w:rsidRPr="00EF5ECB" w:rsidRDefault="00EF5ECB" w:rsidP="00EF5ECB">
      <w:pPr>
        <w:pStyle w:val="ListParagraph"/>
        <w:ind w:left="360" w:right="-23"/>
        <w:jc w:val="right"/>
        <w:rPr>
          <w:b/>
          <w:bCs/>
        </w:rPr>
      </w:pPr>
      <w:r w:rsidRPr="00EF5ECB">
        <w:rPr>
          <w:b/>
          <w:bCs/>
        </w:rPr>
        <w:lastRenderedPageBreak/>
        <w:t>ANNEXURE-I</w:t>
      </w:r>
    </w:p>
    <w:p w:rsidR="00996E49" w:rsidRPr="00F343C7" w:rsidRDefault="00996E49" w:rsidP="00996E49">
      <w:pPr>
        <w:pStyle w:val="BodyTextIndent2"/>
        <w:ind w:left="0" w:right="-23"/>
        <w:rPr>
          <w:rFonts w:ascii="Times New Roman" w:hAnsi="Times New Roman"/>
        </w:rPr>
      </w:pPr>
    </w:p>
    <w:p w:rsidR="00AB6AFF" w:rsidRPr="00F343C7" w:rsidRDefault="00AB6AFF" w:rsidP="00DE1A91">
      <w:pPr>
        <w:pStyle w:val="BodyTextIndent2"/>
        <w:tabs>
          <w:tab w:val="left" w:pos="-567"/>
        </w:tabs>
        <w:ind w:left="-567" w:right="-23"/>
        <w:rPr>
          <w:rFonts w:ascii="Times New Roman" w:hAnsi="Times New Roman"/>
        </w:rPr>
      </w:pPr>
      <w:r w:rsidRPr="00F343C7">
        <w:rPr>
          <w:rFonts w:ascii="Times New Roman" w:hAnsi="Times New Roman"/>
          <w:b/>
        </w:rPr>
        <w:t xml:space="preserve">8. </w:t>
      </w:r>
      <w:r w:rsidRPr="00F343C7">
        <w:rPr>
          <w:rFonts w:ascii="Times New Roman" w:hAnsi="Times New Roman"/>
          <w:b/>
        </w:rPr>
        <w:tab/>
      </w:r>
      <w:r w:rsidRPr="00F343C7">
        <w:rPr>
          <w:rFonts w:ascii="Times New Roman" w:hAnsi="Times New Roman"/>
          <w:b/>
          <w:u w:val="single"/>
        </w:rPr>
        <w:t xml:space="preserve">Base for Quoted Price &amp; </w:t>
      </w:r>
      <w:proofErr w:type="gramStart"/>
      <w:r w:rsidRPr="00F343C7">
        <w:rPr>
          <w:rFonts w:ascii="Times New Roman" w:hAnsi="Times New Roman"/>
          <w:b/>
          <w:u w:val="single"/>
        </w:rPr>
        <w:t>validity :</w:t>
      </w:r>
      <w:proofErr w:type="gramEnd"/>
      <w:r w:rsidRPr="00F343C7">
        <w:rPr>
          <w:rFonts w:ascii="Times New Roman" w:hAnsi="Times New Roman"/>
          <w:b/>
          <w:u w:val="single"/>
        </w:rPr>
        <w:t xml:space="preserve"> </w:t>
      </w:r>
      <w:r w:rsidRPr="00F343C7">
        <w:rPr>
          <w:rFonts w:ascii="Times New Roman" w:hAnsi="Times New Roman"/>
        </w:rPr>
        <w:t xml:space="preserve">  </w:t>
      </w:r>
    </w:p>
    <w:p w:rsidR="00AB6AFF" w:rsidRPr="00F343C7" w:rsidRDefault="00AB6AFF" w:rsidP="00F343C7">
      <w:pPr>
        <w:numPr>
          <w:ilvl w:val="1"/>
          <w:numId w:val="18"/>
        </w:numPr>
        <w:tabs>
          <w:tab w:val="clear" w:pos="360"/>
          <w:tab w:val="num" w:pos="0"/>
          <w:tab w:val="num" w:pos="1617"/>
        </w:tabs>
        <w:ind w:left="0" w:right="-23" w:hanging="540"/>
        <w:jc w:val="both"/>
      </w:pPr>
      <w:r w:rsidRPr="00F343C7">
        <w:t xml:space="preserve">Rates quoted should be FOR delivery basis at </w:t>
      </w:r>
      <w:proofErr w:type="spellStart"/>
      <w:r w:rsidRPr="00F343C7">
        <w:t>Chefair</w:t>
      </w:r>
      <w:proofErr w:type="spellEnd"/>
      <w:r w:rsidRPr="00F343C7">
        <w:t xml:space="preserve"> Flight </w:t>
      </w:r>
      <w:r w:rsidR="00996E49">
        <w:t>Catering, Mumbai</w:t>
      </w:r>
      <w:r w:rsidRPr="00F343C7">
        <w:t>.</w:t>
      </w:r>
    </w:p>
    <w:p w:rsidR="00AB6AFF" w:rsidRPr="00F343C7" w:rsidRDefault="00AB6AFF" w:rsidP="00F343C7">
      <w:pPr>
        <w:numPr>
          <w:ilvl w:val="1"/>
          <w:numId w:val="18"/>
        </w:numPr>
        <w:tabs>
          <w:tab w:val="num" w:pos="0"/>
        </w:tabs>
        <w:ind w:left="0" w:right="-23" w:hanging="540"/>
        <w:jc w:val="both"/>
      </w:pPr>
      <w:r w:rsidRPr="00F343C7">
        <w:rPr>
          <w:bCs/>
        </w:rPr>
        <w:t xml:space="preserve">The tenderer must quote rates based on “Total landed cost at </w:t>
      </w:r>
      <w:r w:rsidR="00226BBD">
        <w:rPr>
          <w:bCs/>
        </w:rPr>
        <w:t>CFCM</w:t>
      </w:r>
      <w:r w:rsidRPr="00F343C7">
        <w:rPr>
          <w:bCs/>
        </w:rPr>
        <w:t>”</w:t>
      </w:r>
      <w:r w:rsidRPr="00F343C7">
        <w:rPr>
          <w:b/>
          <w:bCs/>
        </w:rPr>
        <w:t xml:space="preserve"> </w:t>
      </w:r>
      <w:r w:rsidRPr="00F343C7">
        <w:rPr>
          <w:bCs/>
        </w:rPr>
        <w:t>as mentioned</w:t>
      </w:r>
      <w:r w:rsidRPr="00F343C7">
        <w:rPr>
          <w:b/>
          <w:bCs/>
        </w:rPr>
        <w:t xml:space="preserve"> </w:t>
      </w:r>
      <w:r w:rsidRPr="00F343C7">
        <w:rPr>
          <w:bCs/>
        </w:rPr>
        <w:t>in “Quoted Rates Column” of Price Bid Form-Part B.</w:t>
      </w:r>
    </w:p>
    <w:p w:rsidR="00AB6AFF" w:rsidRPr="00F343C7" w:rsidRDefault="00AB6AFF" w:rsidP="00F343C7">
      <w:pPr>
        <w:numPr>
          <w:ilvl w:val="1"/>
          <w:numId w:val="18"/>
        </w:numPr>
        <w:tabs>
          <w:tab w:val="num" w:pos="0"/>
        </w:tabs>
        <w:ind w:left="0" w:right="-23" w:hanging="540"/>
        <w:jc w:val="both"/>
      </w:pPr>
      <w:r w:rsidRPr="00F343C7">
        <w:t>The quoted rates shall include all the Govt. Taxes i.e.</w:t>
      </w:r>
      <w:r w:rsidR="00226BBD">
        <w:t xml:space="preserve"> </w:t>
      </w:r>
      <w:r w:rsidRPr="00F343C7">
        <w:t xml:space="preserve">GST, </w:t>
      </w:r>
      <w:proofErr w:type="spellStart"/>
      <w:r w:rsidRPr="00F343C7">
        <w:t>Octroi</w:t>
      </w:r>
      <w:proofErr w:type="spellEnd"/>
      <w:r w:rsidRPr="00F343C7">
        <w:t xml:space="preserve"> etc. and other costs due to Packing, Transportation, handling, insurance etc. </w:t>
      </w:r>
    </w:p>
    <w:p w:rsidR="00AB6AFF" w:rsidRPr="00F343C7" w:rsidRDefault="00AB6AFF" w:rsidP="00F343C7">
      <w:pPr>
        <w:numPr>
          <w:ilvl w:val="1"/>
          <w:numId w:val="18"/>
        </w:numPr>
        <w:tabs>
          <w:tab w:val="num" w:pos="0"/>
        </w:tabs>
        <w:ind w:left="0" w:right="-23" w:hanging="540"/>
        <w:jc w:val="both"/>
      </w:pPr>
      <w:r w:rsidRPr="00F343C7">
        <w:t>The Quotations must be valid for at least 120 days from the opening of Technical Bid for our           consideration and acceptance.</w:t>
      </w:r>
    </w:p>
    <w:p w:rsidR="00AB6AFF" w:rsidRPr="00F343C7" w:rsidRDefault="00AB6AFF" w:rsidP="00F343C7">
      <w:pPr>
        <w:numPr>
          <w:ilvl w:val="1"/>
          <w:numId w:val="18"/>
        </w:numPr>
        <w:tabs>
          <w:tab w:val="clear" w:pos="360"/>
          <w:tab w:val="num" w:pos="0"/>
          <w:tab w:val="num" w:pos="1617"/>
        </w:tabs>
        <w:ind w:left="0" w:right="-23" w:hanging="540"/>
        <w:jc w:val="both"/>
      </w:pPr>
      <w:r w:rsidRPr="00F343C7">
        <w:t>The agreed rates as mentioned in our PO shall remain fixed for a period of 12 months from the date of PO and no increase in price, due to whatsoever reason, will be allowed irrespective of the change in our requirement.</w:t>
      </w:r>
    </w:p>
    <w:p w:rsidR="00AB6AFF" w:rsidRPr="00F343C7" w:rsidRDefault="00AB6AFF" w:rsidP="00F343C7">
      <w:pPr>
        <w:numPr>
          <w:ilvl w:val="1"/>
          <w:numId w:val="18"/>
        </w:numPr>
        <w:tabs>
          <w:tab w:val="clear" w:pos="360"/>
          <w:tab w:val="num" w:pos="0"/>
          <w:tab w:val="num" w:pos="1617"/>
        </w:tabs>
        <w:ind w:left="0" w:right="-23" w:hanging="540"/>
        <w:jc w:val="both"/>
      </w:pPr>
      <w:r w:rsidRPr="00F343C7">
        <w:t>Further, no price increase will be applicable during the term of the contract, except on account of statutory taxes, if any, that may be imposed / revised by the govt.</w:t>
      </w:r>
    </w:p>
    <w:p w:rsidR="00AB6AFF" w:rsidRDefault="00AB6AFF" w:rsidP="00F343C7">
      <w:pPr>
        <w:tabs>
          <w:tab w:val="left" w:pos="0"/>
        </w:tabs>
        <w:ind w:right="-23"/>
      </w:pPr>
      <w:r w:rsidRPr="00F343C7">
        <w:t>In case of reduction of Statutory Taxes / Govt. levy during the contract period, the successful tenderer would pass on to ‘</w:t>
      </w:r>
      <w:r w:rsidR="00226BBD">
        <w:t>CFCM</w:t>
      </w:r>
      <w:r w:rsidRPr="00F343C7">
        <w:t xml:space="preserve">’, the benefit of reduction in statutory taxes / levies. </w:t>
      </w:r>
      <w:proofErr w:type="gramStart"/>
      <w:r w:rsidRPr="00F343C7">
        <w:t>If any.</w:t>
      </w:r>
      <w:proofErr w:type="gramEnd"/>
    </w:p>
    <w:p w:rsidR="00226BBD" w:rsidRPr="00F343C7" w:rsidRDefault="00226BBD" w:rsidP="00F343C7">
      <w:pPr>
        <w:tabs>
          <w:tab w:val="left" w:pos="0"/>
        </w:tabs>
        <w:ind w:right="-23"/>
      </w:pPr>
    </w:p>
    <w:p w:rsidR="00AB6AFF" w:rsidRPr="00F343C7" w:rsidRDefault="00AB6AFF" w:rsidP="00DE1A91">
      <w:pPr>
        <w:numPr>
          <w:ilvl w:val="2"/>
          <w:numId w:val="14"/>
        </w:numPr>
        <w:tabs>
          <w:tab w:val="clear" w:pos="360"/>
          <w:tab w:val="left" w:pos="0"/>
        </w:tabs>
        <w:ind w:left="0" w:right="-23" w:hanging="567"/>
      </w:pPr>
      <w:r w:rsidRPr="00F343C7">
        <w:rPr>
          <w:b/>
          <w:u w:val="single"/>
        </w:rPr>
        <w:t>Price Preference</w:t>
      </w:r>
      <w:r w:rsidRPr="00F343C7">
        <w:rPr>
          <w:b/>
        </w:rPr>
        <w:t xml:space="preserve">: </w:t>
      </w:r>
    </w:p>
    <w:p w:rsidR="00AB6AFF" w:rsidRPr="00F343C7" w:rsidRDefault="00AB6AFF" w:rsidP="00DE1A91">
      <w:pPr>
        <w:numPr>
          <w:ilvl w:val="0"/>
          <w:numId w:val="20"/>
        </w:numPr>
        <w:tabs>
          <w:tab w:val="num" w:pos="0"/>
        </w:tabs>
        <w:ind w:left="0" w:right="-23" w:hanging="284"/>
        <w:jc w:val="both"/>
      </w:pPr>
      <w:r w:rsidRPr="00F343C7">
        <w:t xml:space="preserve">MSME units in India, registered with MSME </w:t>
      </w:r>
      <w:proofErr w:type="spellStart"/>
      <w:r w:rsidRPr="00F343C7">
        <w:t>Udyog</w:t>
      </w:r>
      <w:proofErr w:type="spellEnd"/>
      <w:r w:rsidRPr="00F343C7">
        <w:t xml:space="preserve"> </w:t>
      </w:r>
      <w:proofErr w:type="spellStart"/>
      <w:r w:rsidRPr="00F343C7">
        <w:t>Aadhaar</w:t>
      </w:r>
      <w:proofErr w:type="spellEnd"/>
      <w:r w:rsidRPr="00F343C7">
        <w:t xml:space="preserve"> under its single point registration scheme, will only be eligible for price preference of 15% over the quotation of Large Scale Industries as per the Govt. of India guidelines. However the eligible MSME units registered with </w:t>
      </w:r>
      <w:proofErr w:type="gramStart"/>
      <w:r w:rsidRPr="00F343C7">
        <w:t xml:space="preserve">MSME  </w:t>
      </w:r>
      <w:proofErr w:type="spellStart"/>
      <w:r w:rsidRPr="00F343C7">
        <w:t>Udyog</w:t>
      </w:r>
      <w:proofErr w:type="spellEnd"/>
      <w:proofErr w:type="gramEnd"/>
      <w:r w:rsidRPr="00F343C7">
        <w:t xml:space="preserve"> </w:t>
      </w:r>
      <w:proofErr w:type="spellStart"/>
      <w:r w:rsidRPr="00F343C7">
        <w:t>Aadhaar</w:t>
      </w:r>
      <w:proofErr w:type="spellEnd"/>
      <w:r w:rsidRPr="00F343C7">
        <w:t xml:space="preserve"> shall have to match the Lowest (L-1) quoted by the Large Scale Units. The supply point of any such units should exist in</w:t>
      </w:r>
      <w:r w:rsidR="00226BBD">
        <w:t xml:space="preserve"> Mumbai </w:t>
      </w:r>
      <w:r w:rsidRPr="00F343C7">
        <w:t xml:space="preserve">so that supplies are made on as and when required basis and without taking much of delivery time.  </w:t>
      </w:r>
    </w:p>
    <w:p w:rsidR="00AB6AFF" w:rsidRPr="00F343C7" w:rsidRDefault="00AB6AFF" w:rsidP="00DE1A91">
      <w:pPr>
        <w:ind w:right="-23" w:hanging="567"/>
        <w:jc w:val="both"/>
      </w:pPr>
      <w:r w:rsidRPr="00F343C7">
        <w:t>9.2</w:t>
      </w:r>
      <w:r w:rsidRPr="00F343C7">
        <w:tab/>
        <w:t xml:space="preserve">This benefit will be extended to those MSME units which are registered with MSME </w:t>
      </w:r>
      <w:proofErr w:type="spellStart"/>
      <w:r w:rsidRPr="00F343C7">
        <w:t>Udyog</w:t>
      </w:r>
      <w:proofErr w:type="spellEnd"/>
      <w:r w:rsidRPr="00F343C7">
        <w:t xml:space="preserve"> </w:t>
      </w:r>
      <w:proofErr w:type="spellStart"/>
      <w:r w:rsidRPr="00F343C7">
        <w:t>Aadhaar</w:t>
      </w:r>
      <w:proofErr w:type="spellEnd"/>
      <w:r w:rsidRPr="00F343C7">
        <w:t xml:space="preserve"> as on date of closing of the tender and would not be extended to the MSME units which obtain registration with MSME subsequent to the date of closing of the tender. The supply point of any such units should exist in </w:t>
      </w:r>
      <w:r w:rsidR="00226BBD">
        <w:t>Mumbai</w:t>
      </w:r>
      <w:r w:rsidRPr="00F343C7">
        <w:t xml:space="preserve"> so that supplies are made on as and when required basis and without taking much of delivery time.  </w:t>
      </w:r>
    </w:p>
    <w:p w:rsidR="00AB6AFF" w:rsidRPr="00F343C7" w:rsidRDefault="00AB6AFF" w:rsidP="00DE1A91">
      <w:pPr>
        <w:tabs>
          <w:tab w:val="num" w:pos="0"/>
        </w:tabs>
        <w:ind w:right="-23" w:hanging="567"/>
        <w:jc w:val="both"/>
      </w:pPr>
      <w:r w:rsidRPr="00F343C7">
        <w:t>9.3</w:t>
      </w:r>
      <w:r w:rsidRPr="00F343C7">
        <w:tab/>
        <w:t>If the eligible MSME unit does not match the L-1 price of the large scale units, then the large scale unit which has quoted L-1 price will be considered for placement of order.</w:t>
      </w:r>
    </w:p>
    <w:p w:rsidR="00AB6AFF" w:rsidRPr="00F343C7" w:rsidRDefault="00AB6AFF" w:rsidP="00DE1A91">
      <w:pPr>
        <w:tabs>
          <w:tab w:val="num" w:pos="0"/>
        </w:tabs>
        <w:ind w:right="-23" w:hanging="567"/>
        <w:jc w:val="both"/>
      </w:pPr>
      <w:r w:rsidRPr="00F343C7">
        <w:t xml:space="preserve">9.4     In tender, participating MSME quoting price within price band of L-1 + 15% shall also be allowed to supply a portion of requirement by bringing down their price to L-1 price, In a situation where L-1 price is from someone other than a MSME then such MSME shall </w:t>
      </w:r>
      <w:r w:rsidR="00EA43DD">
        <w:t xml:space="preserve">be allowed to supply </w:t>
      </w:r>
      <w:proofErr w:type="spellStart"/>
      <w:r w:rsidR="00EA43DD">
        <w:t>upto</w:t>
      </w:r>
      <w:proofErr w:type="spellEnd"/>
      <w:r w:rsidR="00EA43DD">
        <w:t xml:space="preserve"> 25% </w:t>
      </w:r>
      <w:r w:rsidRPr="00F343C7">
        <w:t>(twenty five percent) of the total tendered value.  The 25 ( twenty five )  percent quantity is to be distributed proportionately among these bidders, in case there are more than one MSMEs within such price band matching L-1 quotation of Large Scale Units.</w:t>
      </w:r>
    </w:p>
    <w:p w:rsidR="00AB6AFF" w:rsidRDefault="00AB6AFF" w:rsidP="00DE1A91">
      <w:pPr>
        <w:tabs>
          <w:tab w:val="num" w:pos="0"/>
        </w:tabs>
        <w:ind w:right="-23" w:hanging="567"/>
        <w:jc w:val="both"/>
      </w:pPr>
      <w:r w:rsidRPr="00F343C7">
        <w:t>9.5    Within this 25% ( twenty five percent ) quantity, a purchase preference of five percent is reserved for MSMEs owned by Scheduled Caste (SC)/Scheduled Tribe (ST) entrepreneurs  if they participate in the tender process and match the L-1 price.</w:t>
      </w:r>
    </w:p>
    <w:p w:rsidR="00AB6AFF" w:rsidRPr="00F343C7" w:rsidRDefault="00AB6AFF" w:rsidP="00DE1A91">
      <w:pPr>
        <w:tabs>
          <w:tab w:val="num" w:pos="0"/>
        </w:tabs>
        <w:ind w:right="-23" w:hanging="567"/>
        <w:jc w:val="both"/>
      </w:pPr>
      <w:r w:rsidRPr="00F343C7">
        <w:t>9.6     Also a provision of 3 % reservation for women owned MSMEs within the above mentioned 25% (twenty five percent</w:t>
      </w:r>
      <w:proofErr w:type="gramStart"/>
      <w:r w:rsidRPr="00F343C7">
        <w:t>)  will</w:t>
      </w:r>
      <w:proofErr w:type="gramEnd"/>
      <w:r w:rsidRPr="00F343C7">
        <w:t xml:space="preserve"> also be incorporated as per MSME guidelines.</w:t>
      </w:r>
    </w:p>
    <w:p w:rsidR="00AB6AFF" w:rsidRPr="00A73005" w:rsidRDefault="00AB6AFF" w:rsidP="00A73005">
      <w:pPr>
        <w:tabs>
          <w:tab w:val="num" w:pos="0"/>
        </w:tabs>
        <w:ind w:right="-23" w:hanging="567"/>
        <w:jc w:val="both"/>
      </w:pPr>
      <w:r w:rsidRPr="00F343C7">
        <w:t xml:space="preserve">9.7      The Policy is meant for procurement of only goods produced and services rendered by MSMEs and not for any trading activities by them.   </w:t>
      </w:r>
      <w:r w:rsidRPr="00F343C7">
        <w:tab/>
      </w:r>
      <w:r w:rsidRPr="00F343C7">
        <w:rPr>
          <w:b/>
        </w:rPr>
        <w:t xml:space="preserve"> </w:t>
      </w:r>
    </w:p>
    <w:p w:rsidR="00EF5ECB" w:rsidRDefault="00EF5ECB" w:rsidP="00EF5ECB">
      <w:pPr>
        <w:ind w:right="-23"/>
        <w:jc w:val="right"/>
        <w:rPr>
          <w:b/>
          <w:bCs/>
          <w:u w:val="single"/>
        </w:rPr>
      </w:pPr>
    </w:p>
    <w:p w:rsidR="00EF5ECB" w:rsidRDefault="00EF5ECB" w:rsidP="00EF5ECB">
      <w:pPr>
        <w:ind w:right="-23"/>
        <w:jc w:val="right"/>
        <w:rPr>
          <w:b/>
          <w:bCs/>
          <w:u w:val="single"/>
        </w:rPr>
      </w:pPr>
    </w:p>
    <w:p w:rsidR="00EF5ECB" w:rsidRDefault="00EF5ECB" w:rsidP="00EF5ECB">
      <w:pPr>
        <w:ind w:right="-23"/>
        <w:jc w:val="right"/>
        <w:rPr>
          <w:b/>
          <w:bCs/>
          <w:u w:val="single"/>
        </w:rPr>
      </w:pPr>
    </w:p>
    <w:p w:rsidR="00EF5ECB" w:rsidRDefault="00EF5ECB" w:rsidP="00EF5ECB">
      <w:pPr>
        <w:ind w:right="-23"/>
        <w:jc w:val="right"/>
        <w:rPr>
          <w:b/>
          <w:bCs/>
          <w:u w:val="single"/>
        </w:rPr>
      </w:pPr>
    </w:p>
    <w:p w:rsidR="00EF5ECB" w:rsidRPr="00F343C7" w:rsidRDefault="00EF5ECB" w:rsidP="00EF5ECB">
      <w:pPr>
        <w:ind w:right="-23"/>
        <w:jc w:val="right"/>
        <w:rPr>
          <w:b/>
          <w:bCs/>
          <w:u w:val="single"/>
        </w:rPr>
      </w:pPr>
      <w:r w:rsidRPr="00F343C7">
        <w:rPr>
          <w:b/>
          <w:bCs/>
          <w:u w:val="single"/>
        </w:rPr>
        <w:lastRenderedPageBreak/>
        <w:t>Annexure I</w:t>
      </w:r>
    </w:p>
    <w:p w:rsidR="00AB6AFF" w:rsidRPr="00F343C7" w:rsidRDefault="00AB6AFF" w:rsidP="00F343C7">
      <w:pPr>
        <w:ind w:right="-23"/>
        <w:rPr>
          <w:b/>
          <w:bCs/>
          <w:u w:val="single"/>
        </w:rPr>
      </w:pPr>
    </w:p>
    <w:p w:rsidR="00AB6AFF" w:rsidRPr="00F343C7" w:rsidRDefault="00AB6AFF" w:rsidP="00DE1A91">
      <w:pPr>
        <w:ind w:left="-709" w:right="-23"/>
        <w:rPr>
          <w:b/>
          <w:bCs/>
          <w:u w:val="single"/>
        </w:rPr>
      </w:pPr>
      <w:r w:rsidRPr="00F343C7">
        <w:rPr>
          <w:b/>
          <w:bCs/>
        </w:rPr>
        <w:t xml:space="preserve">10. </w:t>
      </w:r>
      <w:r w:rsidRPr="00F343C7">
        <w:rPr>
          <w:b/>
          <w:bCs/>
        </w:rPr>
        <w:tab/>
      </w:r>
      <w:r w:rsidRPr="00F343C7">
        <w:rPr>
          <w:b/>
          <w:bCs/>
          <w:u w:val="single"/>
        </w:rPr>
        <w:t xml:space="preserve">Validity of the contract / </w:t>
      </w:r>
      <w:proofErr w:type="gramStart"/>
      <w:r w:rsidRPr="00F343C7">
        <w:rPr>
          <w:b/>
          <w:bCs/>
          <w:u w:val="single"/>
        </w:rPr>
        <w:t>Quantities</w:t>
      </w:r>
      <w:r w:rsidRPr="00F343C7">
        <w:rPr>
          <w:b/>
          <w:bCs/>
        </w:rPr>
        <w:t xml:space="preserve"> :</w:t>
      </w:r>
      <w:proofErr w:type="gramEnd"/>
      <w:r w:rsidRPr="00F343C7">
        <w:t xml:space="preserve"> </w:t>
      </w:r>
    </w:p>
    <w:p w:rsidR="00AB6AFF" w:rsidRPr="00F343C7" w:rsidRDefault="00AB6AFF" w:rsidP="00F343C7">
      <w:pPr>
        <w:pStyle w:val="BodyTextIndent"/>
        <w:numPr>
          <w:ilvl w:val="1"/>
          <w:numId w:val="22"/>
        </w:numPr>
        <w:tabs>
          <w:tab w:val="num" w:pos="0"/>
        </w:tabs>
        <w:ind w:left="0" w:right="-23" w:hanging="720"/>
        <w:rPr>
          <w:rFonts w:ascii="Times New Roman" w:hAnsi="Times New Roman"/>
        </w:rPr>
      </w:pPr>
      <w:r w:rsidRPr="00F343C7">
        <w:rPr>
          <w:rFonts w:ascii="Times New Roman" w:hAnsi="Times New Roman"/>
        </w:rPr>
        <w:t xml:space="preserve">    The validity of the PO/ contract would be </w:t>
      </w:r>
      <w:r w:rsidRPr="00F343C7">
        <w:rPr>
          <w:rFonts w:ascii="Times New Roman" w:hAnsi="Times New Roman"/>
          <w:b/>
        </w:rPr>
        <w:t>one year</w:t>
      </w:r>
      <w:r w:rsidRPr="00F343C7">
        <w:rPr>
          <w:rFonts w:ascii="Times New Roman" w:hAnsi="Times New Roman"/>
        </w:rPr>
        <w:t xml:space="preserve"> from the date of Purchase Order.</w:t>
      </w:r>
    </w:p>
    <w:p w:rsidR="00AB6AFF" w:rsidRPr="00F343C7" w:rsidRDefault="00AB6AFF" w:rsidP="00F343C7">
      <w:pPr>
        <w:pStyle w:val="BodyTextIndent"/>
        <w:numPr>
          <w:ilvl w:val="1"/>
          <w:numId w:val="22"/>
        </w:numPr>
        <w:tabs>
          <w:tab w:val="num" w:pos="0"/>
        </w:tabs>
        <w:ind w:left="0" w:right="-23" w:hanging="720"/>
        <w:rPr>
          <w:rFonts w:ascii="Times New Roman" w:hAnsi="Times New Roman"/>
        </w:rPr>
      </w:pPr>
      <w:r w:rsidRPr="00F343C7">
        <w:rPr>
          <w:rFonts w:ascii="Times New Roman" w:hAnsi="Times New Roman"/>
        </w:rPr>
        <w:t xml:space="preserve">    The successful tenderer would be required to supply additional quantities over and above that indicated in the Purchase Order, if required, during the subsistence of the contract, on the same rates and terms and conditions as per the contract.</w:t>
      </w:r>
    </w:p>
    <w:p w:rsidR="00AB6AFF" w:rsidRPr="00F343C7" w:rsidRDefault="00AB6AFF" w:rsidP="00F343C7">
      <w:pPr>
        <w:pStyle w:val="BodyTextIndent"/>
        <w:numPr>
          <w:ilvl w:val="1"/>
          <w:numId w:val="22"/>
        </w:numPr>
        <w:tabs>
          <w:tab w:val="num" w:pos="0"/>
        </w:tabs>
        <w:ind w:left="0" w:right="-23" w:hanging="720"/>
        <w:rPr>
          <w:rFonts w:ascii="Times New Roman" w:hAnsi="Times New Roman"/>
          <w:b/>
          <w:bCs/>
        </w:rPr>
      </w:pPr>
      <w:r w:rsidRPr="00F343C7">
        <w:rPr>
          <w:rFonts w:ascii="Times New Roman" w:hAnsi="Times New Roman"/>
          <w:b/>
          <w:bCs/>
        </w:rPr>
        <w:t xml:space="preserve">    The PO/Contract will initially be for a period of One year/ for quantities mentioned, and can be extended further by one more year or for period / quantity / terms as mutually agreed upon.</w:t>
      </w:r>
    </w:p>
    <w:p w:rsidR="00AB6AFF" w:rsidRPr="00F343C7" w:rsidRDefault="00AB6AFF" w:rsidP="00F343C7">
      <w:pPr>
        <w:tabs>
          <w:tab w:val="num" w:pos="0"/>
        </w:tabs>
        <w:ind w:right="-23" w:hanging="720"/>
        <w:jc w:val="both"/>
        <w:rPr>
          <w:b/>
          <w:bCs/>
        </w:rPr>
      </w:pPr>
      <w:r w:rsidRPr="00F343C7">
        <w:rPr>
          <w:b/>
          <w:bCs/>
        </w:rPr>
        <w:tab/>
      </w:r>
    </w:p>
    <w:p w:rsidR="00AB6AFF" w:rsidRPr="002238A4" w:rsidRDefault="00AB6AFF" w:rsidP="00F343C7">
      <w:pPr>
        <w:tabs>
          <w:tab w:val="left" w:pos="0"/>
        </w:tabs>
        <w:ind w:left="-720" w:right="-23"/>
        <w:jc w:val="both"/>
      </w:pPr>
      <w:r w:rsidRPr="002238A4">
        <w:rPr>
          <w:b/>
          <w:bCs/>
        </w:rPr>
        <w:t xml:space="preserve">11. </w:t>
      </w:r>
      <w:r w:rsidRPr="002238A4">
        <w:rPr>
          <w:b/>
          <w:bCs/>
        </w:rPr>
        <w:tab/>
      </w:r>
      <w:r w:rsidRPr="002238A4">
        <w:rPr>
          <w:b/>
          <w:bCs/>
          <w:u w:val="single"/>
        </w:rPr>
        <w:t>Technical clarifications:</w:t>
      </w:r>
      <w:r w:rsidRPr="002238A4">
        <w:t xml:space="preserve"> </w:t>
      </w:r>
    </w:p>
    <w:p w:rsidR="00AB6AFF" w:rsidRPr="002238A4" w:rsidRDefault="00AB6AFF" w:rsidP="00F343C7">
      <w:pPr>
        <w:tabs>
          <w:tab w:val="left" w:pos="0"/>
        </w:tabs>
        <w:ind w:right="-23"/>
        <w:jc w:val="both"/>
      </w:pPr>
      <w:r w:rsidRPr="002238A4">
        <w:t xml:space="preserve">For any clarifications, please </w:t>
      </w:r>
      <w:proofErr w:type="gramStart"/>
      <w:r w:rsidRPr="002238A4">
        <w:t>contact :</w:t>
      </w:r>
      <w:proofErr w:type="gramEnd"/>
    </w:p>
    <w:p w:rsidR="00AB6AFF" w:rsidRPr="002238A4" w:rsidRDefault="002238A4" w:rsidP="00F343C7">
      <w:pPr>
        <w:tabs>
          <w:tab w:val="left" w:pos="0"/>
        </w:tabs>
        <w:ind w:right="-23"/>
        <w:jc w:val="both"/>
      </w:pPr>
      <w:proofErr w:type="gramStart"/>
      <w:r w:rsidRPr="002238A4">
        <w:t>Chef</w:t>
      </w:r>
      <w:r w:rsidR="00AB6AFF" w:rsidRPr="002238A4">
        <w:t xml:space="preserve"> </w:t>
      </w:r>
      <w:r>
        <w:t>,</w:t>
      </w:r>
      <w:proofErr w:type="gramEnd"/>
    </w:p>
    <w:p w:rsidR="00AB6AFF" w:rsidRPr="002238A4" w:rsidRDefault="002238A4" w:rsidP="00F343C7">
      <w:pPr>
        <w:tabs>
          <w:tab w:val="left" w:pos="0"/>
        </w:tabs>
        <w:ind w:right="-23"/>
        <w:jc w:val="both"/>
      </w:pPr>
      <w:proofErr w:type="spellStart"/>
      <w:r w:rsidRPr="002238A4">
        <w:t>Chefair</w:t>
      </w:r>
      <w:proofErr w:type="spellEnd"/>
      <w:r w:rsidRPr="002238A4">
        <w:t xml:space="preserve"> Flight Catering, CSMI Airport,</w:t>
      </w:r>
      <w:r w:rsidR="00AB6AFF" w:rsidRPr="002238A4">
        <w:t xml:space="preserve"> </w:t>
      </w:r>
    </w:p>
    <w:p w:rsidR="00AB6AFF" w:rsidRPr="002238A4" w:rsidRDefault="002238A4" w:rsidP="00F343C7">
      <w:pPr>
        <w:tabs>
          <w:tab w:val="left" w:pos="0"/>
        </w:tabs>
        <w:ind w:right="-23"/>
        <w:jc w:val="both"/>
      </w:pPr>
      <w:r w:rsidRPr="002238A4">
        <w:t xml:space="preserve">Opp. Indian Oil Depot, </w:t>
      </w:r>
      <w:proofErr w:type="spellStart"/>
      <w:r w:rsidRPr="002238A4">
        <w:t>Sahar</w:t>
      </w:r>
      <w:proofErr w:type="spellEnd"/>
      <w:r w:rsidRPr="002238A4">
        <w:t xml:space="preserve"> Road,</w:t>
      </w:r>
      <w:r w:rsidR="00AB6AFF" w:rsidRPr="002238A4">
        <w:t xml:space="preserve"> </w:t>
      </w:r>
    </w:p>
    <w:p w:rsidR="002238A4" w:rsidRDefault="002238A4" w:rsidP="002238A4">
      <w:pPr>
        <w:tabs>
          <w:tab w:val="left" w:pos="0"/>
        </w:tabs>
        <w:ind w:right="-23"/>
        <w:jc w:val="both"/>
      </w:pPr>
      <w:proofErr w:type="spellStart"/>
      <w:r w:rsidRPr="002238A4">
        <w:t>Andheri</w:t>
      </w:r>
      <w:proofErr w:type="spellEnd"/>
      <w:r w:rsidRPr="002238A4">
        <w:t xml:space="preserve"> </w:t>
      </w:r>
      <w:proofErr w:type="gramStart"/>
      <w:r w:rsidRPr="002238A4">
        <w:t>( E</w:t>
      </w:r>
      <w:proofErr w:type="gramEnd"/>
      <w:r w:rsidRPr="002238A4">
        <w:t xml:space="preserve"> ), Mumbai – 400 099. </w:t>
      </w:r>
      <w:proofErr w:type="gramStart"/>
      <w:r w:rsidR="009B7459" w:rsidRPr="002238A4">
        <w:t xml:space="preserve">TEL.NO. </w:t>
      </w:r>
      <w:r w:rsidRPr="002238A4">
        <w:t>26828670.</w:t>
      </w:r>
      <w:proofErr w:type="gramEnd"/>
    </w:p>
    <w:p w:rsidR="002238A4" w:rsidRDefault="002238A4" w:rsidP="002238A4">
      <w:pPr>
        <w:tabs>
          <w:tab w:val="left" w:pos="0"/>
        </w:tabs>
        <w:ind w:right="-23"/>
        <w:jc w:val="both"/>
      </w:pPr>
    </w:p>
    <w:p w:rsidR="00AB6AFF" w:rsidRPr="002238A4" w:rsidRDefault="00AB6AFF" w:rsidP="00811281">
      <w:pPr>
        <w:tabs>
          <w:tab w:val="left" w:pos="-709"/>
        </w:tabs>
        <w:ind w:left="-709" w:right="-23"/>
        <w:jc w:val="both"/>
      </w:pPr>
      <w:r w:rsidRPr="00F343C7">
        <w:rPr>
          <w:b/>
          <w:bCs/>
        </w:rPr>
        <w:t>12.</w:t>
      </w:r>
      <w:r w:rsidRPr="00F343C7">
        <w:rPr>
          <w:b/>
          <w:bCs/>
        </w:rPr>
        <w:tab/>
      </w:r>
      <w:r w:rsidRPr="00F343C7">
        <w:rPr>
          <w:b/>
          <w:bCs/>
          <w:u w:val="single"/>
        </w:rPr>
        <w:t>Penalties</w:t>
      </w:r>
      <w:r w:rsidRPr="00F343C7">
        <w:rPr>
          <w:b/>
          <w:bCs/>
        </w:rPr>
        <w:t>:</w:t>
      </w:r>
    </w:p>
    <w:p w:rsidR="00AB6AFF" w:rsidRPr="00F343C7" w:rsidRDefault="00AB6AFF" w:rsidP="00F343C7">
      <w:pPr>
        <w:tabs>
          <w:tab w:val="num" w:pos="0"/>
        </w:tabs>
        <w:ind w:right="-23" w:hanging="720"/>
        <w:jc w:val="both"/>
      </w:pPr>
      <w:r w:rsidRPr="00F343C7">
        <w:t>12.1</w:t>
      </w:r>
      <w:r w:rsidRPr="00F343C7">
        <w:tab/>
      </w:r>
      <w:r w:rsidRPr="00F343C7">
        <w:rPr>
          <w:b/>
          <w:bCs/>
          <w:u w:val="single"/>
        </w:rPr>
        <w:t xml:space="preserve">Liquidated damages/ late </w:t>
      </w:r>
      <w:proofErr w:type="gramStart"/>
      <w:r w:rsidRPr="00F343C7">
        <w:rPr>
          <w:b/>
          <w:bCs/>
          <w:u w:val="single"/>
        </w:rPr>
        <w:t>delivery</w:t>
      </w:r>
      <w:r w:rsidRPr="00F343C7">
        <w:rPr>
          <w:b/>
          <w:bCs/>
        </w:rPr>
        <w:t xml:space="preserve"> </w:t>
      </w:r>
      <w:r w:rsidRPr="00F343C7">
        <w:t>:</w:t>
      </w:r>
      <w:proofErr w:type="gramEnd"/>
      <w:r w:rsidRPr="00F343C7">
        <w:t xml:space="preserve"> - Timely delivery is the essence of the Contract.  In case of delay in deliveries, or not conforming to other terms, liquidated damages will be charged from the defaulting tenderer at the rate of ½% (half percent) per week or part thereof of the value of delayed supplies subject to maximum of 5% of the value of the delayed supplies. In case, the supply is not made on the prescribed date/time, ‘</w:t>
      </w:r>
      <w:r w:rsidR="00C94B13">
        <w:t>CFCM</w:t>
      </w:r>
      <w:r w:rsidRPr="00F343C7">
        <w:t>’ reserves the right to get the item supplied through a third party at the “COST &amp; RISK” of the supplier.</w:t>
      </w:r>
    </w:p>
    <w:p w:rsidR="00AB6AFF" w:rsidRPr="00F343C7" w:rsidRDefault="00AB6AFF" w:rsidP="00F343C7">
      <w:pPr>
        <w:numPr>
          <w:ilvl w:val="1"/>
          <w:numId w:val="24"/>
        </w:numPr>
        <w:tabs>
          <w:tab w:val="num" w:pos="0"/>
        </w:tabs>
        <w:ind w:left="0" w:right="-23" w:hanging="720"/>
        <w:jc w:val="both"/>
      </w:pPr>
      <w:r w:rsidRPr="00F343C7">
        <w:t>‘</w:t>
      </w:r>
      <w:r w:rsidR="00C94B13">
        <w:t>CFCM</w:t>
      </w:r>
      <w:r w:rsidRPr="00F343C7">
        <w:t>’ further reserves the right to cancel the Purchase Order in the event of delayed deliveries, and to issue a fresh Purchase Order on any other source at the “cost and risk”  of the tenderer.</w:t>
      </w:r>
    </w:p>
    <w:p w:rsidR="00AB6AFF" w:rsidRPr="00F343C7" w:rsidRDefault="00AB6AFF" w:rsidP="00F343C7">
      <w:pPr>
        <w:numPr>
          <w:ilvl w:val="1"/>
          <w:numId w:val="24"/>
        </w:numPr>
        <w:tabs>
          <w:tab w:val="num" w:pos="0"/>
        </w:tabs>
        <w:ind w:left="0" w:right="-23" w:hanging="720"/>
        <w:jc w:val="both"/>
        <w:rPr>
          <w:b/>
          <w:bCs/>
        </w:rPr>
      </w:pPr>
      <w:r w:rsidRPr="00F343C7">
        <w:rPr>
          <w:b/>
          <w:bCs/>
          <w:u w:val="single"/>
        </w:rPr>
        <w:t xml:space="preserve">Rejection of </w:t>
      </w:r>
      <w:proofErr w:type="gramStart"/>
      <w:r w:rsidRPr="00F343C7">
        <w:rPr>
          <w:b/>
          <w:bCs/>
          <w:u w:val="single"/>
        </w:rPr>
        <w:t>Supplies</w:t>
      </w:r>
      <w:r w:rsidRPr="00F343C7">
        <w:rPr>
          <w:b/>
          <w:bCs/>
        </w:rPr>
        <w:t xml:space="preserve"> </w:t>
      </w:r>
      <w:r w:rsidRPr="00F343C7">
        <w:t>:</w:t>
      </w:r>
      <w:proofErr w:type="gramEnd"/>
      <w:r w:rsidRPr="00F343C7">
        <w:t xml:space="preserve"> The supplies not matching the specifications of the tender, shall be rejected at the time of inspection and returned to the tenderer at their cost and risk.  Such supplies shall be replaced free of charge within the same day by the tenderer. </w:t>
      </w:r>
    </w:p>
    <w:p w:rsidR="00AB6AFF" w:rsidRPr="00F343C7" w:rsidRDefault="00AB6AFF" w:rsidP="00F343C7">
      <w:pPr>
        <w:ind w:left="-720" w:right="-23"/>
        <w:jc w:val="both"/>
        <w:rPr>
          <w:b/>
          <w:bCs/>
        </w:rPr>
      </w:pPr>
    </w:p>
    <w:p w:rsidR="00AB6AFF" w:rsidRPr="00F343C7" w:rsidRDefault="00AB6AFF" w:rsidP="00F343C7">
      <w:pPr>
        <w:ind w:left="-720" w:right="-23"/>
        <w:jc w:val="both"/>
      </w:pPr>
      <w:r w:rsidRPr="00F343C7">
        <w:rPr>
          <w:b/>
          <w:bCs/>
        </w:rPr>
        <w:t xml:space="preserve">13. </w:t>
      </w:r>
      <w:r w:rsidRPr="00F343C7">
        <w:tab/>
      </w:r>
      <w:proofErr w:type="spellStart"/>
      <w:r w:rsidRPr="00F343C7">
        <w:rPr>
          <w:b/>
          <w:bCs/>
          <w:u w:val="single"/>
        </w:rPr>
        <w:t>Self certification</w:t>
      </w:r>
      <w:proofErr w:type="spellEnd"/>
      <w:r w:rsidRPr="00F343C7">
        <w:rPr>
          <w:b/>
          <w:bCs/>
          <w:u w:val="single"/>
        </w:rPr>
        <w:t xml:space="preserve"> of quality:</w:t>
      </w:r>
    </w:p>
    <w:p w:rsidR="00AB6AFF" w:rsidRPr="00F343C7" w:rsidRDefault="00AB6AFF" w:rsidP="00F343C7">
      <w:pPr>
        <w:ind w:right="-23" w:hanging="720"/>
        <w:jc w:val="both"/>
      </w:pPr>
      <w:r w:rsidRPr="00F343C7">
        <w:t>13.1</w:t>
      </w:r>
      <w:r w:rsidRPr="00F343C7">
        <w:tab/>
        <w:t>Successful tenderer shall have to inspect the material to be supplied at his end in conformance to the specifications laid down in the order.</w:t>
      </w:r>
    </w:p>
    <w:p w:rsidR="00AB6AFF" w:rsidRPr="00F343C7" w:rsidRDefault="00AB6AFF" w:rsidP="00F343C7">
      <w:pPr>
        <w:ind w:right="-23" w:hanging="720"/>
        <w:jc w:val="both"/>
      </w:pPr>
      <w:r w:rsidRPr="00F343C7">
        <w:t>13.2</w:t>
      </w:r>
      <w:r w:rsidRPr="00F343C7">
        <w:tab/>
        <w:t xml:space="preserve">The successful tenderer shall endorse on bill / </w:t>
      </w:r>
      <w:proofErr w:type="spellStart"/>
      <w:r w:rsidRPr="00F343C7">
        <w:t>challan</w:t>
      </w:r>
      <w:proofErr w:type="spellEnd"/>
      <w:r w:rsidRPr="00F343C7">
        <w:t xml:space="preserve"> of each supply that the material supplied is “fit for human consumption.”</w:t>
      </w:r>
    </w:p>
    <w:p w:rsidR="00AB6AFF" w:rsidRPr="00F343C7" w:rsidRDefault="00AB6AFF" w:rsidP="00F343C7">
      <w:pPr>
        <w:tabs>
          <w:tab w:val="left" w:pos="0"/>
        </w:tabs>
        <w:ind w:right="-23" w:hanging="540"/>
        <w:jc w:val="both"/>
      </w:pPr>
    </w:p>
    <w:p w:rsidR="00AB6AFF" w:rsidRPr="00F343C7" w:rsidRDefault="00AB6AFF" w:rsidP="00F343C7">
      <w:pPr>
        <w:numPr>
          <w:ilvl w:val="3"/>
          <w:numId w:val="10"/>
        </w:numPr>
        <w:tabs>
          <w:tab w:val="num" w:pos="0"/>
        </w:tabs>
        <w:ind w:left="0" w:right="-23" w:hanging="720"/>
        <w:jc w:val="both"/>
        <w:rPr>
          <w:b/>
        </w:rPr>
      </w:pPr>
      <w:r w:rsidRPr="00F343C7">
        <w:rPr>
          <w:b/>
          <w:u w:val="single"/>
        </w:rPr>
        <w:t>Exit Clause / Termination of Purchase Order(PO)/Contract</w:t>
      </w:r>
      <w:r w:rsidRPr="00F343C7">
        <w:rPr>
          <w:b/>
        </w:rPr>
        <w:t xml:space="preserve"> :</w:t>
      </w:r>
    </w:p>
    <w:p w:rsidR="00AB6AFF" w:rsidRPr="00F343C7" w:rsidRDefault="00AB6AFF" w:rsidP="00F343C7">
      <w:pPr>
        <w:tabs>
          <w:tab w:val="left" w:pos="0"/>
        </w:tabs>
        <w:ind w:right="-23" w:hanging="720"/>
        <w:jc w:val="both"/>
      </w:pPr>
      <w:r w:rsidRPr="00F343C7">
        <w:t xml:space="preserve">   </w:t>
      </w:r>
      <w:r w:rsidRPr="00F343C7">
        <w:tab/>
        <w:t xml:space="preserve">The Purchase Order may be terminated under the following </w:t>
      </w:r>
      <w:proofErr w:type="gramStart"/>
      <w:r w:rsidRPr="00F343C7">
        <w:t>circumstances :</w:t>
      </w:r>
      <w:proofErr w:type="gramEnd"/>
    </w:p>
    <w:p w:rsidR="00AB6AFF" w:rsidRPr="00F343C7" w:rsidRDefault="00AB6AFF" w:rsidP="00F343C7">
      <w:pPr>
        <w:tabs>
          <w:tab w:val="left" w:pos="0"/>
        </w:tabs>
        <w:ind w:right="-23" w:hanging="720"/>
        <w:jc w:val="both"/>
      </w:pPr>
      <w:r w:rsidRPr="00F343C7">
        <w:t>14.1    ‘</w:t>
      </w:r>
      <w:r w:rsidR="00F57199">
        <w:t>CFCM</w:t>
      </w:r>
      <w:r w:rsidRPr="00F343C7">
        <w:t>’ reserves the right to terminate the Contract / cancel the PO by giving one month written notice but without assigning any reason and without any liability on it.</w:t>
      </w:r>
    </w:p>
    <w:p w:rsidR="00AB6AFF" w:rsidRPr="00F343C7" w:rsidRDefault="00AB6AFF" w:rsidP="00F343C7">
      <w:pPr>
        <w:tabs>
          <w:tab w:val="left" w:pos="0"/>
        </w:tabs>
        <w:ind w:right="-23" w:hanging="720"/>
        <w:jc w:val="both"/>
      </w:pPr>
      <w:r w:rsidRPr="00F343C7">
        <w:t xml:space="preserve">14.2    In the event of unsatisfactory performance in terms of quality/delivery </w:t>
      </w:r>
      <w:proofErr w:type="spellStart"/>
      <w:r w:rsidRPr="00F343C7">
        <w:t>etc</w:t>
      </w:r>
      <w:proofErr w:type="spellEnd"/>
      <w:r w:rsidRPr="00F343C7">
        <w:t>, ’</w:t>
      </w:r>
      <w:r w:rsidR="008D71E5">
        <w:t>CFCM</w:t>
      </w:r>
      <w:r w:rsidRPr="00F343C7">
        <w:t>’ reserves the right to cancel the Contract / PO at a short notice and make alternative arrangement, with a right reserved, to recover the additional cost incurred from such  defaulting supplier.</w:t>
      </w:r>
    </w:p>
    <w:p w:rsidR="00AB6AFF" w:rsidRPr="00F343C7" w:rsidRDefault="00AB6AFF" w:rsidP="00F343C7">
      <w:pPr>
        <w:tabs>
          <w:tab w:val="left" w:pos="0"/>
        </w:tabs>
        <w:ind w:right="-23" w:hanging="720"/>
        <w:jc w:val="both"/>
        <w:rPr>
          <w:b/>
        </w:rPr>
      </w:pPr>
      <w:r w:rsidRPr="00F343C7">
        <w:t xml:space="preserve">14.3    </w:t>
      </w:r>
      <w:r w:rsidRPr="00F343C7">
        <w:rPr>
          <w:b/>
        </w:rPr>
        <w:t>If there is a change in ‘</w:t>
      </w:r>
      <w:r w:rsidR="008D71E5">
        <w:rPr>
          <w:b/>
        </w:rPr>
        <w:t>CFCM</w:t>
      </w:r>
      <w:r w:rsidRPr="00F343C7">
        <w:rPr>
          <w:b/>
        </w:rPr>
        <w:t>’ requirement, the PO shall be terminated with one months’ advance notice but without any liability on ‘</w:t>
      </w:r>
      <w:r w:rsidR="008D71E5">
        <w:rPr>
          <w:b/>
        </w:rPr>
        <w:t>CFCM</w:t>
      </w:r>
      <w:r w:rsidRPr="00F343C7">
        <w:rPr>
          <w:b/>
        </w:rPr>
        <w:t>’.</w:t>
      </w:r>
    </w:p>
    <w:p w:rsidR="00AB6AFF" w:rsidRPr="00F343C7" w:rsidRDefault="00AB6AFF" w:rsidP="00F343C7">
      <w:pPr>
        <w:tabs>
          <w:tab w:val="left" w:pos="0"/>
        </w:tabs>
        <w:ind w:right="-23" w:hanging="540"/>
        <w:jc w:val="both"/>
        <w:rPr>
          <w:b/>
        </w:rPr>
      </w:pPr>
    </w:p>
    <w:p w:rsidR="00EF5ECB" w:rsidRDefault="00EF5ECB" w:rsidP="00F343C7">
      <w:pPr>
        <w:ind w:right="-23"/>
        <w:jc w:val="right"/>
        <w:rPr>
          <w:b/>
          <w:bCs/>
          <w:u w:val="single"/>
        </w:rPr>
      </w:pPr>
    </w:p>
    <w:p w:rsidR="00EF5ECB" w:rsidRDefault="00EF5ECB" w:rsidP="00F343C7">
      <w:pPr>
        <w:ind w:right="-23"/>
        <w:jc w:val="right"/>
        <w:rPr>
          <w:b/>
          <w:bCs/>
          <w:u w:val="single"/>
        </w:rPr>
      </w:pPr>
    </w:p>
    <w:p w:rsidR="00AB6AFF" w:rsidRPr="00F343C7" w:rsidRDefault="00AB6AFF" w:rsidP="00F343C7">
      <w:pPr>
        <w:ind w:right="-23"/>
        <w:jc w:val="right"/>
        <w:rPr>
          <w:b/>
          <w:bCs/>
          <w:u w:val="single"/>
        </w:rPr>
      </w:pPr>
      <w:r w:rsidRPr="00F343C7">
        <w:rPr>
          <w:b/>
          <w:bCs/>
          <w:u w:val="single"/>
        </w:rPr>
        <w:lastRenderedPageBreak/>
        <w:t>Annexure I</w:t>
      </w:r>
    </w:p>
    <w:p w:rsidR="00AB6AFF" w:rsidRPr="00F343C7" w:rsidRDefault="00AB6AFF" w:rsidP="00F343C7">
      <w:pPr>
        <w:tabs>
          <w:tab w:val="left" w:pos="0"/>
        </w:tabs>
        <w:ind w:right="-23" w:hanging="540"/>
        <w:jc w:val="both"/>
        <w:rPr>
          <w:b/>
        </w:rPr>
      </w:pPr>
    </w:p>
    <w:p w:rsidR="00AB6AFF" w:rsidRPr="00F343C7" w:rsidRDefault="00AB6AFF" w:rsidP="00F343C7">
      <w:pPr>
        <w:tabs>
          <w:tab w:val="left" w:pos="0"/>
        </w:tabs>
        <w:ind w:right="-23" w:hanging="540"/>
        <w:jc w:val="both"/>
      </w:pPr>
      <w:r w:rsidRPr="00F343C7">
        <w:rPr>
          <w:b/>
        </w:rPr>
        <w:t xml:space="preserve">15. </w:t>
      </w:r>
      <w:r w:rsidRPr="00F343C7">
        <w:rPr>
          <w:b/>
        </w:rPr>
        <w:tab/>
      </w:r>
      <w:r w:rsidRPr="00F343C7">
        <w:rPr>
          <w:b/>
          <w:bCs/>
          <w:u w:val="single"/>
        </w:rPr>
        <w:t xml:space="preserve">Agency </w:t>
      </w:r>
      <w:proofErr w:type="gramStart"/>
      <w:r w:rsidRPr="00F343C7">
        <w:rPr>
          <w:b/>
          <w:bCs/>
          <w:u w:val="single"/>
        </w:rPr>
        <w:t xml:space="preserve">Clause </w:t>
      </w:r>
      <w:r w:rsidRPr="00F343C7">
        <w:rPr>
          <w:b/>
        </w:rPr>
        <w:t>:</w:t>
      </w:r>
      <w:proofErr w:type="gramEnd"/>
    </w:p>
    <w:p w:rsidR="00AB6AFF" w:rsidRPr="00F343C7" w:rsidRDefault="00AB6AFF" w:rsidP="00F343C7">
      <w:pPr>
        <w:tabs>
          <w:tab w:val="left" w:pos="0"/>
        </w:tabs>
        <w:ind w:right="-23" w:hanging="540"/>
        <w:jc w:val="both"/>
        <w:rPr>
          <w:b/>
        </w:rPr>
      </w:pPr>
      <w:r w:rsidRPr="00F343C7">
        <w:t xml:space="preserve">15.1 The bids would be accepted from the Principals /from duly Authorized distributor / Dealer/ Merchant with due certification of the manufacturer / Stockiest / Distributor. </w:t>
      </w:r>
    </w:p>
    <w:p w:rsidR="00AB6AFF" w:rsidRPr="00F343C7" w:rsidRDefault="00AB6AFF" w:rsidP="00F343C7">
      <w:pPr>
        <w:tabs>
          <w:tab w:val="left" w:pos="0"/>
        </w:tabs>
        <w:ind w:right="-23" w:hanging="540"/>
        <w:jc w:val="both"/>
      </w:pPr>
      <w:r w:rsidRPr="00F343C7">
        <w:t xml:space="preserve">15.2 The authorized distributor/dealer should submit a certificate of authorization from the Principals.  </w:t>
      </w:r>
    </w:p>
    <w:p w:rsidR="00AB6AFF" w:rsidRPr="00F343C7" w:rsidRDefault="00AB6AFF" w:rsidP="00F343C7">
      <w:pPr>
        <w:tabs>
          <w:tab w:val="left" w:pos="0"/>
        </w:tabs>
        <w:ind w:right="-23" w:hanging="540"/>
        <w:jc w:val="both"/>
      </w:pPr>
      <w:r w:rsidRPr="00F343C7">
        <w:t>15.3</w:t>
      </w:r>
      <w:r w:rsidRPr="00F343C7">
        <w:tab/>
        <w:t>‘</w:t>
      </w:r>
      <w:r w:rsidR="008D71E5">
        <w:t>CFCM</w:t>
      </w:r>
      <w:r w:rsidRPr="00F343C7">
        <w:t xml:space="preserve">’ will entertain bids </w:t>
      </w:r>
      <w:r w:rsidRPr="00F343C7">
        <w:rPr>
          <w:b/>
        </w:rPr>
        <w:t>either from</w:t>
      </w:r>
      <w:r w:rsidRPr="00F343C7">
        <w:t xml:space="preserve"> the Principal or from an Authorized Distributor/ Dealer duly authorized by the Principals to submit the quotation on his behalf. In case, bids are received from both i.e. from the Principal and from his authorized distributor/dealer, only the bid received from the Principal would be entertained.</w:t>
      </w:r>
    </w:p>
    <w:p w:rsidR="00AB6AFF" w:rsidRPr="00F343C7" w:rsidRDefault="00AB6AFF" w:rsidP="00F343C7">
      <w:pPr>
        <w:tabs>
          <w:tab w:val="left" w:pos="0"/>
        </w:tabs>
        <w:ind w:left="-720" w:right="-23"/>
        <w:jc w:val="both"/>
      </w:pPr>
    </w:p>
    <w:p w:rsidR="00AB6AFF" w:rsidRPr="00F343C7" w:rsidRDefault="00AB6AFF" w:rsidP="00F343C7">
      <w:pPr>
        <w:tabs>
          <w:tab w:val="left" w:pos="0"/>
        </w:tabs>
        <w:ind w:left="-720" w:right="-23"/>
        <w:jc w:val="both"/>
      </w:pPr>
      <w:r w:rsidRPr="00F343C7">
        <w:t>16.</w:t>
      </w:r>
      <w:r w:rsidRPr="00F343C7">
        <w:tab/>
      </w:r>
      <w:r w:rsidRPr="00F343C7">
        <w:rPr>
          <w:b/>
          <w:u w:val="single"/>
        </w:rPr>
        <w:t xml:space="preserve">Delivery of Right Quantities &amp; Quality of the </w:t>
      </w:r>
      <w:proofErr w:type="gramStart"/>
      <w:r w:rsidRPr="00F343C7">
        <w:rPr>
          <w:b/>
          <w:u w:val="single"/>
        </w:rPr>
        <w:t>Material</w:t>
      </w:r>
      <w:r w:rsidRPr="00F343C7">
        <w:rPr>
          <w:b/>
        </w:rPr>
        <w:t xml:space="preserve"> :</w:t>
      </w:r>
      <w:proofErr w:type="gramEnd"/>
      <w:r w:rsidRPr="00F343C7">
        <w:t xml:space="preserve"> </w:t>
      </w:r>
    </w:p>
    <w:p w:rsidR="00AB6AFF" w:rsidRPr="00F343C7" w:rsidRDefault="00AB6AFF" w:rsidP="00F343C7">
      <w:pPr>
        <w:tabs>
          <w:tab w:val="left" w:pos="0"/>
        </w:tabs>
        <w:ind w:right="-23" w:hanging="720"/>
        <w:jc w:val="both"/>
      </w:pPr>
      <w:r w:rsidRPr="00F343C7">
        <w:t xml:space="preserve">16.1 </w:t>
      </w:r>
      <w:r w:rsidRPr="00F343C7">
        <w:tab/>
        <w:t xml:space="preserve">The tenderer shall be required to deliver the </w:t>
      </w:r>
      <w:r w:rsidR="005836C4">
        <w:rPr>
          <w:b/>
        </w:rPr>
        <w:t>Chicken &amp; Chicken Sausages</w:t>
      </w:r>
      <w:r w:rsidR="00D37C10">
        <w:rPr>
          <w:b/>
        </w:rPr>
        <w:t xml:space="preserve"> </w:t>
      </w:r>
      <w:r w:rsidRPr="00F343C7">
        <w:t xml:space="preserve">at </w:t>
      </w:r>
      <w:proofErr w:type="spellStart"/>
      <w:r w:rsidR="008D71E5">
        <w:t>C</w:t>
      </w:r>
      <w:r w:rsidR="008C17AB" w:rsidRPr="00F343C7">
        <w:t>hefair</w:t>
      </w:r>
      <w:proofErr w:type="spellEnd"/>
      <w:r w:rsidR="008C17AB" w:rsidRPr="00F343C7">
        <w:t xml:space="preserve"> Flight Catering</w:t>
      </w:r>
      <w:r w:rsidR="008D71E5">
        <w:t xml:space="preserve">, Opp. Indian Oil Depot, </w:t>
      </w:r>
      <w:proofErr w:type="spellStart"/>
      <w:r w:rsidR="008D71E5">
        <w:t>Sahar</w:t>
      </w:r>
      <w:proofErr w:type="spellEnd"/>
      <w:r w:rsidR="008D71E5">
        <w:t xml:space="preserve"> Road, </w:t>
      </w:r>
      <w:proofErr w:type="spellStart"/>
      <w:r w:rsidR="008D71E5">
        <w:t>Andheri</w:t>
      </w:r>
      <w:proofErr w:type="spellEnd"/>
      <w:r w:rsidR="008D71E5">
        <w:t xml:space="preserve"> ( E ), Mumbai-400 099</w:t>
      </w:r>
      <w:r w:rsidRPr="00F343C7">
        <w:t xml:space="preserve"> on as and when required basis as per the instructions from Stores Department. </w:t>
      </w:r>
    </w:p>
    <w:p w:rsidR="00AB6AFF" w:rsidRPr="00F343C7" w:rsidRDefault="00AB6AFF" w:rsidP="00F343C7">
      <w:pPr>
        <w:tabs>
          <w:tab w:val="left" w:pos="0"/>
        </w:tabs>
        <w:ind w:right="-23" w:hanging="720"/>
        <w:jc w:val="both"/>
      </w:pPr>
      <w:r w:rsidRPr="00F343C7">
        <w:t xml:space="preserve">16.2 </w:t>
      </w:r>
      <w:r w:rsidRPr="00F343C7">
        <w:tab/>
        <w:t xml:space="preserve">Our exact requirements will be intimated in advance by our Stores Department. Timely delivery of indented quantities is the essence of the PO. No variation in the quantity or quality will be acceptable. In case of any variation, </w:t>
      </w:r>
      <w:r w:rsidR="008D71E5">
        <w:t>CFCM</w:t>
      </w:r>
      <w:r w:rsidRPr="00F343C7">
        <w:t xml:space="preserve"> may decide to levy penalty as applicable. </w:t>
      </w:r>
    </w:p>
    <w:p w:rsidR="00AB6AFF" w:rsidRPr="00F343C7" w:rsidRDefault="00AB6AFF" w:rsidP="00F343C7">
      <w:pPr>
        <w:tabs>
          <w:tab w:val="left" w:pos="0"/>
        </w:tabs>
        <w:ind w:right="-23" w:hanging="720"/>
        <w:jc w:val="both"/>
      </w:pPr>
    </w:p>
    <w:p w:rsidR="00AB6AFF" w:rsidRPr="00F343C7" w:rsidRDefault="00AB6AFF" w:rsidP="00F343C7">
      <w:pPr>
        <w:tabs>
          <w:tab w:val="left" w:pos="0"/>
        </w:tabs>
        <w:ind w:right="-23" w:hanging="720"/>
        <w:jc w:val="both"/>
      </w:pPr>
      <w:r w:rsidRPr="00F343C7">
        <w:t xml:space="preserve">17. </w:t>
      </w:r>
      <w:r w:rsidRPr="00F343C7">
        <w:tab/>
      </w:r>
      <w:r w:rsidRPr="00F343C7">
        <w:rPr>
          <w:b/>
          <w:u w:val="single"/>
        </w:rPr>
        <w:t xml:space="preserve">Rejection </w:t>
      </w:r>
      <w:proofErr w:type="gramStart"/>
      <w:r w:rsidRPr="00F343C7">
        <w:rPr>
          <w:b/>
          <w:u w:val="single"/>
        </w:rPr>
        <w:t>Of</w:t>
      </w:r>
      <w:proofErr w:type="gramEnd"/>
      <w:r w:rsidRPr="00F343C7">
        <w:rPr>
          <w:b/>
          <w:u w:val="single"/>
        </w:rPr>
        <w:t xml:space="preserve"> Tender:</w:t>
      </w:r>
      <w:r w:rsidRPr="00F343C7">
        <w:t xml:space="preserve">  Bids may be rejected, based on any one of the following reasons: -</w:t>
      </w:r>
    </w:p>
    <w:p w:rsidR="00AB6AFF" w:rsidRPr="00F343C7" w:rsidRDefault="00AB6AFF" w:rsidP="00F343C7">
      <w:pPr>
        <w:numPr>
          <w:ilvl w:val="1"/>
          <w:numId w:val="28"/>
        </w:numPr>
        <w:tabs>
          <w:tab w:val="left" w:pos="0"/>
          <w:tab w:val="num" w:pos="720"/>
        </w:tabs>
        <w:ind w:right="-23" w:hanging="1155"/>
        <w:jc w:val="both"/>
      </w:pPr>
      <w:r w:rsidRPr="00F343C7">
        <w:t>Receipt of offers by fax / email.</w:t>
      </w:r>
    </w:p>
    <w:p w:rsidR="00AB6AFF" w:rsidRPr="00F343C7" w:rsidRDefault="00AB6AFF" w:rsidP="00F343C7">
      <w:pPr>
        <w:numPr>
          <w:ilvl w:val="1"/>
          <w:numId w:val="28"/>
        </w:numPr>
        <w:tabs>
          <w:tab w:val="left" w:pos="0"/>
          <w:tab w:val="num" w:pos="720"/>
        </w:tabs>
        <w:ind w:right="-23" w:hanging="1155"/>
        <w:jc w:val="both"/>
      </w:pPr>
      <w:r w:rsidRPr="00F343C7">
        <w:t>Receipt of offers in an unsealed/open envelope.</w:t>
      </w:r>
    </w:p>
    <w:p w:rsidR="00AB6AFF" w:rsidRPr="00F343C7" w:rsidRDefault="00AB6AFF" w:rsidP="00F343C7">
      <w:pPr>
        <w:numPr>
          <w:ilvl w:val="1"/>
          <w:numId w:val="28"/>
        </w:numPr>
        <w:tabs>
          <w:tab w:val="left" w:pos="0"/>
          <w:tab w:val="num" w:pos="720"/>
        </w:tabs>
        <w:ind w:right="-23" w:hanging="1155"/>
        <w:jc w:val="both"/>
      </w:pPr>
      <w:r w:rsidRPr="00F343C7">
        <w:t xml:space="preserve">Receipt of offers in an unsigned form. </w:t>
      </w:r>
    </w:p>
    <w:p w:rsidR="00AB6AFF" w:rsidRPr="00F343C7" w:rsidRDefault="00AB6AFF" w:rsidP="00F343C7">
      <w:pPr>
        <w:numPr>
          <w:ilvl w:val="1"/>
          <w:numId w:val="28"/>
        </w:numPr>
        <w:tabs>
          <w:tab w:val="num" w:pos="0"/>
        </w:tabs>
        <w:ind w:left="0" w:right="-23" w:hanging="720"/>
        <w:jc w:val="both"/>
      </w:pPr>
      <w:r w:rsidRPr="00F343C7">
        <w:t>Tenders received without EMD (without valid proof of exemption) and receipt of EMD in any other form as mentioned in the tender.</w:t>
      </w:r>
    </w:p>
    <w:p w:rsidR="00AB6AFF" w:rsidRPr="00F343C7" w:rsidRDefault="00AB6AFF" w:rsidP="00F343C7">
      <w:pPr>
        <w:numPr>
          <w:ilvl w:val="1"/>
          <w:numId w:val="28"/>
        </w:numPr>
        <w:tabs>
          <w:tab w:val="left" w:pos="0"/>
          <w:tab w:val="num" w:pos="720"/>
        </w:tabs>
        <w:ind w:right="-23" w:hanging="1155"/>
        <w:jc w:val="both"/>
      </w:pPr>
      <w:r w:rsidRPr="00F343C7">
        <w:t>Receipt of offers after the due date and time of the tender.</w:t>
      </w:r>
    </w:p>
    <w:p w:rsidR="00AB6AFF" w:rsidRPr="00F343C7" w:rsidRDefault="00AB6AFF" w:rsidP="00F343C7">
      <w:pPr>
        <w:numPr>
          <w:ilvl w:val="1"/>
          <w:numId w:val="28"/>
        </w:numPr>
        <w:tabs>
          <w:tab w:val="left" w:pos="0"/>
          <w:tab w:val="num" w:pos="720"/>
        </w:tabs>
        <w:ind w:right="-23" w:hanging="1155"/>
        <w:jc w:val="both"/>
      </w:pPr>
      <w:r w:rsidRPr="00F343C7">
        <w:t>Noncompliance of Technical parameters.</w:t>
      </w:r>
    </w:p>
    <w:p w:rsidR="00AB6AFF" w:rsidRPr="00F343C7" w:rsidRDefault="00AB6AFF" w:rsidP="00F343C7">
      <w:pPr>
        <w:numPr>
          <w:ilvl w:val="1"/>
          <w:numId w:val="28"/>
        </w:numPr>
        <w:tabs>
          <w:tab w:val="left" w:pos="0"/>
          <w:tab w:val="num" w:pos="720"/>
        </w:tabs>
        <w:ind w:right="-23" w:hanging="1155"/>
        <w:jc w:val="both"/>
      </w:pPr>
      <w:r w:rsidRPr="00F343C7">
        <w:t>Non acceptance of General Terms and Conditions of the tender.</w:t>
      </w:r>
    </w:p>
    <w:p w:rsidR="00AB6AFF" w:rsidRPr="00F343C7" w:rsidRDefault="00AB6AFF" w:rsidP="00F343C7">
      <w:pPr>
        <w:numPr>
          <w:ilvl w:val="1"/>
          <w:numId w:val="28"/>
        </w:numPr>
        <w:tabs>
          <w:tab w:val="left" w:pos="0"/>
          <w:tab w:val="num" w:pos="720"/>
        </w:tabs>
        <w:ind w:right="-23" w:hanging="1155"/>
        <w:jc w:val="both"/>
      </w:pPr>
      <w:r w:rsidRPr="00F343C7">
        <w:t>In case the tender offer is conditional.</w:t>
      </w:r>
    </w:p>
    <w:p w:rsidR="00AB6AFF" w:rsidRPr="00F343C7" w:rsidRDefault="00AB6AFF" w:rsidP="00F343C7">
      <w:pPr>
        <w:numPr>
          <w:ilvl w:val="1"/>
          <w:numId w:val="28"/>
        </w:numPr>
        <w:tabs>
          <w:tab w:val="left" w:pos="0"/>
          <w:tab w:val="num" w:pos="720"/>
        </w:tabs>
        <w:ind w:right="-23" w:hanging="1155"/>
        <w:jc w:val="both"/>
      </w:pPr>
      <w:r w:rsidRPr="00F343C7">
        <w:t>In case price bid is also submitted in the envelope of technical bid.</w:t>
      </w:r>
    </w:p>
    <w:p w:rsidR="00AB6AFF" w:rsidRPr="00F343C7" w:rsidRDefault="00AB6AFF" w:rsidP="00F343C7">
      <w:pPr>
        <w:tabs>
          <w:tab w:val="left" w:pos="0"/>
          <w:tab w:val="num" w:pos="720"/>
        </w:tabs>
        <w:ind w:right="-23" w:hanging="720"/>
        <w:jc w:val="both"/>
      </w:pPr>
    </w:p>
    <w:p w:rsidR="00AB6AFF" w:rsidRDefault="00AB6AFF" w:rsidP="00F343C7">
      <w:pPr>
        <w:tabs>
          <w:tab w:val="left" w:pos="0"/>
          <w:tab w:val="num" w:pos="720"/>
        </w:tabs>
        <w:ind w:right="-23" w:hanging="720"/>
        <w:jc w:val="both"/>
      </w:pPr>
      <w:r w:rsidRPr="00F343C7">
        <w:t>18.</w:t>
      </w:r>
      <w:r w:rsidRPr="00F343C7">
        <w:tab/>
      </w:r>
      <w:r w:rsidRPr="00F343C7">
        <w:rPr>
          <w:b/>
          <w:u w:val="single"/>
        </w:rPr>
        <w:t>Award of PO/</w:t>
      </w:r>
      <w:proofErr w:type="gramStart"/>
      <w:r w:rsidRPr="00F343C7">
        <w:rPr>
          <w:b/>
          <w:u w:val="single"/>
        </w:rPr>
        <w:t>Contract</w:t>
      </w:r>
      <w:r w:rsidRPr="00F343C7">
        <w:t xml:space="preserve"> :</w:t>
      </w:r>
      <w:proofErr w:type="gramEnd"/>
      <w:r w:rsidRPr="00F343C7">
        <w:t xml:space="preserve">  The purchase order / contract shall be awarded to the successful Bidder  who had quoted L-1 Rates based on net landed cost to </w:t>
      </w:r>
      <w:r w:rsidR="00F54C18">
        <w:t>CFCM</w:t>
      </w:r>
      <w:r w:rsidRPr="00F343C7">
        <w:t xml:space="preserve">. </w:t>
      </w:r>
    </w:p>
    <w:p w:rsidR="00A73005" w:rsidRPr="00F343C7" w:rsidRDefault="00A73005" w:rsidP="00F343C7">
      <w:pPr>
        <w:tabs>
          <w:tab w:val="left" w:pos="0"/>
          <w:tab w:val="num" w:pos="720"/>
        </w:tabs>
        <w:ind w:right="-23" w:hanging="720"/>
        <w:jc w:val="both"/>
      </w:pPr>
    </w:p>
    <w:p w:rsidR="00AB6AFF" w:rsidRDefault="00AB6AFF" w:rsidP="00F343C7">
      <w:pPr>
        <w:tabs>
          <w:tab w:val="num" w:pos="0"/>
        </w:tabs>
        <w:ind w:right="-23" w:hanging="720"/>
        <w:jc w:val="both"/>
      </w:pPr>
      <w:r w:rsidRPr="00F343C7">
        <w:t>19.</w:t>
      </w:r>
      <w:r w:rsidRPr="00F343C7">
        <w:tab/>
      </w:r>
      <w:r w:rsidRPr="00F343C7">
        <w:rPr>
          <w:b/>
          <w:u w:val="single"/>
        </w:rPr>
        <w:t xml:space="preserve">Status/ </w:t>
      </w:r>
      <w:proofErr w:type="gramStart"/>
      <w:r w:rsidRPr="00F343C7">
        <w:rPr>
          <w:b/>
          <w:u w:val="single"/>
        </w:rPr>
        <w:t>Type  Of</w:t>
      </w:r>
      <w:proofErr w:type="gramEnd"/>
      <w:r w:rsidRPr="00F343C7">
        <w:rPr>
          <w:b/>
          <w:u w:val="single"/>
        </w:rPr>
        <w:t xml:space="preserve"> The Tenderer</w:t>
      </w:r>
      <w:r w:rsidRPr="00F343C7">
        <w:rPr>
          <w:b/>
        </w:rPr>
        <w:t>:</w:t>
      </w:r>
      <w:r w:rsidRPr="00F343C7">
        <w:t xml:space="preserve"> The Tenderer has to mention in the Technical Bid Form Part A about his status i.e. whether they are applying as Principal or their authorized distributors/ dealer/ Merchant and has to submit the documents as per status. The offer of middlemen and those who are not in the line will not be entertained. </w:t>
      </w:r>
    </w:p>
    <w:p w:rsidR="00A73005" w:rsidRPr="00F343C7" w:rsidRDefault="00A73005" w:rsidP="00F343C7">
      <w:pPr>
        <w:tabs>
          <w:tab w:val="num" w:pos="0"/>
        </w:tabs>
        <w:ind w:right="-23" w:hanging="720"/>
        <w:jc w:val="both"/>
      </w:pPr>
    </w:p>
    <w:p w:rsidR="00AB6AFF" w:rsidRDefault="00AB6AFF" w:rsidP="00F343C7">
      <w:pPr>
        <w:tabs>
          <w:tab w:val="left" w:pos="180"/>
          <w:tab w:val="left" w:pos="360"/>
        </w:tabs>
        <w:ind w:right="-23" w:hanging="720"/>
        <w:jc w:val="both"/>
        <w:rPr>
          <w:b/>
          <w:bCs/>
        </w:rPr>
      </w:pPr>
      <w:r w:rsidRPr="00F343C7">
        <w:t xml:space="preserve">20. </w:t>
      </w:r>
      <w:r w:rsidRPr="00F343C7">
        <w:tab/>
      </w:r>
      <w:r w:rsidRPr="00F343C7">
        <w:rPr>
          <w:b/>
          <w:bCs/>
          <w:u w:val="single"/>
        </w:rPr>
        <w:t>Settlement of Disputes</w:t>
      </w:r>
      <w:r w:rsidRPr="00F343C7">
        <w:rPr>
          <w:b/>
          <w:bCs/>
        </w:rPr>
        <w:t>:</w:t>
      </w:r>
    </w:p>
    <w:p w:rsidR="00A73005" w:rsidRPr="00F343C7" w:rsidRDefault="00A73005" w:rsidP="00F343C7">
      <w:pPr>
        <w:tabs>
          <w:tab w:val="left" w:pos="180"/>
          <w:tab w:val="left" w:pos="360"/>
        </w:tabs>
        <w:ind w:right="-23" w:hanging="720"/>
        <w:jc w:val="both"/>
      </w:pPr>
    </w:p>
    <w:p w:rsidR="00AB6AFF" w:rsidRDefault="00AB6AFF" w:rsidP="00F343C7">
      <w:pPr>
        <w:ind w:right="-23" w:hanging="720"/>
        <w:jc w:val="both"/>
      </w:pPr>
      <w:r w:rsidRPr="00F343C7">
        <w:t xml:space="preserve">20.1   </w:t>
      </w:r>
      <w:proofErr w:type="gramStart"/>
      <w:r w:rsidRPr="00F343C7">
        <w:rPr>
          <w:b/>
        </w:rPr>
        <w:t>Arbitration :</w:t>
      </w:r>
      <w:proofErr w:type="gramEnd"/>
      <w:r w:rsidRPr="00F343C7">
        <w:t xml:space="preserve">  Any dispute or difference whatsoever arising between the parties out of or relating to the construction, interpretation, application, meaning, scope, operation or effect of this contract or the validity or the breach thereof, shall be referred to “SCOPE FORUM OF CONCILIATION AND ARBITRATION” Govt. of India for settlement and the award made in pursuance thereof shall be binding on the parties.</w:t>
      </w:r>
    </w:p>
    <w:p w:rsidR="00A73005" w:rsidRPr="00F343C7" w:rsidRDefault="00A73005" w:rsidP="00F343C7">
      <w:pPr>
        <w:ind w:right="-23" w:hanging="720"/>
        <w:jc w:val="both"/>
      </w:pPr>
    </w:p>
    <w:p w:rsidR="00237ED8" w:rsidRDefault="00AB6AFF" w:rsidP="00EF5ECB">
      <w:pPr>
        <w:ind w:right="-590" w:hanging="720"/>
        <w:jc w:val="both"/>
      </w:pPr>
      <w:proofErr w:type="gramStart"/>
      <w:r w:rsidRPr="00F343C7">
        <w:t xml:space="preserve">20.2  </w:t>
      </w:r>
      <w:r w:rsidRPr="00F343C7">
        <w:rPr>
          <w:b/>
        </w:rPr>
        <w:t>Jurisdiction</w:t>
      </w:r>
      <w:proofErr w:type="gramEnd"/>
      <w:r w:rsidRPr="00F343C7">
        <w:rPr>
          <w:b/>
        </w:rPr>
        <w:t xml:space="preserve"> :</w:t>
      </w:r>
      <w:r w:rsidRPr="00F343C7">
        <w:t xml:space="preserve"> Any dispute whatsoever shall be subject to within the </w:t>
      </w:r>
      <w:r w:rsidRPr="00F343C7">
        <w:rPr>
          <w:bCs/>
        </w:rPr>
        <w:t xml:space="preserve">jurisdiction of </w:t>
      </w:r>
      <w:r w:rsidR="00A83E39">
        <w:rPr>
          <w:bCs/>
        </w:rPr>
        <w:t>Mumbai</w:t>
      </w:r>
      <w:r w:rsidRPr="00F343C7">
        <w:rPr>
          <w:bCs/>
        </w:rPr>
        <w:t xml:space="preserve"> Courts only.</w:t>
      </w:r>
    </w:p>
    <w:p w:rsidR="00AB6AFF" w:rsidRPr="00F343C7" w:rsidRDefault="00AB6AFF" w:rsidP="00A73005">
      <w:pPr>
        <w:ind w:right="-23" w:hanging="720"/>
        <w:jc w:val="center"/>
        <w:rPr>
          <w:b/>
          <w:bCs/>
        </w:rPr>
      </w:pPr>
      <w:r w:rsidRPr="00F343C7">
        <w:rPr>
          <w:b/>
          <w:bCs/>
        </w:rPr>
        <w:t>*************</w:t>
      </w:r>
    </w:p>
    <w:p w:rsidR="00237ED8" w:rsidRPr="00EF5ECB" w:rsidRDefault="00AB6AFF" w:rsidP="00237ED8">
      <w:pPr>
        <w:ind w:left="5760" w:right="-23" w:firstLine="720"/>
        <w:jc w:val="right"/>
        <w:rPr>
          <w:b/>
          <w:bCs/>
          <w:u w:val="single"/>
        </w:rPr>
      </w:pPr>
      <w:r w:rsidRPr="00EF5ECB">
        <w:rPr>
          <w:b/>
        </w:rPr>
        <w:lastRenderedPageBreak/>
        <w:t>ANNEXURE - II</w:t>
      </w:r>
    </w:p>
    <w:p w:rsidR="00237ED8" w:rsidRPr="00F343C7" w:rsidRDefault="00237ED8" w:rsidP="00237ED8">
      <w:pPr>
        <w:ind w:left="2880" w:right="-720" w:firstLine="720"/>
        <w:rPr>
          <w:b/>
          <w:bCs/>
        </w:rPr>
      </w:pPr>
    </w:p>
    <w:p w:rsidR="00237ED8" w:rsidRPr="00F343C7" w:rsidRDefault="000947F8" w:rsidP="00237ED8">
      <w:pPr>
        <w:ind w:left="2880" w:right="-720" w:firstLine="720"/>
        <w:rPr>
          <w:b/>
          <w:bCs/>
        </w:rPr>
      </w:pPr>
      <w:r>
        <w:pict>
          <v:shape id="_x0000_s1034" type="#_x0000_t75" style="position:absolute;left:0;text-align:left;margin-left:45pt;margin-top:4.2pt;width:36pt;height:45pt;z-index:251664896" filled="t" stroked="t">
            <v:imagedata r:id="rId8" o:title=""/>
          </v:shape>
          <o:OLEObject Type="Embed" ProgID="Imaging.Document" ShapeID="_x0000_s1034" DrawAspect="Content" ObjectID="_1711269953" r:id="rId12"/>
        </w:pict>
      </w:r>
    </w:p>
    <w:p w:rsidR="00237ED8" w:rsidRPr="00F343C7" w:rsidRDefault="00237ED8" w:rsidP="00237ED8">
      <w:pPr>
        <w:ind w:left="-540" w:right="-720"/>
        <w:jc w:val="center"/>
      </w:pPr>
      <w:proofErr w:type="gramStart"/>
      <w:r>
        <w:rPr>
          <w:b/>
          <w:bCs/>
        </w:rPr>
        <w:t>CHEFAIR FLIGHT CATERING, MUMBAI</w:t>
      </w:r>
      <w:r w:rsidRPr="00F343C7">
        <w:t>.</w:t>
      </w:r>
      <w:proofErr w:type="gramEnd"/>
    </w:p>
    <w:p w:rsidR="00237ED8" w:rsidRPr="00F343C7" w:rsidRDefault="00237ED8" w:rsidP="00237ED8">
      <w:pPr>
        <w:pStyle w:val="Heading5"/>
        <w:ind w:right="-720"/>
        <w:jc w:val="left"/>
        <w:rPr>
          <w:rFonts w:ascii="Times New Roman" w:hAnsi="Times New Roman" w:cs="Times New Roman"/>
          <w:sz w:val="24"/>
          <w:szCs w:val="24"/>
          <w:u w:val="none"/>
        </w:rPr>
      </w:pPr>
    </w:p>
    <w:p w:rsidR="00237ED8" w:rsidRPr="00F343C7" w:rsidRDefault="00237ED8" w:rsidP="00237ED8">
      <w:pPr>
        <w:jc w:val="center"/>
        <w:rPr>
          <w:b/>
          <w:u w:val="single"/>
        </w:rPr>
      </w:pPr>
      <w:r w:rsidRPr="00F343C7">
        <w:rPr>
          <w:b/>
          <w:u w:val="single"/>
        </w:rPr>
        <w:t xml:space="preserve">General Terms </w:t>
      </w:r>
      <w:proofErr w:type="gramStart"/>
      <w:r w:rsidRPr="00F343C7">
        <w:rPr>
          <w:b/>
          <w:u w:val="single"/>
        </w:rPr>
        <w:t>And</w:t>
      </w:r>
      <w:proofErr w:type="gramEnd"/>
      <w:r w:rsidRPr="00F343C7">
        <w:rPr>
          <w:b/>
          <w:u w:val="single"/>
        </w:rPr>
        <w:t xml:space="preserve"> Conditions</w:t>
      </w:r>
    </w:p>
    <w:p w:rsidR="00237ED8" w:rsidRPr="00F343C7" w:rsidRDefault="00237ED8" w:rsidP="00237ED8">
      <w:pPr>
        <w:pStyle w:val="Heading5"/>
        <w:ind w:right="-23" w:hanging="540"/>
        <w:jc w:val="left"/>
        <w:rPr>
          <w:rFonts w:ascii="Times New Roman" w:hAnsi="Times New Roman" w:cs="Times New Roman"/>
          <w:sz w:val="24"/>
          <w:szCs w:val="24"/>
        </w:rPr>
      </w:pPr>
    </w:p>
    <w:p w:rsidR="00AB6AFF" w:rsidRPr="00F343C7" w:rsidRDefault="00AB6AFF" w:rsidP="00F343C7">
      <w:pPr>
        <w:tabs>
          <w:tab w:val="left" w:pos="360"/>
          <w:tab w:val="left" w:pos="540"/>
        </w:tabs>
        <w:ind w:right="-23"/>
        <w:jc w:val="both"/>
      </w:pPr>
      <w:r w:rsidRPr="00F343C7">
        <w:rPr>
          <w:b/>
        </w:rPr>
        <w:t>AA:</w:t>
      </w:r>
      <w:r w:rsidRPr="00F343C7">
        <w:t xml:space="preserve"> </w:t>
      </w:r>
      <w:r w:rsidRPr="00F343C7">
        <w:rPr>
          <w:b/>
        </w:rPr>
        <w:t xml:space="preserve">PREQUALIFICATION CRITERIA FOR BIDDERS: </w:t>
      </w:r>
      <w:r w:rsidRPr="00F343C7">
        <w:t xml:space="preserve"> The prospective bidders / tenderers who fulfill the following pre-qualification requirements and provide information and supporting documents shall be eligible for the above tender: </w:t>
      </w:r>
    </w:p>
    <w:p w:rsidR="00AB6AFF" w:rsidRPr="00F343C7" w:rsidRDefault="00AB6AFF" w:rsidP="00F343C7">
      <w:pPr>
        <w:tabs>
          <w:tab w:val="left" w:pos="360"/>
          <w:tab w:val="left" w:pos="540"/>
        </w:tabs>
        <w:ind w:right="-23"/>
        <w:jc w:val="both"/>
      </w:pPr>
    </w:p>
    <w:p w:rsidR="00AB6AFF" w:rsidRPr="00F343C7" w:rsidRDefault="00AB6AFF" w:rsidP="00F343C7">
      <w:pPr>
        <w:numPr>
          <w:ilvl w:val="0"/>
          <w:numId w:val="30"/>
        </w:numPr>
        <w:tabs>
          <w:tab w:val="num" w:pos="0"/>
          <w:tab w:val="left" w:pos="360"/>
          <w:tab w:val="left" w:pos="540"/>
        </w:tabs>
        <w:ind w:left="0" w:right="-23" w:hanging="720"/>
        <w:jc w:val="both"/>
      </w:pPr>
      <w:r w:rsidRPr="00F343C7">
        <w:t>The tenderer</w:t>
      </w:r>
      <w:r w:rsidRPr="00F343C7">
        <w:rPr>
          <w:b/>
        </w:rPr>
        <w:t xml:space="preserve"> </w:t>
      </w:r>
      <w:r w:rsidRPr="00F343C7">
        <w:t xml:space="preserve">be experienced Principal or an authorized distributor / dealer / Merchant of </w:t>
      </w:r>
      <w:r w:rsidR="005836C4">
        <w:rPr>
          <w:b/>
        </w:rPr>
        <w:t>Chicken &amp; Chicken Sausages</w:t>
      </w:r>
      <w:r w:rsidR="00D37C10">
        <w:rPr>
          <w:b/>
        </w:rPr>
        <w:t xml:space="preserve"> </w:t>
      </w:r>
      <w:r w:rsidRPr="00F343C7">
        <w:rPr>
          <w:b/>
        </w:rPr>
        <w:t>for last three years</w:t>
      </w:r>
      <w:r w:rsidRPr="00F343C7">
        <w:t>. A list of customers/clients together with the order copies may be enclosed in support of experience.</w:t>
      </w:r>
    </w:p>
    <w:p w:rsidR="00AB6AFF" w:rsidRPr="00F343C7" w:rsidRDefault="00AB6AFF" w:rsidP="00F343C7">
      <w:pPr>
        <w:numPr>
          <w:ilvl w:val="0"/>
          <w:numId w:val="30"/>
        </w:numPr>
        <w:tabs>
          <w:tab w:val="num" w:pos="0"/>
          <w:tab w:val="left" w:pos="360"/>
          <w:tab w:val="left" w:pos="540"/>
        </w:tabs>
        <w:ind w:left="0" w:right="-23" w:hanging="720"/>
        <w:jc w:val="both"/>
      </w:pPr>
      <w:r w:rsidRPr="00F343C7">
        <w:t>The tenderer</w:t>
      </w:r>
      <w:r w:rsidRPr="00F343C7">
        <w:rPr>
          <w:b/>
        </w:rPr>
        <w:t xml:space="preserve"> </w:t>
      </w:r>
      <w:r w:rsidRPr="00F343C7">
        <w:t>have Tin No., PAN /GIR No. Self-Certified copy of each to be enclosed.</w:t>
      </w:r>
    </w:p>
    <w:p w:rsidR="00AB6AFF" w:rsidRPr="00F343C7" w:rsidRDefault="00AB6AFF" w:rsidP="00F343C7">
      <w:pPr>
        <w:numPr>
          <w:ilvl w:val="0"/>
          <w:numId w:val="30"/>
        </w:numPr>
        <w:tabs>
          <w:tab w:val="num" w:pos="0"/>
          <w:tab w:val="left" w:pos="360"/>
          <w:tab w:val="left" w:pos="540"/>
        </w:tabs>
        <w:ind w:left="0" w:right="-23" w:hanging="720"/>
        <w:jc w:val="both"/>
      </w:pPr>
      <w:r w:rsidRPr="00F343C7">
        <w:t>The tenderer</w:t>
      </w:r>
      <w:r w:rsidRPr="00F343C7">
        <w:rPr>
          <w:b/>
        </w:rPr>
        <w:t xml:space="preserve"> </w:t>
      </w:r>
      <w:r w:rsidRPr="00F343C7">
        <w:t xml:space="preserve">have an average turnover of </w:t>
      </w:r>
      <w:proofErr w:type="spellStart"/>
      <w:r w:rsidRPr="00F343C7">
        <w:rPr>
          <w:b/>
        </w:rPr>
        <w:t>Rs</w:t>
      </w:r>
      <w:proofErr w:type="spellEnd"/>
      <w:r w:rsidRPr="00F343C7">
        <w:rPr>
          <w:b/>
        </w:rPr>
        <w:t>.</w:t>
      </w:r>
      <w:r w:rsidR="00237ED8">
        <w:rPr>
          <w:b/>
        </w:rPr>
        <w:t xml:space="preserve"> </w:t>
      </w:r>
      <w:r w:rsidR="00E21190">
        <w:rPr>
          <w:b/>
        </w:rPr>
        <w:t>18.16</w:t>
      </w:r>
      <w:r w:rsidRPr="00F343C7">
        <w:rPr>
          <w:b/>
        </w:rPr>
        <w:t xml:space="preserve"> </w:t>
      </w:r>
      <w:proofErr w:type="spellStart"/>
      <w:r w:rsidRPr="00F343C7">
        <w:rPr>
          <w:b/>
        </w:rPr>
        <w:t>Lacs</w:t>
      </w:r>
      <w:proofErr w:type="spellEnd"/>
      <w:r w:rsidRPr="00F343C7">
        <w:rPr>
          <w:b/>
        </w:rPr>
        <w:t xml:space="preserve"> per year for last three</w:t>
      </w:r>
      <w:r w:rsidR="009B7459" w:rsidRPr="00F343C7">
        <w:t xml:space="preserve"> Financial Yrs. – i.e. 2018-19</w:t>
      </w:r>
      <w:proofErr w:type="gramStart"/>
      <w:r w:rsidR="009B7459" w:rsidRPr="00F343C7">
        <w:t>,</w:t>
      </w:r>
      <w:r w:rsidRPr="00F343C7">
        <w:t>19</w:t>
      </w:r>
      <w:proofErr w:type="gramEnd"/>
      <w:r w:rsidRPr="00F343C7">
        <w:t xml:space="preserve">-20 </w:t>
      </w:r>
      <w:r w:rsidR="009B7459" w:rsidRPr="00F343C7">
        <w:t xml:space="preserve">&amp; 20-21 </w:t>
      </w:r>
      <w:r w:rsidRPr="00F343C7">
        <w:t xml:space="preserve">Self Certified copy of </w:t>
      </w:r>
      <w:r w:rsidRPr="00F343C7">
        <w:rPr>
          <w:b/>
          <w:bCs/>
        </w:rPr>
        <w:t>ITR , Balance Sheet, Profit and loss</w:t>
      </w:r>
      <w:r w:rsidRPr="00F343C7">
        <w:t xml:space="preserve"> </w:t>
      </w:r>
      <w:r w:rsidRPr="00F343C7">
        <w:rPr>
          <w:b/>
          <w:bCs/>
        </w:rPr>
        <w:t>account</w:t>
      </w:r>
      <w:r w:rsidRPr="00F343C7">
        <w:t xml:space="preserve"> duly verified by Regd. Chartered Accountant to be enclosed in support.</w:t>
      </w:r>
    </w:p>
    <w:p w:rsidR="00AB6AFF" w:rsidRPr="00F343C7" w:rsidRDefault="00AB6AFF" w:rsidP="00F343C7">
      <w:pPr>
        <w:tabs>
          <w:tab w:val="left" w:pos="360"/>
          <w:tab w:val="left" w:pos="540"/>
        </w:tabs>
        <w:ind w:right="-23"/>
        <w:jc w:val="both"/>
      </w:pPr>
    </w:p>
    <w:p w:rsidR="00AB6AFF" w:rsidRPr="00F343C7" w:rsidRDefault="00AB6AFF" w:rsidP="00F343C7">
      <w:pPr>
        <w:numPr>
          <w:ilvl w:val="0"/>
          <w:numId w:val="30"/>
        </w:numPr>
        <w:tabs>
          <w:tab w:val="num" w:pos="0"/>
          <w:tab w:val="left" w:pos="360"/>
          <w:tab w:val="left" w:pos="540"/>
        </w:tabs>
        <w:ind w:left="0" w:right="-23" w:hanging="720"/>
        <w:jc w:val="both"/>
      </w:pPr>
      <w:r w:rsidRPr="00F343C7">
        <w:t xml:space="preserve">The tenderer </w:t>
      </w:r>
      <w:r w:rsidRPr="00F343C7">
        <w:rPr>
          <w:b/>
        </w:rPr>
        <w:t xml:space="preserve">must </w:t>
      </w:r>
      <w:r w:rsidRPr="00F343C7">
        <w:t xml:space="preserve">furnish </w:t>
      </w:r>
      <w:r w:rsidRPr="00F343C7">
        <w:rPr>
          <w:b/>
        </w:rPr>
        <w:t xml:space="preserve">EMD of </w:t>
      </w:r>
      <w:proofErr w:type="spellStart"/>
      <w:proofErr w:type="gramStart"/>
      <w:r w:rsidRPr="00F343C7">
        <w:rPr>
          <w:b/>
        </w:rPr>
        <w:t>Rs</w:t>
      </w:r>
      <w:proofErr w:type="spellEnd"/>
      <w:r w:rsidRPr="00F343C7">
        <w:rPr>
          <w:b/>
        </w:rPr>
        <w:t xml:space="preserve"> </w:t>
      </w:r>
      <w:r w:rsidR="00322337">
        <w:rPr>
          <w:b/>
        </w:rPr>
        <w:t xml:space="preserve"> </w:t>
      </w:r>
      <w:r w:rsidR="00E21190">
        <w:rPr>
          <w:b/>
        </w:rPr>
        <w:t>27,000</w:t>
      </w:r>
      <w:proofErr w:type="gramEnd"/>
      <w:r w:rsidR="00E21190">
        <w:rPr>
          <w:b/>
        </w:rPr>
        <w:t>/-</w:t>
      </w:r>
      <w:r w:rsidRPr="00F343C7">
        <w:t xml:space="preserve"> by way of DD/Pay Order / Cash Receipt. DD/ Pay order has to be in </w:t>
      </w:r>
      <w:proofErr w:type="spellStart"/>
      <w:r w:rsidRPr="00F343C7">
        <w:t>favour</w:t>
      </w:r>
      <w:proofErr w:type="spellEnd"/>
      <w:r w:rsidRPr="00F343C7">
        <w:t xml:space="preserve"> of </w:t>
      </w:r>
      <w:proofErr w:type="spellStart"/>
      <w:r w:rsidR="00237ED8">
        <w:t>Chefair</w:t>
      </w:r>
      <w:proofErr w:type="spellEnd"/>
      <w:r w:rsidR="00237ED8">
        <w:t xml:space="preserve"> Flight Catering, Mumbai</w:t>
      </w:r>
      <w:r w:rsidRPr="00F343C7">
        <w:t xml:space="preserve"> and Payable at </w:t>
      </w:r>
      <w:r w:rsidR="00237ED8">
        <w:t>Mumbai</w:t>
      </w:r>
      <w:r w:rsidRPr="00F343C7">
        <w:t xml:space="preserve">.  In case, EMD is paid in cash, it must be paid to </w:t>
      </w:r>
      <w:r w:rsidR="00237ED8">
        <w:t>CFCM,</w:t>
      </w:r>
      <w:r w:rsidRPr="00F343C7">
        <w:t xml:space="preserve"> before submission of tender and original receipt to be enclosed with the tender. </w:t>
      </w:r>
    </w:p>
    <w:p w:rsidR="00AB6AFF" w:rsidRPr="00F343C7" w:rsidRDefault="00AB6AFF" w:rsidP="00F343C7">
      <w:pPr>
        <w:tabs>
          <w:tab w:val="left" w:pos="540"/>
        </w:tabs>
        <w:ind w:right="-23"/>
        <w:jc w:val="both"/>
      </w:pPr>
    </w:p>
    <w:p w:rsidR="00AB6AFF" w:rsidRPr="00F343C7" w:rsidRDefault="00AB6AFF" w:rsidP="00F343C7">
      <w:pPr>
        <w:tabs>
          <w:tab w:val="left" w:pos="0"/>
        </w:tabs>
        <w:ind w:right="-23"/>
        <w:jc w:val="both"/>
      </w:pPr>
      <w:r w:rsidRPr="00F343C7">
        <w:rPr>
          <w:b/>
          <w:bCs/>
        </w:rPr>
        <w:t xml:space="preserve">Note:  </w:t>
      </w:r>
      <w:r w:rsidRPr="00F343C7">
        <w:t xml:space="preserve">EMD in any other form shall not be acceptable and non-compliance of this condition shall lead to rejection of tender. MSME units seeking exemption of EMD shall have to </w:t>
      </w:r>
      <w:proofErr w:type="gramStart"/>
      <w:r w:rsidRPr="00F343C7">
        <w:t>enclose  photocopy</w:t>
      </w:r>
      <w:proofErr w:type="gramEnd"/>
      <w:r w:rsidRPr="00F343C7">
        <w:t xml:space="preserve"> of valid certificate of </w:t>
      </w:r>
      <w:proofErr w:type="spellStart"/>
      <w:r w:rsidRPr="00F343C7">
        <w:t>Regn</w:t>
      </w:r>
      <w:proofErr w:type="spellEnd"/>
      <w:r w:rsidRPr="00F343C7">
        <w:t xml:space="preserve">. </w:t>
      </w:r>
      <w:proofErr w:type="gramStart"/>
      <w:r w:rsidRPr="00F343C7">
        <w:t xml:space="preserve">With MSME under their </w:t>
      </w:r>
      <w:r w:rsidRPr="00F343C7">
        <w:rPr>
          <w:b/>
          <w:bCs/>
        </w:rPr>
        <w:t xml:space="preserve">“Single Point </w:t>
      </w:r>
      <w:proofErr w:type="spellStart"/>
      <w:r w:rsidRPr="00F343C7">
        <w:rPr>
          <w:b/>
          <w:bCs/>
        </w:rPr>
        <w:t>Regn</w:t>
      </w:r>
      <w:proofErr w:type="spellEnd"/>
      <w:r w:rsidRPr="00F343C7">
        <w:rPr>
          <w:b/>
          <w:bCs/>
        </w:rPr>
        <w:t>.</w:t>
      </w:r>
      <w:proofErr w:type="gramEnd"/>
      <w:r w:rsidRPr="00F343C7">
        <w:rPr>
          <w:b/>
          <w:bCs/>
        </w:rPr>
        <w:t xml:space="preserve"> Program”</w:t>
      </w:r>
      <w:r w:rsidRPr="00F343C7">
        <w:t xml:space="preserve"> (Parties Regd. With SSIC are not eligible for EMD Rebate).</w:t>
      </w:r>
    </w:p>
    <w:p w:rsidR="00AB6AFF" w:rsidRPr="00F343C7" w:rsidRDefault="00AB6AFF" w:rsidP="00F343C7">
      <w:pPr>
        <w:tabs>
          <w:tab w:val="left" w:pos="540"/>
        </w:tabs>
        <w:ind w:right="-23"/>
        <w:jc w:val="both"/>
      </w:pPr>
    </w:p>
    <w:p w:rsidR="00AB6AFF" w:rsidRPr="00F343C7" w:rsidRDefault="00AB6AFF" w:rsidP="00F343C7">
      <w:pPr>
        <w:numPr>
          <w:ilvl w:val="0"/>
          <w:numId w:val="30"/>
        </w:numPr>
        <w:tabs>
          <w:tab w:val="num" w:pos="0"/>
          <w:tab w:val="left" w:pos="360"/>
          <w:tab w:val="left" w:pos="540"/>
        </w:tabs>
        <w:ind w:left="0" w:right="-23" w:hanging="720"/>
        <w:jc w:val="both"/>
      </w:pPr>
      <w:r w:rsidRPr="00F343C7">
        <w:t>The tenderer</w:t>
      </w:r>
      <w:r w:rsidRPr="00F343C7">
        <w:rPr>
          <w:b/>
        </w:rPr>
        <w:t xml:space="preserve"> </w:t>
      </w:r>
      <w:r w:rsidRPr="00F343C7">
        <w:t>enclose self-certified copies of all necessary documents with the Technical Bid Form-Part A.</w:t>
      </w:r>
    </w:p>
    <w:p w:rsidR="00AB6AFF" w:rsidRPr="00F343C7" w:rsidRDefault="00AB6AFF" w:rsidP="00F343C7">
      <w:pPr>
        <w:numPr>
          <w:ilvl w:val="0"/>
          <w:numId w:val="30"/>
        </w:numPr>
        <w:tabs>
          <w:tab w:val="num" w:pos="0"/>
          <w:tab w:val="left" w:pos="360"/>
          <w:tab w:val="left" w:pos="540"/>
        </w:tabs>
        <w:ind w:left="0" w:right="-23" w:hanging="720"/>
        <w:jc w:val="both"/>
      </w:pPr>
      <w:r w:rsidRPr="00F343C7">
        <w:t xml:space="preserve">The </w:t>
      </w:r>
      <w:proofErr w:type="gramStart"/>
      <w:r w:rsidRPr="00F343C7">
        <w:t xml:space="preserve">tenderer </w:t>
      </w:r>
      <w:r w:rsidRPr="00F343C7">
        <w:rPr>
          <w:b/>
          <w:bCs/>
        </w:rPr>
        <w:t xml:space="preserve"> also</w:t>
      </w:r>
      <w:proofErr w:type="gramEnd"/>
      <w:r w:rsidRPr="00F343C7">
        <w:t xml:space="preserve"> enclose signed copy of General Terms &amp; Conditions, work scope along with the Technical Bid Form –Part A, as proof of unconditional acceptance of specifications, Terms and Conditions of the Tender.</w:t>
      </w:r>
    </w:p>
    <w:p w:rsidR="00AB6AFF" w:rsidRPr="00F343C7" w:rsidRDefault="00AB6AFF" w:rsidP="00F343C7">
      <w:pPr>
        <w:tabs>
          <w:tab w:val="num" w:pos="0"/>
        </w:tabs>
        <w:ind w:right="-23" w:hanging="720"/>
        <w:jc w:val="both"/>
      </w:pPr>
      <w:r w:rsidRPr="00F343C7">
        <w:rPr>
          <w:b/>
        </w:rPr>
        <w:t>7.</w:t>
      </w:r>
      <w:r w:rsidRPr="00F343C7">
        <w:rPr>
          <w:b/>
        </w:rPr>
        <w:tab/>
      </w:r>
      <w:r w:rsidRPr="00F343C7">
        <w:t>Copy of documentary proof as required above must be furnished along with technical bid and replies such as “Applied for “or “under process” shall   not be acceptable.  In such cases and in case of not furnishing required information and documents with the technical bid, the tender shall be rejected.</w:t>
      </w:r>
    </w:p>
    <w:p w:rsidR="00AB6AFF" w:rsidRPr="00F343C7" w:rsidRDefault="00AB6AFF" w:rsidP="00F343C7">
      <w:pPr>
        <w:tabs>
          <w:tab w:val="num" w:pos="0"/>
        </w:tabs>
        <w:ind w:right="-23" w:hanging="720"/>
        <w:jc w:val="both"/>
      </w:pPr>
      <w:r w:rsidRPr="00F343C7">
        <w:t>8.</w:t>
      </w:r>
      <w:r w:rsidRPr="00F343C7">
        <w:tab/>
        <w:t>The tenderer has to provide self-attested photo copy of PFA License.</w:t>
      </w:r>
    </w:p>
    <w:p w:rsidR="00AB6AFF" w:rsidRPr="00F343C7" w:rsidRDefault="00AB6AFF" w:rsidP="00F343C7">
      <w:pPr>
        <w:tabs>
          <w:tab w:val="num" w:pos="0"/>
        </w:tabs>
        <w:ind w:right="-23" w:hanging="720"/>
        <w:jc w:val="both"/>
      </w:pPr>
      <w:r w:rsidRPr="00F343C7">
        <w:t>9.</w:t>
      </w:r>
      <w:r w:rsidRPr="00F343C7">
        <w:tab/>
        <w:t xml:space="preserve">The tenderer must have FSSAI License for doing </w:t>
      </w:r>
      <w:r w:rsidR="005836C4">
        <w:rPr>
          <w:b/>
        </w:rPr>
        <w:t>Chicken &amp; Chicken Sausages</w:t>
      </w:r>
      <w:r w:rsidR="00FE606A">
        <w:rPr>
          <w:b/>
        </w:rPr>
        <w:t xml:space="preserve"> </w:t>
      </w:r>
      <w:r w:rsidRPr="00F343C7">
        <w:t>business.</w:t>
      </w:r>
    </w:p>
    <w:p w:rsidR="00AB6AFF" w:rsidRPr="00F343C7" w:rsidRDefault="00AB6AFF" w:rsidP="00EF5ECB">
      <w:pPr>
        <w:tabs>
          <w:tab w:val="num" w:pos="0"/>
        </w:tabs>
        <w:ind w:right="-23" w:hanging="720"/>
        <w:jc w:val="both"/>
      </w:pPr>
      <w:r w:rsidRPr="00F343C7">
        <w:t>10.</w:t>
      </w:r>
      <w:r w:rsidRPr="00F343C7">
        <w:tab/>
        <w:t xml:space="preserve">The tenderer must have Registration of supplier under </w:t>
      </w:r>
      <w:r w:rsidR="00237ED8">
        <w:t>Mumbai</w:t>
      </w:r>
      <w:r w:rsidR="008B3158" w:rsidRPr="00F343C7">
        <w:t xml:space="preserve"> Shop &amp; Establishment Act / MSME / GST</w:t>
      </w:r>
      <w:r w:rsidRPr="00F343C7">
        <w:t>, etc.</w:t>
      </w:r>
      <w:r w:rsidRPr="00F343C7">
        <w:rPr>
          <w:color w:val="FF6600"/>
        </w:rPr>
        <w:t xml:space="preserve">                                                                                                    </w:t>
      </w:r>
    </w:p>
    <w:p w:rsidR="00AB6AFF" w:rsidRPr="00F343C7" w:rsidRDefault="00AB6AFF" w:rsidP="00F343C7">
      <w:pPr>
        <w:tabs>
          <w:tab w:val="left" w:pos="720"/>
        </w:tabs>
        <w:ind w:left="720" w:right="-23" w:hanging="720"/>
        <w:jc w:val="both"/>
        <w:rPr>
          <w:b/>
        </w:rPr>
      </w:pPr>
    </w:p>
    <w:p w:rsidR="00AB6AFF" w:rsidRPr="00F343C7" w:rsidRDefault="00AB6AFF" w:rsidP="00F343C7">
      <w:pPr>
        <w:tabs>
          <w:tab w:val="left" w:pos="0"/>
        </w:tabs>
        <w:ind w:right="-23" w:hanging="720"/>
        <w:jc w:val="both"/>
      </w:pPr>
    </w:p>
    <w:p w:rsidR="00AB6AFF" w:rsidRPr="00F343C7" w:rsidRDefault="00AB6AFF" w:rsidP="00F343C7">
      <w:pPr>
        <w:tabs>
          <w:tab w:val="left" w:pos="0"/>
        </w:tabs>
        <w:ind w:right="-23" w:hanging="720"/>
        <w:jc w:val="both"/>
        <w:rPr>
          <w:b/>
        </w:rPr>
      </w:pPr>
      <w:r w:rsidRPr="00F343C7">
        <w:rPr>
          <w:b/>
        </w:rPr>
        <w:t xml:space="preserve">BB:  </w:t>
      </w:r>
      <w:r w:rsidRPr="00F343C7">
        <w:rPr>
          <w:b/>
        </w:rPr>
        <w:tab/>
      </w:r>
      <w:r w:rsidRPr="00F343C7">
        <w:rPr>
          <w:b/>
          <w:u w:val="single"/>
        </w:rPr>
        <w:t xml:space="preserve">TECHNICAL EVALUATION </w:t>
      </w:r>
      <w:proofErr w:type="gramStart"/>
      <w:r w:rsidRPr="00F343C7">
        <w:rPr>
          <w:b/>
          <w:u w:val="single"/>
        </w:rPr>
        <w:t>CRITERIA</w:t>
      </w:r>
      <w:r w:rsidRPr="00F343C7">
        <w:rPr>
          <w:b/>
        </w:rPr>
        <w:t xml:space="preserve"> :</w:t>
      </w:r>
      <w:proofErr w:type="gramEnd"/>
      <w:r w:rsidRPr="00F343C7">
        <w:rPr>
          <w:b/>
        </w:rPr>
        <w:t xml:space="preserve"> </w:t>
      </w:r>
    </w:p>
    <w:p w:rsidR="00AB6AFF" w:rsidRPr="00F343C7" w:rsidRDefault="00AB6AFF" w:rsidP="00F343C7">
      <w:pPr>
        <w:tabs>
          <w:tab w:val="left" w:pos="0"/>
        </w:tabs>
        <w:ind w:right="-23" w:hanging="720"/>
        <w:jc w:val="both"/>
      </w:pPr>
      <w:r w:rsidRPr="00F343C7">
        <w:t>1.1</w:t>
      </w:r>
      <w:r w:rsidRPr="00F343C7">
        <w:tab/>
        <w:t xml:space="preserve">Technical bids of the responding tenderers shall be evaluated based on the parameters mentioned in the tender and based on the information and supporting documents submitted by the </w:t>
      </w:r>
      <w:proofErr w:type="gramStart"/>
      <w:r w:rsidRPr="00F343C7">
        <w:t>tenderers .</w:t>
      </w:r>
      <w:proofErr w:type="gramEnd"/>
    </w:p>
    <w:p w:rsidR="00AB6AFF" w:rsidRPr="00F343C7" w:rsidRDefault="00AB6AFF" w:rsidP="00F343C7">
      <w:pPr>
        <w:tabs>
          <w:tab w:val="left" w:pos="0"/>
        </w:tabs>
        <w:ind w:right="-23" w:hanging="720"/>
        <w:jc w:val="both"/>
      </w:pPr>
      <w:r w:rsidRPr="00F343C7">
        <w:t>1.2</w:t>
      </w:r>
      <w:r w:rsidRPr="00F343C7">
        <w:tab/>
        <w:t xml:space="preserve">In case any of the terms have not been complied with by the tenderer, their offer shall be technically rejected.  </w:t>
      </w:r>
    </w:p>
    <w:p w:rsidR="00AB6AFF" w:rsidRPr="00EF5ECB" w:rsidRDefault="00AB6AFF" w:rsidP="00EF5ECB">
      <w:pPr>
        <w:tabs>
          <w:tab w:val="left" w:pos="0"/>
        </w:tabs>
        <w:ind w:right="-23" w:hanging="720"/>
        <w:jc w:val="right"/>
        <w:rPr>
          <w:b/>
        </w:rPr>
      </w:pPr>
      <w:r w:rsidRPr="00EF5ECB">
        <w:rPr>
          <w:b/>
        </w:rPr>
        <w:lastRenderedPageBreak/>
        <w:t xml:space="preserve">   </w:t>
      </w:r>
      <w:r w:rsidR="00EF5ECB" w:rsidRPr="00EF5ECB">
        <w:rPr>
          <w:b/>
        </w:rPr>
        <w:t>ANNEXURE - II</w:t>
      </w:r>
    </w:p>
    <w:p w:rsidR="00AB6AFF" w:rsidRPr="00F343C7" w:rsidRDefault="00AB6AFF" w:rsidP="00F343C7">
      <w:pPr>
        <w:tabs>
          <w:tab w:val="left" w:pos="0"/>
        </w:tabs>
        <w:ind w:right="-23" w:hanging="720"/>
        <w:jc w:val="both"/>
      </w:pPr>
    </w:p>
    <w:p w:rsidR="00AB6AFF" w:rsidRPr="00F343C7" w:rsidRDefault="00AB6AFF" w:rsidP="00F343C7">
      <w:pPr>
        <w:tabs>
          <w:tab w:val="left" w:pos="0"/>
        </w:tabs>
        <w:ind w:right="-23" w:hanging="720"/>
        <w:jc w:val="both"/>
      </w:pPr>
      <w:r w:rsidRPr="00F343C7">
        <w:rPr>
          <w:b/>
        </w:rPr>
        <w:t xml:space="preserve">CC: </w:t>
      </w:r>
      <w:r w:rsidRPr="00F343C7">
        <w:rPr>
          <w:b/>
        </w:rPr>
        <w:tab/>
        <w:t xml:space="preserve">PRICE BID EVALUATION </w:t>
      </w:r>
      <w:proofErr w:type="gramStart"/>
      <w:r w:rsidRPr="00F343C7">
        <w:rPr>
          <w:b/>
        </w:rPr>
        <w:t>CRITERIA :</w:t>
      </w:r>
      <w:proofErr w:type="gramEnd"/>
    </w:p>
    <w:p w:rsidR="00AB6AFF" w:rsidRPr="00F343C7" w:rsidRDefault="00AB6AFF" w:rsidP="00F343C7">
      <w:pPr>
        <w:tabs>
          <w:tab w:val="left" w:pos="0"/>
        </w:tabs>
        <w:ind w:right="-23" w:hanging="720"/>
        <w:jc w:val="both"/>
      </w:pPr>
      <w:r w:rsidRPr="00F343C7">
        <w:t>1.1</w:t>
      </w:r>
      <w:r w:rsidRPr="00F343C7">
        <w:tab/>
        <w:t xml:space="preserve">Price Bids of only those </w:t>
      </w:r>
      <w:proofErr w:type="gramStart"/>
      <w:r w:rsidRPr="00F343C7">
        <w:t>tenderers</w:t>
      </w:r>
      <w:proofErr w:type="gramEnd"/>
      <w:r w:rsidRPr="00F343C7">
        <w:t xml:space="preserve"> who qualify in technical bid, shall be opened and processed further.  </w:t>
      </w:r>
    </w:p>
    <w:p w:rsidR="00AB6AFF" w:rsidRPr="00F343C7" w:rsidRDefault="00AB6AFF" w:rsidP="00F343C7">
      <w:pPr>
        <w:tabs>
          <w:tab w:val="num" w:pos="0"/>
        </w:tabs>
        <w:ind w:right="-23" w:hanging="720"/>
        <w:jc w:val="both"/>
      </w:pPr>
      <w:r w:rsidRPr="00F343C7">
        <w:t>1.2</w:t>
      </w:r>
      <w:r w:rsidRPr="00F343C7">
        <w:tab/>
        <w:t xml:space="preserve">The price comparison shall be made in respect of technically qualified tenderers for the total landed cost as mentioned in financial bid form and after following loading criteria, if applicable.  </w:t>
      </w:r>
    </w:p>
    <w:p w:rsidR="00AB6AFF" w:rsidRPr="00F343C7" w:rsidRDefault="00AB6AFF" w:rsidP="00F343C7">
      <w:pPr>
        <w:tabs>
          <w:tab w:val="num" w:pos="0"/>
        </w:tabs>
        <w:ind w:right="-23" w:hanging="720"/>
        <w:jc w:val="both"/>
      </w:pPr>
      <w:r w:rsidRPr="00F343C7">
        <w:t>1.3</w:t>
      </w:r>
      <w:r w:rsidRPr="00F343C7">
        <w:tab/>
        <w:t>Based on above comparison, the lowest offer (L-1 party) would qualify as successful bidder in this tender.</w:t>
      </w:r>
    </w:p>
    <w:p w:rsidR="00AB6AFF" w:rsidRPr="00F343C7" w:rsidRDefault="00AB6AFF" w:rsidP="00F343C7">
      <w:pPr>
        <w:pBdr>
          <w:bottom w:val="dotted" w:sz="24" w:space="14" w:color="auto"/>
        </w:pBdr>
        <w:tabs>
          <w:tab w:val="num" w:pos="0"/>
        </w:tabs>
        <w:ind w:right="-23" w:hanging="720"/>
        <w:jc w:val="both"/>
      </w:pPr>
      <w:r w:rsidRPr="00F343C7">
        <w:t xml:space="preserve"> </w:t>
      </w:r>
    </w:p>
    <w:p w:rsidR="00AB6AFF" w:rsidRPr="00F343C7" w:rsidRDefault="00AB6AFF" w:rsidP="00EF5ECB"/>
    <w:p w:rsidR="00AB6AFF" w:rsidRPr="00F343C7" w:rsidRDefault="00AB6AFF" w:rsidP="00EF5ECB">
      <w:pPr>
        <w:rPr>
          <w:color w:val="FF6600"/>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AB6AFF" w:rsidRPr="00F343C7" w:rsidRDefault="00AB6AFF" w:rsidP="00EF5ECB">
      <w:pPr>
        <w:rPr>
          <w:b/>
          <w:bCs/>
        </w:rPr>
      </w:pPr>
    </w:p>
    <w:p w:rsidR="00322337" w:rsidRDefault="00322337" w:rsidP="00EF5ECB"/>
    <w:p w:rsidR="005051F4" w:rsidRDefault="005051F4" w:rsidP="00EF5ECB"/>
    <w:p w:rsidR="00FE606A" w:rsidRDefault="00FE606A" w:rsidP="00EF5ECB"/>
    <w:p w:rsidR="00FE606A" w:rsidRDefault="00FE606A" w:rsidP="00EF5ECB"/>
    <w:p w:rsidR="00EF5ECB" w:rsidRDefault="00EF5ECB" w:rsidP="00EF5ECB"/>
    <w:p w:rsidR="00EF5ECB" w:rsidRDefault="00EF5ECB" w:rsidP="00EF5ECB"/>
    <w:p w:rsidR="00EF5ECB" w:rsidRDefault="00EF5ECB" w:rsidP="00EF5ECB"/>
    <w:p w:rsidR="00EF5ECB" w:rsidRDefault="00EF5ECB" w:rsidP="00EF5ECB"/>
    <w:p w:rsidR="00EF5ECB" w:rsidRDefault="00EF5ECB" w:rsidP="00EF5ECB"/>
    <w:p w:rsidR="00EF5ECB" w:rsidRDefault="00EF5ECB" w:rsidP="00EF5ECB"/>
    <w:p w:rsidR="00EF5ECB" w:rsidRDefault="00EF5ECB" w:rsidP="00EF5ECB"/>
    <w:p w:rsidR="00AB6AFF" w:rsidRPr="00EF5ECB" w:rsidRDefault="00AB6AFF" w:rsidP="00EF5ECB">
      <w:pPr>
        <w:jc w:val="right"/>
        <w:rPr>
          <w:b/>
        </w:rPr>
      </w:pPr>
      <w:r w:rsidRPr="00EF5ECB">
        <w:rPr>
          <w:b/>
        </w:rPr>
        <w:lastRenderedPageBreak/>
        <w:t>ANNEXURE - III</w:t>
      </w:r>
    </w:p>
    <w:p w:rsidR="00267535" w:rsidRPr="00F343C7" w:rsidRDefault="00267535" w:rsidP="00267535">
      <w:pPr>
        <w:ind w:left="5760" w:right="-23" w:firstLine="720"/>
        <w:jc w:val="right"/>
        <w:rPr>
          <w:b/>
          <w:bCs/>
          <w:u w:val="single"/>
        </w:rPr>
      </w:pPr>
    </w:p>
    <w:p w:rsidR="00267535" w:rsidRPr="00F343C7" w:rsidRDefault="000947F8" w:rsidP="00EF5ECB">
      <w:pPr>
        <w:ind w:right="-720"/>
        <w:jc w:val="center"/>
      </w:pPr>
      <w:r>
        <w:pict>
          <v:shape id="_x0000_s1035" type="#_x0000_t75" style="position:absolute;left:0;text-align:left;margin-left:45pt;margin-top:4.2pt;width:36pt;height:45pt;z-index:251666944" filled="t" stroked="t">
            <v:imagedata r:id="rId8" o:title=""/>
          </v:shape>
          <o:OLEObject Type="Embed" ProgID="Imaging.Document" ShapeID="_x0000_s1035" DrawAspect="Content" ObjectID="_1711269954" r:id="rId13"/>
        </w:pict>
      </w:r>
      <w:proofErr w:type="gramStart"/>
      <w:r w:rsidR="00267535">
        <w:rPr>
          <w:b/>
          <w:bCs/>
        </w:rPr>
        <w:t>CHEFAIR FLIGHT CATERING, MUMBAI</w:t>
      </w:r>
      <w:r w:rsidR="00267535" w:rsidRPr="00F343C7">
        <w:t>.</w:t>
      </w:r>
      <w:proofErr w:type="gramEnd"/>
    </w:p>
    <w:p w:rsidR="00267535" w:rsidRPr="00F343C7" w:rsidRDefault="00267535" w:rsidP="00267535">
      <w:pPr>
        <w:pStyle w:val="Heading5"/>
        <w:ind w:right="-720"/>
        <w:jc w:val="left"/>
        <w:rPr>
          <w:rFonts w:ascii="Times New Roman" w:hAnsi="Times New Roman" w:cs="Times New Roman"/>
          <w:sz w:val="24"/>
          <w:szCs w:val="24"/>
          <w:u w:val="none"/>
        </w:rPr>
      </w:pPr>
    </w:p>
    <w:p w:rsidR="00267535" w:rsidRPr="00F343C7" w:rsidRDefault="00267535" w:rsidP="00267535">
      <w:pPr>
        <w:jc w:val="center"/>
        <w:rPr>
          <w:b/>
          <w:u w:val="single"/>
        </w:rPr>
      </w:pPr>
      <w:r w:rsidRPr="00F343C7">
        <w:rPr>
          <w:b/>
          <w:u w:val="single"/>
        </w:rPr>
        <w:t xml:space="preserve">General Terms </w:t>
      </w:r>
      <w:proofErr w:type="gramStart"/>
      <w:r w:rsidRPr="00F343C7">
        <w:rPr>
          <w:b/>
          <w:u w:val="single"/>
        </w:rPr>
        <w:t>And</w:t>
      </w:r>
      <w:proofErr w:type="gramEnd"/>
      <w:r w:rsidRPr="00F343C7">
        <w:rPr>
          <w:b/>
          <w:u w:val="single"/>
        </w:rPr>
        <w:t xml:space="preserve"> Conditions</w:t>
      </w:r>
    </w:p>
    <w:p w:rsidR="00AB6AFF" w:rsidRPr="00F343C7" w:rsidRDefault="00AB6AFF" w:rsidP="00F343C7">
      <w:pPr>
        <w:ind w:left="360" w:right="-23" w:hanging="360"/>
        <w:rPr>
          <w:b/>
        </w:rPr>
      </w:pPr>
      <w:r w:rsidRPr="00F343C7">
        <w:t xml:space="preserve">             </w:t>
      </w:r>
    </w:p>
    <w:p w:rsidR="00AB6AFF" w:rsidRPr="00F343C7" w:rsidRDefault="00AB6AFF" w:rsidP="00F343C7">
      <w:pPr>
        <w:ind w:right="-23" w:hanging="540"/>
        <w:jc w:val="both"/>
      </w:pPr>
      <w:r w:rsidRPr="00F343C7">
        <w:t xml:space="preserve"> 1.</w:t>
      </w:r>
      <w:r w:rsidRPr="00F343C7">
        <w:tab/>
        <w:t xml:space="preserve">The approx. quantities required in a year on staggered delivery basis and on as &amp; when required basis at </w:t>
      </w:r>
      <w:proofErr w:type="spellStart"/>
      <w:r w:rsidRPr="00F343C7">
        <w:t>Chefair</w:t>
      </w:r>
      <w:proofErr w:type="spellEnd"/>
      <w:r w:rsidRPr="00F343C7">
        <w:t xml:space="preserve"> Flight Catering</w:t>
      </w:r>
      <w:r w:rsidR="00267535">
        <w:t>, Mumbai</w:t>
      </w:r>
      <w:r w:rsidRPr="00F343C7">
        <w:t>.</w:t>
      </w:r>
    </w:p>
    <w:p w:rsidR="00AB6AFF" w:rsidRPr="00F343C7" w:rsidRDefault="00AB6AFF" w:rsidP="00F343C7">
      <w:pPr>
        <w:pStyle w:val="Heading5"/>
        <w:ind w:right="-23"/>
        <w:jc w:val="both"/>
        <w:rPr>
          <w:rFonts w:ascii="Times New Roman" w:hAnsi="Times New Roman" w:cs="Times New Roman"/>
          <w:b w:val="0"/>
          <w:sz w:val="24"/>
          <w:szCs w:val="24"/>
          <w:u w:val="none"/>
        </w:rPr>
      </w:pPr>
    </w:p>
    <w:p w:rsidR="00AB6AFF" w:rsidRPr="00F343C7" w:rsidRDefault="00AB6AFF" w:rsidP="00F343C7">
      <w:pPr>
        <w:ind w:right="-23" w:hanging="540"/>
        <w:jc w:val="both"/>
      </w:pPr>
      <w:r w:rsidRPr="00F343C7">
        <w:t>2.</w:t>
      </w:r>
      <w:r w:rsidRPr="00F343C7">
        <w:tab/>
        <w:t xml:space="preserve">The quantities supplied should be inspected, weight, by the supplier before delivery of same.  </w:t>
      </w:r>
    </w:p>
    <w:p w:rsidR="00AB6AFF" w:rsidRPr="00F343C7" w:rsidRDefault="00AB6AFF" w:rsidP="00F343C7">
      <w:pPr>
        <w:ind w:right="-23" w:hanging="540"/>
        <w:jc w:val="both"/>
      </w:pPr>
    </w:p>
    <w:p w:rsidR="00AB6AFF" w:rsidRPr="00F343C7" w:rsidRDefault="00AB6AFF" w:rsidP="00F343C7">
      <w:pPr>
        <w:ind w:right="-23" w:hanging="540"/>
        <w:jc w:val="both"/>
      </w:pPr>
      <w:r w:rsidRPr="00F343C7">
        <w:t xml:space="preserve">3. </w:t>
      </w:r>
      <w:r w:rsidRPr="00F343C7">
        <w:tab/>
        <w:t xml:space="preserve">The quality supplied should match the given specification all the time. </w:t>
      </w:r>
    </w:p>
    <w:p w:rsidR="00AB6AFF" w:rsidRPr="00F343C7" w:rsidRDefault="00AB6AFF" w:rsidP="00F343C7">
      <w:pPr>
        <w:ind w:right="-23" w:hanging="540"/>
        <w:jc w:val="both"/>
      </w:pPr>
    </w:p>
    <w:p w:rsidR="00AB6AFF" w:rsidRPr="00F343C7" w:rsidRDefault="00AB6AFF" w:rsidP="00F343C7">
      <w:pPr>
        <w:ind w:right="-23" w:hanging="540"/>
        <w:jc w:val="both"/>
      </w:pPr>
      <w:r w:rsidRPr="00F343C7">
        <w:t>4.</w:t>
      </w:r>
      <w:r w:rsidRPr="00F343C7">
        <w:tab/>
        <w:t>‘</w:t>
      </w:r>
      <w:r w:rsidR="00267535">
        <w:t>CFCM</w:t>
      </w:r>
      <w:r w:rsidRPr="00F343C7">
        <w:t>’ reserves the right to reject any supplies for not confirming to the final approved sample/required standard /specification at its discretion and such a decision shall be final and binding on the Tenderer. The Tenderer shall have to collect the rejected goods from the Delivery Point failing which</w:t>
      </w:r>
      <w:r w:rsidR="00267535">
        <w:t xml:space="preserve"> CFCM</w:t>
      </w:r>
      <w:r w:rsidRPr="00F343C7">
        <w:t xml:space="preserve"> reserves the right to purchase the goods from any other source and recover the cost from the Tenderer.</w:t>
      </w:r>
    </w:p>
    <w:p w:rsidR="00AB6AFF" w:rsidRPr="00F343C7" w:rsidRDefault="00AB6AFF" w:rsidP="00F343C7">
      <w:pPr>
        <w:ind w:right="-23" w:hanging="540"/>
        <w:jc w:val="both"/>
      </w:pPr>
    </w:p>
    <w:p w:rsidR="00AB6AFF" w:rsidRPr="00F343C7" w:rsidRDefault="00AB6AFF" w:rsidP="00F343C7">
      <w:pPr>
        <w:ind w:right="-23" w:hanging="540"/>
        <w:jc w:val="both"/>
      </w:pPr>
      <w:r w:rsidRPr="00F343C7">
        <w:t>5.</w:t>
      </w:r>
      <w:r w:rsidRPr="00F343C7">
        <w:tab/>
        <w:t xml:space="preserve">The samples shall be submitted to </w:t>
      </w:r>
      <w:r w:rsidR="00267535">
        <w:t>CFCM</w:t>
      </w:r>
      <w:r w:rsidRPr="00F343C7">
        <w:t xml:space="preserve"> free of charge with the quotation or when called for.  It is of utmost importance that the supplies conform strictly to the final approved samples and as per laid down specifications as approved by Govt. / Law abiding agencies of Govt. of India.</w:t>
      </w:r>
    </w:p>
    <w:p w:rsidR="00AB6AFF" w:rsidRPr="00F343C7" w:rsidRDefault="00AB6AFF" w:rsidP="00F343C7">
      <w:pPr>
        <w:ind w:right="-23" w:hanging="540"/>
        <w:jc w:val="both"/>
      </w:pPr>
    </w:p>
    <w:p w:rsidR="00AB6AFF" w:rsidRPr="00F343C7" w:rsidRDefault="00AB6AFF" w:rsidP="00F343C7">
      <w:pPr>
        <w:numPr>
          <w:ilvl w:val="0"/>
          <w:numId w:val="44"/>
        </w:numPr>
        <w:tabs>
          <w:tab w:val="clear" w:pos="420"/>
          <w:tab w:val="left" w:pos="0"/>
        </w:tabs>
        <w:ind w:left="0" w:right="-23" w:hanging="540"/>
        <w:jc w:val="both"/>
      </w:pPr>
      <w:r w:rsidRPr="00F343C7">
        <w:t>In the event of transpiring that the material delivered is not in accordance with the approved sample, the entire quantity may be rejected and the Tenderer will be responsible for replacing the rejected material with supplies conforming to proper specifications and /or reimbursing the Company for loss sustained on this account.</w:t>
      </w:r>
    </w:p>
    <w:p w:rsidR="00AB6AFF" w:rsidRPr="00F343C7" w:rsidRDefault="00AB6AFF" w:rsidP="00F343C7">
      <w:pPr>
        <w:pStyle w:val="Heading5"/>
        <w:ind w:right="-23" w:hanging="540"/>
        <w:jc w:val="right"/>
        <w:rPr>
          <w:rFonts w:ascii="Times New Roman" w:hAnsi="Times New Roman" w:cs="Times New Roman"/>
          <w:color w:val="FF6600"/>
          <w:sz w:val="24"/>
          <w:szCs w:val="24"/>
        </w:rPr>
      </w:pPr>
    </w:p>
    <w:p w:rsidR="00AB6AFF" w:rsidRPr="00F343C7" w:rsidRDefault="00AB6AFF" w:rsidP="00F343C7">
      <w:pPr>
        <w:ind w:right="-23" w:hanging="540"/>
        <w:jc w:val="both"/>
      </w:pPr>
      <w:r w:rsidRPr="00F343C7">
        <w:t>7.</w:t>
      </w:r>
      <w:r w:rsidRPr="00F343C7">
        <w:tab/>
        <w:t>Time will be the essence of the contract and if the material is not delivered within the specified period, ‘</w:t>
      </w:r>
      <w:r w:rsidR="00267535">
        <w:t>CFCM</w:t>
      </w:r>
      <w:r w:rsidRPr="00F343C7">
        <w:t>’ reserves the right to purchase the goods from alternate source at the ‘cost &amp; risk’ of defaulting supplier.</w:t>
      </w:r>
    </w:p>
    <w:p w:rsidR="00AB6AFF" w:rsidRPr="00F343C7" w:rsidRDefault="00AB6AFF" w:rsidP="00F343C7">
      <w:pPr>
        <w:ind w:right="-23" w:hanging="540"/>
        <w:jc w:val="both"/>
      </w:pPr>
    </w:p>
    <w:p w:rsidR="00AB6AFF" w:rsidRPr="00F343C7" w:rsidRDefault="00AB6AFF" w:rsidP="00F343C7">
      <w:pPr>
        <w:ind w:right="-23" w:hanging="540"/>
        <w:jc w:val="both"/>
      </w:pPr>
      <w:r w:rsidRPr="00F343C7">
        <w:t>8.     The exact daily / weekly / monthly / requirements in case of term contracts will be communicated 12 hours in advance either in writing or over the telephone to the supplier. However, the successful tenderer should be able to deliver at a shorter notice also.</w:t>
      </w:r>
    </w:p>
    <w:p w:rsidR="00AB6AFF" w:rsidRPr="00F343C7" w:rsidRDefault="00AB6AFF" w:rsidP="00F343C7">
      <w:pPr>
        <w:ind w:right="-23" w:hanging="540"/>
        <w:jc w:val="both"/>
      </w:pPr>
      <w:r w:rsidRPr="00F343C7">
        <w:t xml:space="preserve"> </w:t>
      </w:r>
    </w:p>
    <w:p w:rsidR="00AB6AFF" w:rsidRDefault="00AB6AFF" w:rsidP="00F343C7">
      <w:pPr>
        <w:ind w:right="-23" w:hanging="540"/>
        <w:jc w:val="both"/>
      </w:pPr>
      <w:r w:rsidRPr="00F343C7">
        <w:t>9.   The deliveries of items called for may be required at night in an emergency and successful Tenderers /contact representative should be available on the telephone round the clock so that the deliveries can be affected as and when required.</w:t>
      </w:r>
    </w:p>
    <w:p w:rsidR="00EF5ECB" w:rsidRPr="00F343C7" w:rsidRDefault="00EF5ECB" w:rsidP="00F343C7">
      <w:pPr>
        <w:ind w:right="-23" w:hanging="540"/>
        <w:jc w:val="both"/>
      </w:pPr>
    </w:p>
    <w:p w:rsidR="00AB6AFF" w:rsidRPr="00F343C7" w:rsidRDefault="00AB6AFF" w:rsidP="00F343C7">
      <w:pPr>
        <w:ind w:right="-23" w:hanging="540"/>
        <w:jc w:val="center"/>
      </w:pPr>
      <w:r w:rsidRPr="00F343C7">
        <w:t>******************</w:t>
      </w:r>
    </w:p>
    <w:p w:rsidR="00AB6AFF" w:rsidRPr="00F343C7" w:rsidRDefault="00AB6AFF" w:rsidP="00F343C7">
      <w:pPr>
        <w:pStyle w:val="BodyText"/>
        <w:ind w:right="-23"/>
        <w:rPr>
          <w:b/>
          <w:bCs/>
          <w:color w:val="FF6600"/>
          <w:u w:val="single"/>
        </w:rPr>
      </w:pPr>
    </w:p>
    <w:p w:rsidR="00EF5ECB" w:rsidRDefault="00EF5ECB" w:rsidP="00F343C7">
      <w:pPr>
        <w:pStyle w:val="BodyText"/>
        <w:ind w:right="-23"/>
        <w:jc w:val="right"/>
        <w:rPr>
          <w:b/>
          <w:bCs/>
          <w:u w:val="single"/>
        </w:rPr>
      </w:pPr>
    </w:p>
    <w:p w:rsidR="00EF5ECB" w:rsidRDefault="00EF5ECB" w:rsidP="00F343C7">
      <w:pPr>
        <w:pStyle w:val="BodyText"/>
        <w:ind w:right="-23"/>
        <w:jc w:val="right"/>
        <w:rPr>
          <w:b/>
          <w:bCs/>
          <w:u w:val="single"/>
        </w:rPr>
      </w:pPr>
    </w:p>
    <w:p w:rsidR="00EF5ECB" w:rsidRDefault="00EF5ECB" w:rsidP="00F343C7">
      <w:pPr>
        <w:pStyle w:val="BodyText"/>
        <w:ind w:right="-23"/>
        <w:jc w:val="right"/>
        <w:rPr>
          <w:b/>
          <w:bCs/>
          <w:u w:val="single"/>
        </w:rPr>
      </w:pPr>
    </w:p>
    <w:p w:rsidR="00EF5ECB" w:rsidRDefault="00EF5ECB" w:rsidP="00F343C7">
      <w:pPr>
        <w:pStyle w:val="BodyText"/>
        <w:ind w:right="-23"/>
        <w:jc w:val="right"/>
        <w:rPr>
          <w:b/>
          <w:bCs/>
          <w:u w:val="single"/>
        </w:rPr>
      </w:pPr>
    </w:p>
    <w:p w:rsidR="00EF5ECB" w:rsidRDefault="00EF5ECB" w:rsidP="00F343C7">
      <w:pPr>
        <w:pStyle w:val="BodyText"/>
        <w:ind w:right="-23"/>
        <w:jc w:val="right"/>
        <w:rPr>
          <w:b/>
          <w:bCs/>
          <w:u w:val="single"/>
        </w:rPr>
      </w:pPr>
    </w:p>
    <w:p w:rsidR="00EF5ECB" w:rsidRDefault="00EF5ECB" w:rsidP="00F343C7">
      <w:pPr>
        <w:pStyle w:val="BodyText"/>
        <w:ind w:right="-23"/>
        <w:jc w:val="right"/>
        <w:rPr>
          <w:b/>
          <w:bCs/>
          <w:u w:val="single"/>
        </w:rPr>
      </w:pPr>
    </w:p>
    <w:p w:rsidR="00EF5ECB" w:rsidRDefault="00EF5ECB" w:rsidP="00F343C7">
      <w:pPr>
        <w:pStyle w:val="BodyText"/>
        <w:ind w:right="-23"/>
        <w:jc w:val="right"/>
        <w:rPr>
          <w:b/>
          <w:bCs/>
          <w:u w:val="single"/>
        </w:rPr>
      </w:pPr>
    </w:p>
    <w:p w:rsidR="00AB6AFF" w:rsidRPr="00F343C7" w:rsidRDefault="00AB6AFF" w:rsidP="00F343C7">
      <w:pPr>
        <w:pStyle w:val="BodyText"/>
        <w:ind w:right="-23"/>
        <w:jc w:val="right"/>
        <w:rPr>
          <w:b/>
          <w:bCs/>
          <w:u w:val="single"/>
        </w:rPr>
      </w:pPr>
      <w:r w:rsidRPr="00F343C7">
        <w:rPr>
          <w:b/>
          <w:bCs/>
          <w:u w:val="single"/>
        </w:rPr>
        <w:lastRenderedPageBreak/>
        <w:t>ANNEXURE –IV</w:t>
      </w:r>
    </w:p>
    <w:p w:rsidR="00AB6AFF" w:rsidRPr="00F343C7" w:rsidRDefault="000947F8" w:rsidP="00F343C7">
      <w:pPr>
        <w:pStyle w:val="BodyText"/>
        <w:ind w:right="-23"/>
        <w:rPr>
          <w:b/>
          <w:bCs/>
          <w:u w:val="single"/>
        </w:rPr>
      </w:pPr>
      <w:r>
        <w:pict>
          <v:shape id="_x0000_s1027" type="#_x0000_t75" style="position:absolute;margin-left:21pt;margin-top:13.35pt;width:36pt;height:45pt;z-index:251658752" filled="t" stroked="t">
            <v:imagedata r:id="rId8" o:title=""/>
          </v:shape>
          <o:OLEObject Type="Embed" ProgID="Imaging.Document" ShapeID="_x0000_s1027" DrawAspect="Content" ObjectID="_1711269955" r:id="rId14"/>
        </w:pict>
      </w:r>
    </w:p>
    <w:p w:rsidR="00AB6AFF" w:rsidRPr="00F343C7" w:rsidRDefault="00AB6AFF" w:rsidP="00F343C7">
      <w:pPr>
        <w:pStyle w:val="BodyText"/>
        <w:ind w:right="-23"/>
        <w:rPr>
          <w:b/>
          <w:bCs/>
          <w:u w:val="single"/>
        </w:rPr>
      </w:pPr>
    </w:p>
    <w:p w:rsidR="00AB6AFF" w:rsidRPr="00267535" w:rsidRDefault="00AB6AFF" w:rsidP="00F343C7">
      <w:pPr>
        <w:tabs>
          <w:tab w:val="center" w:pos="4320"/>
        </w:tabs>
        <w:ind w:right="-23"/>
        <w:rPr>
          <w:b/>
          <w:sz w:val="32"/>
          <w:szCs w:val="32"/>
        </w:rPr>
      </w:pPr>
      <w:r w:rsidRPr="00F343C7">
        <w:rPr>
          <w:b/>
        </w:rPr>
        <w:tab/>
      </w:r>
      <w:r w:rsidR="00267535" w:rsidRPr="00267535">
        <w:rPr>
          <w:b/>
          <w:sz w:val="32"/>
          <w:szCs w:val="32"/>
        </w:rPr>
        <w:t>CHEFAIR FLIGHT CATERING, MUMBAI</w:t>
      </w:r>
    </w:p>
    <w:p w:rsidR="00AB6AFF" w:rsidRPr="00F343C7" w:rsidRDefault="00AB6AFF" w:rsidP="00F343C7">
      <w:pPr>
        <w:pStyle w:val="BodyText"/>
        <w:ind w:right="-23"/>
        <w:rPr>
          <w:b/>
          <w:bCs/>
          <w:u w:val="single"/>
        </w:rPr>
      </w:pPr>
    </w:p>
    <w:p w:rsidR="00AB6AFF" w:rsidRPr="00F343C7" w:rsidRDefault="00AB6AFF" w:rsidP="00F343C7">
      <w:pPr>
        <w:pStyle w:val="BodyText"/>
        <w:ind w:right="-23"/>
        <w:rPr>
          <w:b/>
          <w:bCs/>
          <w:u w:val="single"/>
        </w:rPr>
      </w:pPr>
    </w:p>
    <w:p w:rsidR="00AB6AFF" w:rsidRPr="00F343C7" w:rsidRDefault="00AB6AFF" w:rsidP="00F343C7">
      <w:pPr>
        <w:pStyle w:val="BodyText"/>
        <w:ind w:right="-23"/>
        <w:rPr>
          <w:b/>
          <w:bCs/>
          <w:u w:val="single"/>
        </w:rPr>
      </w:pPr>
    </w:p>
    <w:p w:rsidR="00491D05" w:rsidRDefault="00AB6AFF" w:rsidP="00267535">
      <w:pPr>
        <w:pStyle w:val="BodyText"/>
        <w:ind w:right="-23"/>
        <w:jc w:val="center"/>
        <w:rPr>
          <w:b/>
          <w:bCs/>
          <w:u w:val="single"/>
        </w:rPr>
      </w:pPr>
      <w:r w:rsidRPr="00F343C7">
        <w:rPr>
          <w:b/>
          <w:bCs/>
          <w:u w:val="single"/>
        </w:rPr>
        <w:t xml:space="preserve">C E R T I F I C A T </w:t>
      </w:r>
      <w:proofErr w:type="gramStart"/>
      <w:r w:rsidRPr="00F343C7">
        <w:rPr>
          <w:b/>
          <w:bCs/>
          <w:u w:val="single"/>
        </w:rPr>
        <w:t xml:space="preserve">E </w:t>
      </w:r>
      <w:r w:rsidR="00491D05">
        <w:rPr>
          <w:b/>
          <w:bCs/>
          <w:u w:val="single"/>
        </w:rPr>
        <w:t xml:space="preserve"> </w:t>
      </w:r>
      <w:r w:rsidRPr="00F343C7">
        <w:rPr>
          <w:b/>
          <w:bCs/>
          <w:u w:val="single"/>
        </w:rPr>
        <w:t>FOR</w:t>
      </w:r>
      <w:proofErr w:type="gramEnd"/>
      <w:r w:rsidRPr="00F343C7">
        <w:rPr>
          <w:b/>
          <w:bCs/>
          <w:u w:val="single"/>
        </w:rPr>
        <w:t xml:space="preserve"> UNCONDITIONAL ACCEPTANCE</w:t>
      </w:r>
    </w:p>
    <w:p w:rsidR="00AB6AFF" w:rsidRPr="00F343C7" w:rsidRDefault="00AB6AFF" w:rsidP="00267535">
      <w:pPr>
        <w:pStyle w:val="BodyText"/>
        <w:ind w:right="-23"/>
        <w:jc w:val="center"/>
        <w:rPr>
          <w:b/>
          <w:bCs/>
          <w:u w:val="single"/>
        </w:rPr>
      </w:pPr>
      <w:r w:rsidRPr="00F343C7">
        <w:rPr>
          <w:b/>
          <w:bCs/>
          <w:u w:val="single"/>
        </w:rPr>
        <w:t xml:space="preserve"> OF TERMS &amp; CONDITIONS OF THE TENDER (TO BE SUBMITTED WITH TECHNICAL BID- PART A) ON TENDERER’S LETTER HEAD)</w:t>
      </w:r>
    </w:p>
    <w:p w:rsidR="00AB6AFF" w:rsidRPr="00F343C7" w:rsidRDefault="00AB6AFF" w:rsidP="00F343C7">
      <w:pPr>
        <w:pStyle w:val="BodyText"/>
        <w:ind w:right="-23"/>
        <w:rPr>
          <w:b/>
          <w:bCs/>
          <w:u w:val="single"/>
        </w:rPr>
      </w:pPr>
    </w:p>
    <w:p w:rsidR="00AB6AFF" w:rsidRPr="00F343C7" w:rsidRDefault="00AB6AFF" w:rsidP="00F343C7">
      <w:pPr>
        <w:pStyle w:val="BodyText"/>
        <w:ind w:right="-23"/>
        <w:rPr>
          <w:b/>
          <w:bCs/>
          <w:u w:val="single"/>
        </w:rPr>
      </w:pPr>
    </w:p>
    <w:p w:rsidR="00AB6AFF" w:rsidRPr="00F343C7" w:rsidRDefault="00AB6AFF" w:rsidP="00F343C7">
      <w:pPr>
        <w:pStyle w:val="BodyText"/>
        <w:ind w:right="-23"/>
      </w:pPr>
      <w:r w:rsidRPr="00F343C7">
        <w:t>To,</w:t>
      </w:r>
    </w:p>
    <w:p w:rsidR="00AB6AFF" w:rsidRPr="00F343C7" w:rsidRDefault="00AB6AFF" w:rsidP="00F343C7">
      <w:pPr>
        <w:pStyle w:val="BodyText"/>
        <w:ind w:right="-23"/>
      </w:pPr>
    </w:p>
    <w:p w:rsidR="00AB6AFF" w:rsidRPr="00F343C7" w:rsidRDefault="00AB6AFF" w:rsidP="00F343C7">
      <w:pPr>
        <w:pStyle w:val="BodyText"/>
        <w:ind w:right="-23"/>
      </w:pPr>
      <w:r w:rsidRPr="00F343C7">
        <w:t xml:space="preserve">Sr. </w:t>
      </w:r>
      <w:r w:rsidR="00491D05">
        <w:t xml:space="preserve">Asst. </w:t>
      </w:r>
      <w:r w:rsidRPr="00F343C7">
        <w:t>Manager</w:t>
      </w:r>
      <w:r w:rsidR="00491D05">
        <w:t xml:space="preserve"> Catering/</w:t>
      </w:r>
      <w:r w:rsidRPr="00F343C7">
        <w:t>Purchase,</w:t>
      </w:r>
    </w:p>
    <w:p w:rsidR="00AB6AFF" w:rsidRPr="00F343C7" w:rsidRDefault="00AB6AFF" w:rsidP="00F343C7">
      <w:pPr>
        <w:pStyle w:val="BodyText"/>
        <w:ind w:right="-23"/>
      </w:pPr>
      <w:r w:rsidRPr="00F343C7">
        <w:t xml:space="preserve">Purchase </w:t>
      </w:r>
      <w:r w:rsidR="00491D05">
        <w:t>Department</w:t>
      </w:r>
      <w:r w:rsidRPr="00F343C7">
        <w:t>,</w:t>
      </w:r>
    </w:p>
    <w:p w:rsidR="00AB6AFF" w:rsidRPr="00F343C7" w:rsidRDefault="00491D05" w:rsidP="00F343C7">
      <w:pPr>
        <w:pStyle w:val="BodyText"/>
        <w:ind w:right="-23"/>
      </w:pPr>
      <w:proofErr w:type="spellStart"/>
      <w:r>
        <w:t>Chefair</w:t>
      </w:r>
      <w:proofErr w:type="spellEnd"/>
      <w:r>
        <w:t xml:space="preserve"> Flight Catering</w:t>
      </w:r>
      <w:r w:rsidR="00AB6AFF" w:rsidRPr="00F343C7">
        <w:t>,</w:t>
      </w:r>
    </w:p>
    <w:p w:rsidR="00AB6AFF" w:rsidRPr="00F343C7" w:rsidRDefault="00491D05" w:rsidP="00F343C7">
      <w:pPr>
        <w:pStyle w:val="BodyText"/>
        <w:ind w:right="-23"/>
      </w:pPr>
      <w:r>
        <w:t xml:space="preserve">Opp. Indian Oil Depot, </w:t>
      </w:r>
      <w:proofErr w:type="spellStart"/>
      <w:r>
        <w:t>Sahar</w:t>
      </w:r>
      <w:proofErr w:type="spellEnd"/>
      <w:r>
        <w:t xml:space="preserve"> Road, </w:t>
      </w:r>
      <w:proofErr w:type="spellStart"/>
      <w:proofErr w:type="gramStart"/>
      <w:r>
        <w:t>Andheri</w:t>
      </w:r>
      <w:proofErr w:type="spellEnd"/>
      <w:r>
        <w:t xml:space="preserve">  (</w:t>
      </w:r>
      <w:proofErr w:type="gramEnd"/>
      <w:r>
        <w:t xml:space="preserve"> E )</w:t>
      </w:r>
      <w:r w:rsidR="00AB6AFF" w:rsidRPr="00F343C7">
        <w:t>,</w:t>
      </w:r>
    </w:p>
    <w:p w:rsidR="00AB6AFF" w:rsidRPr="00F343C7" w:rsidRDefault="00491D05" w:rsidP="00F343C7">
      <w:pPr>
        <w:pStyle w:val="BodyText"/>
        <w:ind w:right="-23"/>
      </w:pPr>
      <w:r>
        <w:t>Mumbai-400 099</w:t>
      </w:r>
      <w:r w:rsidR="00AB6AFF" w:rsidRPr="00F343C7">
        <w:t xml:space="preserve">                               </w:t>
      </w:r>
    </w:p>
    <w:p w:rsidR="00AB6AFF" w:rsidRPr="00F343C7" w:rsidRDefault="00AB6AFF" w:rsidP="00F343C7">
      <w:pPr>
        <w:pStyle w:val="BodyText"/>
        <w:ind w:right="-23"/>
      </w:pPr>
      <w:r w:rsidRPr="00F343C7">
        <w:t xml:space="preserve">                                                                                                  Dated:</w:t>
      </w:r>
    </w:p>
    <w:p w:rsidR="00AB6AFF" w:rsidRPr="00F343C7" w:rsidRDefault="00AB6AFF" w:rsidP="00F343C7">
      <w:pPr>
        <w:pStyle w:val="BodyText"/>
        <w:ind w:right="-23"/>
      </w:pPr>
    </w:p>
    <w:p w:rsidR="00AB6AFF" w:rsidRPr="00F343C7" w:rsidRDefault="00AB6AFF" w:rsidP="00F343C7">
      <w:pPr>
        <w:pStyle w:val="BodyText"/>
        <w:ind w:right="-23"/>
      </w:pPr>
      <w:r w:rsidRPr="00F343C7">
        <w:t>Sir,</w:t>
      </w:r>
    </w:p>
    <w:p w:rsidR="00AB6AFF" w:rsidRPr="00F343C7" w:rsidRDefault="00AB6AFF" w:rsidP="00F343C7">
      <w:pPr>
        <w:ind w:left="-900" w:right="-23"/>
        <w:rPr>
          <w:b/>
          <w:bCs/>
        </w:rPr>
      </w:pPr>
    </w:p>
    <w:p w:rsidR="00AB6AFF" w:rsidRPr="00F343C7" w:rsidRDefault="00AB6AFF" w:rsidP="00F343C7">
      <w:pPr>
        <w:ind w:right="-23"/>
        <w:jc w:val="both"/>
      </w:pPr>
      <w:r w:rsidRPr="00F343C7">
        <w:rPr>
          <w:b/>
          <w:bCs/>
        </w:rPr>
        <w:t xml:space="preserve"> Sub:  </w:t>
      </w:r>
      <w:r w:rsidRPr="00F343C7">
        <w:rPr>
          <w:b/>
          <w:bCs/>
          <w:u w:val="single"/>
        </w:rPr>
        <w:t xml:space="preserve">C E R T I F I C A T E FOR UNCONDITIONAL ACCEPTANCE OF TERMS &amp; CONDITIONS, </w:t>
      </w:r>
      <w:proofErr w:type="gramStart"/>
      <w:r w:rsidRPr="00F343C7">
        <w:rPr>
          <w:b/>
          <w:bCs/>
          <w:u w:val="single"/>
        </w:rPr>
        <w:t>SPECIFICATIONS  OF</w:t>
      </w:r>
      <w:proofErr w:type="gramEnd"/>
      <w:r w:rsidRPr="00F343C7">
        <w:rPr>
          <w:b/>
          <w:bCs/>
          <w:u w:val="single"/>
        </w:rPr>
        <w:t xml:space="preserve"> THE TENDER No.</w:t>
      </w:r>
      <w:r w:rsidR="00491D05">
        <w:rPr>
          <w:b/>
          <w:bCs/>
          <w:u w:val="single"/>
        </w:rPr>
        <w:t xml:space="preserve"> CFCM/PUR/</w:t>
      </w:r>
      <w:r w:rsidR="0083791F">
        <w:rPr>
          <w:b/>
          <w:bCs/>
          <w:u w:val="single"/>
        </w:rPr>
        <w:t>007</w:t>
      </w:r>
      <w:r w:rsidRPr="00F343C7">
        <w:rPr>
          <w:b/>
          <w:u w:val="single"/>
        </w:rPr>
        <w:t>,  Dated:</w:t>
      </w:r>
      <w:r w:rsidR="0083791F">
        <w:rPr>
          <w:b/>
          <w:u w:val="single"/>
        </w:rPr>
        <w:t xml:space="preserve"> 13.04.202</w:t>
      </w:r>
      <w:r w:rsidR="0083791F" w:rsidRPr="0083791F">
        <w:rPr>
          <w:b/>
          <w:u w:val="single"/>
        </w:rPr>
        <w:t>2</w:t>
      </w:r>
      <w:r w:rsidR="008B3158" w:rsidRPr="0083791F">
        <w:rPr>
          <w:b/>
          <w:u w:val="single"/>
        </w:rPr>
        <w:t>, Due On:</w:t>
      </w:r>
      <w:r w:rsidR="0083791F" w:rsidRPr="0083791F">
        <w:rPr>
          <w:b/>
          <w:u w:val="single"/>
        </w:rPr>
        <w:t xml:space="preserve"> 17.05</w:t>
      </w:r>
      <w:r w:rsidRPr="0083791F">
        <w:rPr>
          <w:b/>
          <w:u w:val="single"/>
        </w:rPr>
        <w:t>.2022</w:t>
      </w:r>
      <w:r w:rsidRPr="00F343C7">
        <w:t xml:space="preserve"> for Supply of </w:t>
      </w:r>
      <w:r w:rsidR="005836C4">
        <w:rPr>
          <w:b/>
        </w:rPr>
        <w:t>Chicken &amp; Chicken Sausages</w:t>
      </w:r>
      <w:r w:rsidR="00305D4A">
        <w:rPr>
          <w:b/>
        </w:rPr>
        <w:t xml:space="preserve"> </w:t>
      </w:r>
      <w:r w:rsidRPr="00F343C7">
        <w:t xml:space="preserve">at </w:t>
      </w:r>
      <w:proofErr w:type="spellStart"/>
      <w:r w:rsidRPr="00F343C7">
        <w:t>C</w:t>
      </w:r>
      <w:r w:rsidR="00491D05">
        <w:t>hefair</w:t>
      </w:r>
      <w:proofErr w:type="spellEnd"/>
      <w:r w:rsidR="00491D05">
        <w:t xml:space="preserve"> Flight Catering, Opp. Indian Oil Depot, </w:t>
      </w:r>
      <w:proofErr w:type="spellStart"/>
      <w:r w:rsidR="00491D05">
        <w:t>Sahar</w:t>
      </w:r>
      <w:proofErr w:type="spellEnd"/>
      <w:r w:rsidR="00491D05">
        <w:t xml:space="preserve"> Road, </w:t>
      </w:r>
      <w:proofErr w:type="spellStart"/>
      <w:r w:rsidR="00491D05">
        <w:t>Andheri</w:t>
      </w:r>
      <w:proofErr w:type="spellEnd"/>
      <w:r w:rsidR="00491D05">
        <w:t xml:space="preserve"> ( E ), Mumbai-400 099</w:t>
      </w:r>
      <w:r w:rsidRPr="00F343C7">
        <w:t>.</w:t>
      </w:r>
    </w:p>
    <w:p w:rsidR="00AB6AFF" w:rsidRPr="00F343C7" w:rsidRDefault="00AB6AFF" w:rsidP="00F343C7">
      <w:pPr>
        <w:pStyle w:val="Heading2"/>
        <w:ind w:right="-23"/>
        <w:jc w:val="both"/>
        <w:rPr>
          <w:b w:val="0"/>
          <w:bCs w:val="0"/>
        </w:rPr>
      </w:pPr>
    </w:p>
    <w:p w:rsidR="00AB6AFF" w:rsidRPr="00F343C7" w:rsidRDefault="00AB6AFF" w:rsidP="00F343C7">
      <w:pPr>
        <w:pStyle w:val="Heading2"/>
        <w:ind w:right="-23"/>
        <w:jc w:val="both"/>
        <w:rPr>
          <w:b w:val="0"/>
          <w:bCs w:val="0"/>
        </w:rPr>
      </w:pPr>
    </w:p>
    <w:p w:rsidR="00491D05" w:rsidRPr="00F343C7" w:rsidRDefault="00AB6AFF" w:rsidP="00491D05">
      <w:pPr>
        <w:ind w:right="-23"/>
        <w:jc w:val="both"/>
      </w:pPr>
      <w:r w:rsidRPr="00F343C7">
        <w:t xml:space="preserve">It is certified that we have studied and understood and hereby agree for the terms and conditions, Scope of Supplies and specifications of the subject Tender for Supply of  </w:t>
      </w:r>
      <w:r w:rsidR="005836C4">
        <w:rPr>
          <w:b/>
        </w:rPr>
        <w:t>Chicken &amp; Chicken Sausages</w:t>
      </w:r>
      <w:r w:rsidR="00FE606A">
        <w:rPr>
          <w:b/>
        </w:rPr>
        <w:t xml:space="preserve"> </w:t>
      </w:r>
      <w:r w:rsidRPr="00F343C7">
        <w:t xml:space="preserve">at </w:t>
      </w:r>
      <w:proofErr w:type="spellStart"/>
      <w:r w:rsidR="00491D05" w:rsidRPr="00F343C7">
        <w:t>C</w:t>
      </w:r>
      <w:r w:rsidR="00491D05">
        <w:t>hefair</w:t>
      </w:r>
      <w:proofErr w:type="spellEnd"/>
      <w:r w:rsidR="00491D05">
        <w:t xml:space="preserve"> Flight Catering, Opp. Indian Oil Depot, </w:t>
      </w:r>
      <w:proofErr w:type="spellStart"/>
      <w:r w:rsidR="00491D05">
        <w:t>Sahar</w:t>
      </w:r>
      <w:proofErr w:type="spellEnd"/>
      <w:r w:rsidR="00491D05">
        <w:t xml:space="preserve"> Road, </w:t>
      </w:r>
      <w:proofErr w:type="spellStart"/>
      <w:r w:rsidR="00491D05">
        <w:t>Andheri</w:t>
      </w:r>
      <w:proofErr w:type="spellEnd"/>
      <w:r w:rsidR="00491D05">
        <w:t xml:space="preserve"> ( E ), Mumbai-400 099</w:t>
      </w:r>
      <w:r w:rsidR="00491D05" w:rsidRPr="00F343C7">
        <w:t>.</w:t>
      </w:r>
    </w:p>
    <w:p w:rsidR="00AB6AFF" w:rsidRPr="00F343C7" w:rsidRDefault="00AB6AFF" w:rsidP="00491D05">
      <w:pPr>
        <w:ind w:right="-23"/>
        <w:jc w:val="both"/>
      </w:pPr>
    </w:p>
    <w:p w:rsidR="00AB6AFF" w:rsidRPr="00F343C7" w:rsidRDefault="00AB6AFF" w:rsidP="00F343C7">
      <w:pPr>
        <w:pStyle w:val="BodyText"/>
        <w:ind w:right="-23"/>
      </w:pPr>
    </w:p>
    <w:p w:rsidR="00AB6AFF" w:rsidRPr="00F343C7" w:rsidRDefault="00AB6AFF" w:rsidP="00F343C7">
      <w:pPr>
        <w:pStyle w:val="BodyText"/>
        <w:ind w:right="-23"/>
      </w:pPr>
    </w:p>
    <w:p w:rsidR="00AB6AFF" w:rsidRPr="00F343C7" w:rsidRDefault="00AB6AFF" w:rsidP="00F343C7">
      <w:pPr>
        <w:pStyle w:val="BodyText"/>
        <w:ind w:right="-23"/>
      </w:pPr>
    </w:p>
    <w:p w:rsidR="00AB6AFF" w:rsidRPr="00F343C7" w:rsidRDefault="00AB6AFF" w:rsidP="00F343C7">
      <w:pPr>
        <w:pStyle w:val="BodyText"/>
        <w:ind w:right="-23"/>
        <w:jc w:val="right"/>
        <w:rPr>
          <w:b/>
        </w:rPr>
      </w:pPr>
      <w:r w:rsidRPr="00F343C7">
        <w:rPr>
          <w:b/>
        </w:rPr>
        <w:t>AUTHORISED SIGNATORY</w:t>
      </w:r>
    </w:p>
    <w:p w:rsidR="00AB6AFF" w:rsidRPr="00F343C7" w:rsidRDefault="00AB6AFF" w:rsidP="00F343C7">
      <w:pPr>
        <w:pStyle w:val="BodyText"/>
        <w:ind w:left="5472" w:right="-23" w:firstLine="288"/>
        <w:rPr>
          <w:b/>
        </w:rPr>
      </w:pPr>
      <w:r w:rsidRPr="00F343C7">
        <w:rPr>
          <w:b/>
        </w:rPr>
        <w:t xml:space="preserve">          COMPANY SEAL</w:t>
      </w:r>
    </w:p>
    <w:p w:rsidR="00AB6AFF" w:rsidRPr="00F343C7" w:rsidRDefault="00AB6AFF" w:rsidP="00F343C7">
      <w:pPr>
        <w:pStyle w:val="BodyText"/>
        <w:ind w:left="5472" w:right="-23" w:firstLine="288"/>
        <w:rPr>
          <w:b/>
        </w:rPr>
      </w:pPr>
    </w:p>
    <w:p w:rsidR="00AB6AFF" w:rsidRPr="00F343C7" w:rsidRDefault="00AB6AFF" w:rsidP="00F343C7">
      <w:pPr>
        <w:tabs>
          <w:tab w:val="center" w:pos="4320"/>
        </w:tabs>
        <w:ind w:right="-23"/>
        <w:rPr>
          <w:b/>
          <w:i/>
          <w:color w:val="FF6600"/>
          <w:u w:val="single"/>
        </w:rPr>
      </w:pPr>
    </w:p>
    <w:p w:rsidR="00AB6AFF" w:rsidRPr="00F343C7" w:rsidRDefault="00AB6AFF" w:rsidP="00F343C7">
      <w:pPr>
        <w:tabs>
          <w:tab w:val="center" w:pos="4320"/>
        </w:tabs>
        <w:ind w:right="-23"/>
        <w:rPr>
          <w:b/>
          <w:iCs/>
          <w:color w:val="FF6600"/>
          <w:u w:val="single"/>
        </w:rPr>
      </w:pPr>
    </w:p>
    <w:p w:rsidR="00AB6AFF" w:rsidRDefault="00AB6AFF"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491D05" w:rsidRDefault="00491D05" w:rsidP="00F343C7">
      <w:pPr>
        <w:tabs>
          <w:tab w:val="center" w:pos="4320"/>
        </w:tabs>
        <w:ind w:right="-23"/>
        <w:jc w:val="center"/>
        <w:rPr>
          <w:bCs/>
          <w:iCs/>
          <w:color w:val="FF6600"/>
          <w:u w:val="single"/>
        </w:rPr>
      </w:pPr>
    </w:p>
    <w:p w:rsidR="00AB6AFF" w:rsidRPr="00491D05" w:rsidRDefault="000947F8" w:rsidP="00F343C7">
      <w:pPr>
        <w:tabs>
          <w:tab w:val="center" w:pos="4320"/>
        </w:tabs>
        <w:ind w:right="-23"/>
        <w:jc w:val="right"/>
        <w:rPr>
          <w:b/>
          <w:color w:val="FF6600"/>
        </w:rPr>
      </w:pPr>
      <w:r>
        <w:rPr>
          <w:color w:val="000000" w:themeColor="text1"/>
        </w:rPr>
        <w:pict>
          <v:shape id="_x0000_s1026" type="#_x0000_t75" style="position:absolute;left:0;text-align:left;margin-left:27pt;margin-top:0;width:36pt;height:45pt;z-index:251659776" filled="t" stroked="t">
            <v:imagedata r:id="rId8" o:title=""/>
          </v:shape>
          <o:OLEObject Type="Embed" ProgID="Imaging.Document" ShapeID="_x0000_s1026" DrawAspect="Content" ObjectID="_1711269956" r:id="rId15"/>
        </w:pict>
      </w:r>
      <w:r w:rsidR="00AB6AFF" w:rsidRPr="00491D05">
        <w:rPr>
          <w:b/>
          <w:color w:val="000000" w:themeColor="text1"/>
        </w:rPr>
        <w:t>ANNEXURE- V</w:t>
      </w:r>
    </w:p>
    <w:p w:rsidR="00491D05" w:rsidRPr="00F343C7" w:rsidRDefault="00491D05" w:rsidP="00491D05">
      <w:pPr>
        <w:ind w:left="2880" w:right="-720" w:firstLine="720"/>
        <w:rPr>
          <w:b/>
          <w:bCs/>
        </w:rPr>
      </w:pPr>
    </w:p>
    <w:p w:rsidR="00491D05" w:rsidRPr="005051F4" w:rsidRDefault="00491D05" w:rsidP="00491D05">
      <w:pPr>
        <w:ind w:left="-540" w:right="-720"/>
        <w:jc w:val="center"/>
        <w:rPr>
          <w:sz w:val="28"/>
          <w:szCs w:val="28"/>
        </w:rPr>
      </w:pPr>
      <w:proofErr w:type="gramStart"/>
      <w:r w:rsidRPr="005051F4">
        <w:rPr>
          <w:b/>
          <w:bCs/>
          <w:sz w:val="28"/>
          <w:szCs w:val="28"/>
        </w:rPr>
        <w:t>CHEFAIR FLIGHT CATERING, MUMBAI</w:t>
      </w:r>
      <w:r w:rsidRPr="005051F4">
        <w:rPr>
          <w:sz w:val="28"/>
          <w:szCs w:val="28"/>
        </w:rPr>
        <w:t>.</w:t>
      </w:r>
      <w:proofErr w:type="gramEnd"/>
    </w:p>
    <w:p w:rsidR="00AB6AFF" w:rsidRPr="00F343C7" w:rsidRDefault="00AB6AFF" w:rsidP="00F343C7">
      <w:pPr>
        <w:pStyle w:val="Heading4"/>
        <w:ind w:left="-360" w:right="-23"/>
        <w:jc w:val="center"/>
        <w:rPr>
          <w:sz w:val="24"/>
          <w:szCs w:val="24"/>
          <w:u w:val="single"/>
        </w:rPr>
      </w:pPr>
      <w:r w:rsidRPr="00F343C7">
        <w:rPr>
          <w:sz w:val="24"/>
          <w:szCs w:val="24"/>
          <w:u w:val="single"/>
        </w:rPr>
        <w:t>TECHNICAL BID FORM – PART A</w:t>
      </w:r>
    </w:p>
    <w:p w:rsidR="00AB6AFF" w:rsidRPr="00F343C7" w:rsidRDefault="00AB6AFF" w:rsidP="00F343C7">
      <w:pPr>
        <w:ind w:right="-23"/>
        <w:rPr>
          <w:b/>
        </w:rPr>
      </w:pPr>
    </w:p>
    <w:tbl>
      <w:tblPr>
        <w:tblW w:w="108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25"/>
        <w:gridCol w:w="1440"/>
        <w:gridCol w:w="3240"/>
      </w:tblGrid>
      <w:tr w:rsidR="00AB6AFF" w:rsidRPr="00F343C7" w:rsidTr="0083791F">
        <w:trPr>
          <w:trHeight w:val="27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w:t>
            </w:r>
          </w:p>
        </w:tc>
        <w:tc>
          <w:tcPr>
            <w:tcW w:w="5425"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Name of Contract</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305D4A">
            <w:pPr>
              <w:pStyle w:val="Heading5"/>
              <w:ind w:right="-23"/>
              <w:jc w:val="left"/>
              <w:rPr>
                <w:rFonts w:ascii="Times New Roman" w:hAnsi="Times New Roman" w:cs="Times New Roman"/>
                <w:sz w:val="24"/>
                <w:szCs w:val="24"/>
                <w:u w:val="none"/>
              </w:rPr>
            </w:pPr>
            <w:r w:rsidRPr="00F343C7">
              <w:rPr>
                <w:rFonts w:ascii="Times New Roman" w:hAnsi="Times New Roman" w:cs="Times New Roman"/>
                <w:sz w:val="24"/>
                <w:szCs w:val="24"/>
                <w:u w:val="none"/>
              </w:rPr>
              <w:t xml:space="preserve">Supply of </w:t>
            </w:r>
            <w:r w:rsidR="005836C4">
              <w:rPr>
                <w:rFonts w:ascii="Times New Roman" w:hAnsi="Times New Roman" w:cs="Times New Roman"/>
                <w:sz w:val="24"/>
                <w:szCs w:val="24"/>
                <w:u w:val="none"/>
              </w:rPr>
              <w:t>Chicken &amp; Chicken Sausages</w:t>
            </w:r>
          </w:p>
        </w:tc>
      </w:tr>
      <w:tr w:rsidR="00AB6AFF" w:rsidRPr="00F343C7" w:rsidTr="0083791F">
        <w:trPr>
          <w:trHeight w:val="260"/>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2</w:t>
            </w:r>
          </w:p>
        </w:tc>
        <w:tc>
          <w:tcPr>
            <w:tcW w:w="5425"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Name of the Bidder / Co.</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83791F">
        <w:trPr>
          <w:trHeight w:val="260"/>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3</w:t>
            </w:r>
          </w:p>
        </w:tc>
        <w:tc>
          <w:tcPr>
            <w:tcW w:w="5425"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Status of the Bidder i.e. Whether applying as a Principal/</w:t>
            </w:r>
            <w:proofErr w:type="spellStart"/>
            <w:r w:rsidRPr="00F343C7">
              <w:t>Auth</w:t>
            </w:r>
            <w:proofErr w:type="spellEnd"/>
            <w:r w:rsidRPr="00F343C7">
              <w:t xml:space="preserve"> Distributer/dealer/ </w:t>
            </w:r>
            <w:proofErr w:type="gramStart"/>
            <w:r w:rsidRPr="00F343C7">
              <w:t>Merchant .</w:t>
            </w:r>
            <w:proofErr w:type="gramEnd"/>
            <w:r w:rsidRPr="00F343C7">
              <w:t xml:space="preserve"> Documentary proof to be enclosed.</w:t>
            </w:r>
            <w:r w:rsidRPr="00F343C7">
              <w:rPr>
                <w:b/>
              </w:rPr>
              <w:t xml:space="preserve"> </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tabs>
                <w:tab w:val="left" w:pos="4632"/>
              </w:tabs>
              <w:spacing w:line="180" w:lineRule="atLeast"/>
              <w:ind w:right="-23"/>
            </w:pPr>
          </w:p>
        </w:tc>
      </w:tr>
      <w:tr w:rsidR="00AB6AFF" w:rsidRPr="00F343C7" w:rsidTr="0083791F">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4</w:t>
            </w:r>
          </w:p>
        </w:tc>
        <w:tc>
          <w:tcPr>
            <w:tcW w:w="5425"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Complete Address of the bidder/Co.</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83791F">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5</w:t>
            </w:r>
          </w:p>
        </w:tc>
        <w:tc>
          <w:tcPr>
            <w:tcW w:w="5425"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Telephone No. / Mobile No</w:t>
            </w:r>
            <w:proofErr w:type="gramStart"/>
            <w:r w:rsidRPr="00F343C7">
              <w:t>./</w:t>
            </w:r>
            <w:proofErr w:type="gramEnd"/>
            <w:r w:rsidRPr="00F343C7">
              <w:t xml:space="preserve"> Fax No.</w:t>
            </w:r>
          </w:p>
          <w:p w:rsidR="00AB6AFF" w:rsidRPr="00F343C7" w:rsidRDefault="00AB6AFF" w:rsidP="00F343C7">
            <w:pPr>
              <w:spacing w:line="180" w:lineRule="atLeast"/>
              <w:ind w:right="-23"/>
            </w:pPr>
            <w:r w:rsidRPr="00F343C7">
              <w:t>/email ID</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83791F">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6</w:t>
            </w:r>
          </w:p>
        </w:tc>
        <w:tc>
          <w:tcPr>
            <w:tcW w:w="5425"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Name of Contact Person &amp; mobile.</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83791F">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7.</w:t>
            </w:r>
          </w:p>
        </w:tc>
        <w:tc>
          <w:tcPr>
            <w:tcW w:w="5425"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 xml:space="preserve">Whether copy of address proof enclosed such as latest electricity bill/ Water bill/ House tax receipt/Rent agreement/MOU etc.  </w:t>
            </w:r>
            <w:proofErr w:type="gramStart"/>
            <w:r w:rsidRPr="00F343C7">
              <w:t>of</w:t>
            </w:r>
            <w:proofErr w:type="gramEnd"/>
            <w:r w:rsidRPr="00F343C7">
              <w:t xml:space="preserve"> bidder / Co. </w:t>
            </w:r>
            <w:r w:rsidRPr="00F343C7">
              <w:rPr>
                <w:b/>
              </w:rPr>
              <w:t xml:space="preserve">  (MUST)</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 / 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tc>
      </w:tr>
      <w:tr w:rsidR="00AB6AFF" w:rsidRPr="00F343C7" w:rsidTr="0083791F">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8.</w:t>
            </w:r>
          </w:p>
        </w:tc>
        <w:tc>
          <w:tcPr>
            <w:tcW w:w="5425" w:type="dxa"/>
            <w:tcBorders>
              <w:top w:val="single" w:sz="4" w:space="0" w:color="auto"/>
              <w:left w:val="single" w:sz="4" w:space="0" w:color="auto"/>
              <w:bottom w:val="single" w:sz="4" w:space="0" w:color="auto"/>
              <w:right w:val="single" w:sz="4" w:space="0" w:color="auto"/>
            </w:tcBorders>
          </w:tcPr>
          <w:p w:rsidR="00AB6AFF" w:rsidRPr="00F343C7" w:rsidRDefault="00AB6AFF" w:rsidP="00FE606A">
            <w:pPr>
              <w:spacing w:line="180" w:lineRule="atLeast"/>
              <w:ind w:right="-23"/>
            </w:pPr>
            <w:r w:rsidRPr="00F343C7">
              <w:t>Whether EMD of Rs.</w:t>
            </w:r>
            <w:r w:rsidR="00E21190">
              <w:t>27</w:t>
            </w:r>
            <w:proofErr w:type="gramStart"/>
            <w:r w:rsidR="00E21190">
              <w:t>,000</w:t>
            </w:r>
            <w:proofErr w:type="gramEnd"/>
            <w:r w:rsidR="00E21190">
              <w:t>/-</w:t>
            </w:r>
            <w:r w:rsidRPr="00F343C7">
              <w:t xml:space="preserve"> enclosed.  Original DD/Cash receipt to be enclosed.  </w:t>
            </w:r>
            <w:r w:rsidRPr="00F343C7">
              <w:rPr>
                <w:b/>
              </w:rPr>
              <w:t>(Must)</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DD/Cash Receipt No. ……</w:t>
            </w:r>
          </w:p>
          <w:p w:rsidR="00AB6AFF" w:rsidRPr="00F343C7" w:rsidRDefault="00AB6AFF" w:rsidP="00F343C7">
            <w:pPr>
              <w:spacing w:line="180" w:lineRule="atLeast"/>
              <w:ind w:right="-23"/>
            </w:pPr>
            <w:r w:rsidRPr="00F343C7">
              <w:t>Date………………….</w:t>
            </w:r>
          </w:p>
        </w:tc>
      </w:tr>
      <w:tr w:rsidR="00AB6AFF" w:rsidRPr="00F343C7" w:rsidTr="0083791F">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9</w:t>
            </w:r>
          </w:p>
        </w:tc>
        <w:tc>
          <w:tcPr>
            <w:tcW w:w="5425"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 xml:space="preserve">Whether EMD exemption sought </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305D4A">
            <w:pPr>
              <w:spacing w:line="180" w:lineRule="atLeast"/>
              <w:ind w:right="-23"/>
            </w:pPr>
            <w:r w:rsidRPr="00F343C7">
              <w:t>Yes / 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tc>
      </w:tr>
      <w:tr w:rsidR="00AB6AFF" w:rsidRPr="00F343C7" w:rsidTr="0083791F">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10</w:t>
            </w:r>
          </w:p>
        </w:tc>
        <w:tc>
          <w:tcPr>
            <w:tcW w:w="5425"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In case, yes to 9 above, whether t</w:t>
            </w:r>
            <w:r w:rsidR="00DD3111" w:rsidRPr="00F343C7">
              <w:t xml:space="preserve">he bidder is </w:t>
            </w:r>
            <w:proofErr w:type="spellStart"/>
            <w:r w:rsidR="00DD3111" w:rsidRPr="00F343C7">
              <w:t>regd</w:t>
            </w:r>
            <w:proofErr w:type="spellEnd"/>
            <w:r w:rsidR="00DD3111" w:rsidRPr="00F343C7">
              <w:t xml:space="preserve"> with MSME</w:t>
            </w:r>
            <w:r w:rsidRPr="00F343C7">
              <w:t xml:space="preserve"> under its single </w:t>
            </w:r>
            <w:proofErr w:type="gramStart"/>
            <w:r w:rsidRPr="00F343C7">
              <w:t xml:space="preserve">point  </w:t>
            </w:r>
            <w:proofErr w:type="spellStart"/>
            <w:r w:rsidRPr="00F343C7">
              <w:t>regn</w:t>
            </w:r>
            <w:proofErr w:type="spellEnd"/>
            <w:proofErr w:type="gramEnd"/>
            <w:r w:rsidRPr="00F343C7">
              <w:t xml:space="preserve">. </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 / 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tc>
      </w:tr>
      <w:tr w:rsidR="00AB6AFF" w:rsidRPr="00F343C7" w:rsidTr="0083791F">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11</w:t>
            </w:r>
          </w:p>
        </w:tc>
        <w:tc>
          <w:tcPr>
            <w:tcW w:w="5425"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 xml:space="preserve">In case, yes to 10 above, whether </w:t>
            </w:r>
            <w:proofErr w:type="spellStart"/>
            <w:r w:rsidRPr="00F343C7">
              <w:t xml:space="preserve">self </w:t>
            </w:r>
            <w:r w:rsidR="00DD3111" w:rsidRPr="00F343C7">
              <w:t>attested</w:t>
            </w:r>
            <w:proofErr w:type="spellEnd"/>
            <w:r w:rsidR="00DD3111" w:rsidRPr="00F343C7">
              <w:t xml:space="preserve"> copy of valid MSME</w:t>
            </w:r>
            <w:r w:rsidRPr="00F343C7">
              <w:t xml:space="preserve"> </w:t>
            </w:r>
            <w:proofErr w:type="spellStart"/>
            <w:r w:rsidRPr="00F343C7">
              <w:t>Regn</w:t>
            </w:r>
            <w:proofErr w:type="spellEnd"/>
            <w:r w:rsidRPr="00F343C7">
              <w:t xml:space="preserve">. Certificate enclosed. </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 / 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tc>
      </w:tr>
      <w:tr w:rsidR="00AB6AFF" w:rsidRPr="00F343C7" w:rsidTr="0083791F">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12</w:t>
            </w:r>
          </w:p>
        </w:tc>
        <w:tc>
          <w:tcPr>
            <w:tcW w:w="5425" w:type="dxa"/>
            <w:tcBorders>
              <w:top w:val="single" w:sz="4" w:space="0" w:color="auto"/>
              <w:left w:val="single" w:sz="4" w:space="0" w:color="auto"/>
              <w:bottom w:val="single" w:sz="4" w:space="0" w:color="auto"/>
              <w:right w:val="single" w:sz="4" w:space="0" w:color="auto"/>
            </w:tcBorders>
          </w:tcPr>
          <w:p w:rsidR="00AB6AFF" w:rsidRPr="00F343C7" w:rsidRDefault="00282ABB" w:rsidP="00491D05">
            <w:pPr>
              <w:spacing w:line="180" w:lineRule="atLeast"/>
              <w:ind w:right="-23"/>
              <w:rPr>
                <w:b/>
              </w:rPr>
            </w:pPr>
            <w:r w:rsidRPr="00F343C7">
              <w:t xml:space="preserve">Whether Tenderer </w:t>
            </w:r>
            <w:r w:rsidR="00AB6AFF" w:rsidRPr="00F343C7">
              <w:t xml:space="preserve">is having 3 </w:t>
            </w:r>
            <w:proofErr w:type="spellStart"/>
            <w:r w:rsidR="00AB6AFF" w:rsidRPr="00F343C7">
              <w:t>yrs</w:t>
            </w:r>
            <w:proofErr w:type="spellEnd"/>
            <w:r w:rsidR="00AB6AFF" w:rsidRPr="00F343C7">
              <w:t xml:space="preserve"> experience in supply of </w:t>
            </w:r>
            <w:r w:rsidR="005836C4">
              <w:rPr>
                <w:b/>
              </w:rPr>
              <w:t>Chicken &amp; Chicken Sausages</w:t>
            </w:r>
            <w:r w:rsidR="00305D4A">
              <w:rPr>
                <w:b/>
              </w:rPr>
              <w:t xml:space="preserve"> </w:t>
            </w:r>
            <w:r w:rsidR="00AB6AFF" w:rsidRPr="00F343C7">
              <w:t xml:space="preserve">business. </w:t>
            </w:r>
            <w:r w:rsidR="00AB6AFF" w:rsidRPr="00F343C7">
              <w:rPr>
                <w:b/>
              </w:rPr>
              <w:t xml:space="preserve"> Note-</w:t>
            </w:r>
            <w:r w:rsidR="00AB6AFF" w:rsidRPr="00F343C7">
              <w:t xml:space="preserve"> A list of clients together with the order copies</w:t>
            </w:r>
            <w:r w:rsidR="00273B53" w:rsidRPr="00F343C7">
              <w:t xml:space="preserve"> as proof of experience to be enclosed</w:t>
            </w:r>
            <w:r w:rsidR="00AB6AFF" w:rsidRPr="00F343C7">
              <w:rPr>
                <w:b/>
                <w:bCs/>
              </w:rPr>
              <w:t>.(MUST)</w:t>
            </w:r>
          </w:p>
        </w:tc>
        <w:tc>
          <w:tcPr>
            <w:tcW w:w="4680" w:type="dxa"/>
            <w:gridSpan w:val="2"/>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
          <w:p w:rsidR="00AB6AFF" w:rsidRPr="00F343C7" w:rsidRDefault="00AB6AFF" w:rsidP="00F343C7">
            <w:pPr>
              <w:spacing w:line="180" w:lineRule="atLeast"/>
              <w:ind w:right="-23"/>
            </w:pPr>
          </w:p>
          <w:p w:rsidR="00AB6AFF" w:rsidRPr="00F343C7" w:rsidRDefault="00AB6AFF" w:rsidP="00F343C7">
            <w:pPr>
              <w:spacing w:line="180" w:lineRule="atLeast"/>
              <w:ind w:right="-23"/>
            </w:pPr>
          </w:p>
        </w:tc>
      </w:tr>
      <w:tr w:rsidR="00AB6AFF" w:rsidRPr="00F343C7" w:rsidTr="0083791F">
        <w:trPr>
          <w:trHeight w:val="188"/>
        </w:trPr>
        <w:tc>
          <w:tcPr>
            <w:tcW w:w="72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13</w:t>
            </w:r>
          </w:p>
        </w:tc>
        <w:tc>
          <w:tcPr>
            <w:tcW w:w="5425"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 xml:space="preserve">Whether having PAN/GIR </w:t>
            </w:r>
            <w:proofErr w:type="spellStart"/>
            <w:r w:rsidRPr="00F343C7">
              <w:t>regn</w:t>
            </w:r>
            <w:proofErr w:type="spellEnd"/>
            <w:r w:rsidR="00273B53" w:rsidRPr="00F343C7">
              <w:t>.</w:t>
            </w:r>
            <w:r w:rsidRPr="00F343C7">
              <w:t xml:space="preserve"> No. A </w:t>
            </w:r>
            <w:proofErr w:type="spellStart"/>
            <w:r w:rsidRPr="00F343C7">
              <w:t>self attested</w:t>
            </w:r>
            <w:proofErr w:type="spellEnd"/>
            <w:r w:rsidRPr="00F343C7">
              <w:t xml:space="preserve"> copy to be enclosed. </w:t>
            </w:r>
            <w:r w:rsidRPr="00F343C7">
              <w:rPr>
                <w:b/>
                <w:bCs/>
              </w:rPr>
              <w:t>( MUST )</w:t>
            </w:r>
          </w:p>
        </w:tc>
        <w:tc>
          <w:tcPr>
            <w:tcW w:w="14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r w:rsidRPr="00F343C7">
              <w:t>Yes/No</w:t>
            </w:r>
          </w:p>
        </w:tc>
        <w:tc>
          <w:tcPr>
            <w:tcW w:w="3240" w:type="dxa"/>
            <w:tcBorders>
              <w:top w:val="single" w:sz="4" w:space="0" w:color="auto"/>
              <w:left w:val="single" w:sz="4" w:space="0" w:color="auto"/>
              <w:bottom w:val="single" w:sz="4" w:space="0" w:color="auto"/>
              <w:right w:val="single" w:sz="4" w:space="0" w:color="auto"/>
            </w:tcBorders>
          </w:tcPr>
          <w:p w:rsidR="00AB6AFF" w:rsidRPr="00F343C7" w:rsidRDefault="00AB6AFF" w:rsidP="00F343C7">
            <w:pPr>
              <w:spacing w:line="180" w:lineRule="atLeast"/>
              <w:ind w:right="-23"/>
            </w:pPr>
            <w:proofErr w:type="spellStart"/>
            <w:r w:rsidRPr="00F343C7">
              <w:t>Regn</w:t>
            </w:r>
            <w:proofErr w:type="spellEnd"/>
            <w:r w:rsidRPr="00F343C7">
              <w:t xml:space="preserve"> No……</w:t>
            </w:r>
            <w:proofErr w:type="gramStart"/>
            <w:r w:rsidRPr="00F343C7">
              <w:t>,Date</w:t>
            </w:r>
            <w:proofErr w:type="gramEnd"/>
            <w:r w:rsidRPr="00F343C7">
              <w:t>….</w:t>
            </w:r>
          </w:p>
        </w:tc>
      </w:tr>
      <w:tr w:rsidR="005051F4" w:rsidRPr="00F343C7" w:rsidTr="0083791F">
        <w:trPr>
          <w:trHeight w:val="188"/>
        </w:trPr>
        <w:tc>
          <w:tcPr>
            <w:tcW w:w="72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14.0</w:t>
            </w:r>
          </w:p>
        </w:tc>
        <w:tc>
          <w:tcPr>
            <w:tcW w:w="5425"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left="72" w:right="-23"/>
            </w:pPr>
            <w:r w:rsidRPr="00F343C7">
              <w:t xml:space="preserve">Whether Tenderer is having an average turnover of </w:t>
            </w:r>
            <w:proofErr w:type="spellStart"/>
            <w:r w:rsidRPr="00F343C7">
              <w:rPr>
                <w:b/>
              </w:rPr>
              <w:t>Rs</w:t>
            </w:r>
            <w:proofErr w:type="spellEnd"/>
            <w:r w:rsidRPr="00F343C7">
              <w:rPr>
                <w:b/>
              </w:rPr>
              <w:t xml:space="preserve">. </w:t>
            </w:r>
            <w:r w:rsidR="00E21190">
              <w:rPr>
                <w:b/>
              </w:rPr>
              <w:t>18.16</w:t>
            </w:r>
            <w:r w:rsidRPr="00F343C7">
              <w:rPr>
                <w:b/>
              </w:rPr>
              <w:t xml:space="preserve"> </w:t>
            </w:r>
            <w:proofErr w:type="spellStart"/>
            <w:r w:rsidRPr="00F343C7">
              <w:rPr>
                <w:b/>
              </w:rPr>
              <w:t>Lacs</w:t>
            </w:r>
            <w:proofErr w:type="spellEnd"/>
            <w:r w:rsidRPr="00F343C7">
              <w:rPr>
                <w:b/>
              </w:rPr>
              <w:t xml:space="preserve"> per year for last 03 Fin </w:t>
            </w:r>
            <w:proofErr w:type="spellStart"/>
            <w:r w:rsidRPr="00F343C7">
              <w:rPr>
                <w:b/>
              </w:rPr>
              <w:t>yrs</w:t>
            </w:r>
            <w:proofErr w:type="spellEnd"/>
            <w:r w:rsidRPr="00F343C7">
              <w:t xml:space="preserve"> i.e. 2018-19, </w:t>
            </w:r>
            <w:r w:rsidR="0083791F">
              <w:t>20</w:t>
            </w:r>
            <w:r w:rsidRPr="00F343C7">
              <w:t xml:space="preserve">19-20 &amp; </w:t>
            </w:r>
            <w:r w:rsidR="0083791F">
              <w:t>20</w:t>
            </w:r>
            <w:r w:rsidRPr="00F343C7">
              <w:t xml:space="preserve">20-21. </w:t>
            </w:r>
            <w:proofErr w:type="spellStart"/>
            <w:r w:rsidRPr="00F343C7">
              <w:t>Self Certified</w:t>
            </w:r>
            <w:proofErr w:type="spellEnd"/>
            <w:r w:rsidRPr="00F343C7">
              <w:t xml:space="preserve"> copy of ITR , Balance Sheets, Profit and loss accounts duly verified by Regd. Chartered Accountant to be enclosed in support.(</w:t>
            </w:r>
            <w:r w:rsidRPr="00F343C7">
              <w:rPr>
                <w:b/>
              </w:rPr>
              <w:t>MUST)</w:t>
            </w:r>
          </w:p>
        </w:tc>
        <w:tc>
          <w:tcPr>
            <w:tcW w:w="144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Yes/No</w:t>
            </w:r>
          </w:p>
          <w:p w:rsidR="005051F4" w:rsidRPr="00F343C7" w:rsidRDefault="005051F4" w:rsidP="00FE606A">
            <w:pPr>
              <w:ind w:right="-23"/>
            </w:pPr>
          </w:p>
        </w:tc>
        <w:tc>
          <w:tcPr>
            <w:tcW w:w="324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 xml:space="preserve">2018-19: </w:t>
            </w:r>
            <w:proofErr w:type="spellStart"/>
            <w:r w:rsidRPr="00F343C7">
              <w:t>Rs</w:t>
            </w:r>
            <w:proofErr w:type="spellEnd"/>
            <w:r w:rsidRPr="00F343C7">
              <w:t>…………..</w:t>
            </w:r>
          </w:p>
          <w:p w:rsidR="005051F4" w:rsidRPr="00F343C7" w:rsidRDefault="005051F4" w:rsidP="00FE606A">
            <w:pPr>
              <w:ind w:right="-23"/>
            </w:pPr>
            <w:r w:rsidRPr="00F343C7">
              <w:t xml:space="preserve">2019-20: </w:t>
            </w:r>
            <w:proofErr w:type="spellStart"/>
            <w:r w:rsidRPr="00F343C7">
              <w:t>Rs</w:t>
            </w:r>
            <w:proofErr w:type="spellEnd"/>
            <w:r w:rsidRPr="00F343C7">
              <w:t>………….</w:t>
            </w:r>
          </w:p>
          <w:p w:rsidR="005051F4" w:rsidRPr="00F343C7" w:rsidRDefault="005051F4" w:rsidP="00FE606A">
            <w:pPr>
              <w:ind w:right="-23"/>
            </w:pPr>
            <w:r w:rsidRPr="00F343C7">
              <w:t xml:space="preserve">2020-21: </w:t>
            </w:r>
            <w:proofErr w:type="spellStart"/>
            <w:r w:rsidRPr="00F343C7">
              <w:t>Rs</w:t>
            </w:r>
            <w:proofErr w:type="spellEnd"/>
            <w:r w:rsidRPr="00F343C7">
              <w:t>…………..</w:t>
            </w:r>
          </w:p>
        </w:tc>
      </w:tr>
      <w:tr w:rsidR="005051F4" w:rsidRPr="00F343C7" w:rsidTr="0083791F">
        <w:trPr>
          <w:trHeight w:val="188"/>
        </w:trPr>
        <w:tc>
          <w:tcPr>
            <w:tcW w:w="72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14.1</w:t>
            </w:r>
          </w:p>
        </w:tc>
        <w:tc>
          <w:tcPr>
            <w:tcW w:w="5425"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 xml:space="preserve">Whether </w:t>
            </w:r>
            <w:proofErr w:type="spellStart"/>
            <w:r w:rsidRPr="00F343C7">
              <w:t>self attested</w:t>
            </w:r>
            <w:proofErr w:type="spellEnd"/>
            <w:r w:rsidRPr="00F343C7">
              <w:t xml:space="preserve"> copy(s) of Income Tax Returns for last 03 Fin years- 2018-19</w:t>
            </w:r>
            <w:proofErr w:type="gramStart"/>
            <w:r w:rsidRPr="00F343C7">
              <w:t>,2019</w:t>
            </w:r>
            <w:proofErr w:type="gramEnd"/>
            <w:r w:rsidRPr="00F343C7">
              <w:t>-20,2020-21. enclosed.</w:t>
            </w:r>
            <w:r w:rsidRPr="00F343C7">
              <w:rPr>
                <w:b/>
              </w:rPr>
              <w:t xml:space="preserve">( </w:t>
            </w:r>
            <w:r>
              <w:rPr>
                <w:b/>
              </w:rPr>
              <w:t>M</w:t>
            </w:r>
            <w:r w:rsidRPr="00F343C7">
              <w:rPr>
                <w:b/>
              </w:rPr>
              <w:t>UST)</w:t>
            </w:r>
          </w:p>
        </w:tc>
        <w:tc>
          <w:tcPr>
            <w:tcW w:w="144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Yes/No</w:t>
            </w:r>
          </w:p>
          <w:p w:rsidR="005051F4" w:rsidRPr="00F343C7" w:rsidRDefault="005051F4" w:rsidP="00FE606A">
            <w:pPr>
              <w:ind w:right="-23"/>
            </w:pPr>
          </w:p>
        </w:tc>
        <w:tc>
          <w:tcPr>
            <w:tcW w:w="324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2018-19: ………….</w:t>
            </w:r>
          </w:p>
          <w:p w:rsidR="005051F4" w:rsidRPr="00F343C7" w:rsidRDefault="005051F4" w:rsidP="00FE606A">
            <w:pPr>
              <w:ind w:right="-23"/>
            </w:pPr>
            <w:r w:rsidRPr="00F343C7">
              <w:t>2019-20: ………….</w:t>
            </w:r>
          </w:p>
          <w:p w:rsidR="005051F4" w:rsidRPr="00F343C7" w:rsidRDefault="005051F4" w:rsidP="00FE606A">
            <w:pPr>
              <w:ind w:right="-23"/>
            </w:pPr>
            <w:r w:rsidRPr="00F343C7">
              <w:t>2020-21: …………..</w:t>
            </w:r>
          </w:p>
        </w:tc>
      </w:tr>
      <w:tr w:rsidR="005051F4" w:rsidRPr="00F343C7" w:rsidTr="0083791F">
        <w:trPr>
          <w:trHeight w:val="188"/>
        </w:trPr>
        <w:tc>
          <w:tcPr>
            <w:tcW w:w="72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14.2</w:t>
            </w:r>
          </w:p>
        </w:tc>
        <w:tc>
          <w:tcPr>
            <w:tcW w:w="5425"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 xml:space="preserve">Whether </w:t>
            </w:r>
            <w:proofErr w:type="spellStart"/>
            <w:r w:rsidRPr="00F343C7">
              <w:t>self attested</w:t>
            </w:r>
            <w:proofErr w:type="spellEnd"/>
            <w:r w:rsidRPr="00F343C7">
              <w:t xml:space="preserve"> copy(s) of Profit &amp; Loss a/c for last 03 Fin years—2018-19</w:t>
            </w:r>
            <w:proofErr w:type="gramStart"/>
            <w:r w:rsidRPr="00F343C7">
              <w:t>,2019</w:t>
            </w:r>
            <w:proofErr w:type="gramEnd"/>
            <w:r w:rsidRPr="00F343C7">
              <w:t xml:space="preserve">-20,2020-21. enclosed in support of proof for </w:t>
            </w:r>
            <w:proofErr w:type="spellStart"/>
            <w:r w:rsidRPr="00F343C7">
              <w:t>Turn over</w:t>
            </w:r>
            <w:proofErr w:type="spellEnd"/>
            <w:r w:rsidRPr="00F343C7">
              <w:t>.(</w:t>
            </w:r>
            <w:r w:rsidRPr="00F343C7">
              <w:rPr>
                <w:b/>
              </w:rPr>
              <w:t xml:space="preserve"> MUST)</w:t>
            </w:r>
          </w:p>
        </w:tc>
        <w:tc>
          <w:tcPr>
            <w:tcW w:w="144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Yes/No</w:t>
            </w:r>
          </w:p>
        </w:tc>
        <w:tc>
          <w:tcPr>
            <w:tcW w:w="3240" w:type="dxa"/>
            <w:tcBorders>
              <w:top w:val="single" w:sz="4" w:space="0" w:color="auto"/>
              <w:left w:val="single" w:sz="4" w:space="0" w:color="auto"/>
              <w:bottom w:val="single" w:sz="4" w:space="0" w:color="auto"/>
              <w:right w:val="single" w:sz="4" w:space="0" w:color="auto"/>
            </w:tcBorders>
          </w:tcPr>
          <w:p w:rsidR="005051F4" w:rsidRPr="00F343C7" w:rsidRDefault="005051F4" w:rsidP="00FE606A">
            <w:pPr>
              <w:ind w:right="-23"/>
            </w:pPr>
            <w:r w:rsidRPr="00F343C7">
              <w:t>2018-19: ………….</w:t>
            </w:r>
          </w:p>
          <w:p w:rsidR="005051F4" w:rsidRPr="00F343C7" w:rsidRDefault="005051F4" w:rsidP="00FE606A">
            <w:pPr>
              <w:ind w:right="-23"/>
            </w:pPr>
            <w:r w:rsidRPr="00F343C7">
              <w:t>2019-20: ………….</w:t>
            </w:r>
          </w:p>
          <w:p w:rsidR="005051F4" w:rsidRPr="00F343C7" w:rsidRDefault="005051F4" w:rsidP="00FE606A">
            <w:pPr>
              <w:ind w:right="-23"/>
            </w:pPr>
            <w:r w:rsidRPr="00F343C7">
              <w:t>2020-21: ………….</w:t>
            </w:r>
          </w:p>
        </w:tc>
      </w:tr>
    </w:tbl>
    <w:p w:rsidR="00AB6AFF" w:rsidRPr="00F343C7" w:rsidRDefault="00AB6AFF" w:rsidP="00F343C7">
      <w:pPr>
        <w:ind w:right="-23"/>
        <w:rPr>
          <w:b/>
        </w:rPr>
      </w:pPr>
    </w:p>
    <w:p w:rsidR="00282ABB" w:rsidRPr="00F343C7" w:rsidRDefault="00282ABB" w:rsidP="00F343C7">
      <w:pPr>
        <w:ind w:right="-23"/>
        <w:rPr>
          <w:b/>
        </w:rPr>
      </w:pPr>
    </w:p>
    <w:p w:rsidR="00AB6AFF" w:rsidRPr="005051F4" w:rsidRDefault="00AB6AFF" w:rsidP="00F343C7">
      <w:pPr>
        <w:tabs>
          <w:tab w:val="center" w:pos="4320"/>
        </w:tabs>
        <w:ind w:right="-23"/>
        <w:jc w:val="right"/>
        <w:rPr>
          <w:b/>
        </w:rPr>
      </w:pPr>
      <w:r w:rsidRPr="005051F4">
        <w:rPr>
          <w:b/>
        </w:rPr>
        <w:t>ANNEXURE- V</w:t>
      </w:r>
    </w:p>
    <w:p w:rsidR="00AB6AFF" w:rsidRPr="00F343C7" w:rsidRDefault="00AB6AFF" w:rsidP="00F343C7">
      <w:pPr>
        <w:tabs>
          <w:tab w:val="center" w:pos="4320"/>
        </w:tabs>
        <w:ind w:right="-23"/>
        <w:rPr>
          <w:color w:val="FF6600"/>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140"/>
        <w:gridCol w:w="1800"/>
        <w:gridCol w:w="3420"/>
      </w:tblGrid>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491D05">
            <w:pPr>
              <w:ind w:right="-23"/>
            </w:pPr>
            <w:r w:rsidRPr="00F343C7">
              <w:t xml:space="preserve">Whether </w:t>
            </w:r>
            <w:proofErr w:type="gramStart"/>
            <w:r w:rsidRPr="00F343C7">
              <w:t>having  GST</w:t>
            </w:r>
            <w:proofErr w:type="gramEnd"/>
            <w:r w:rsidRPr="00F343C7">
              <w:t xml:space="preserve"> Number Self attested copy to be enclosed. (</w:t>
            </w:r>
            <w:r w:rsidRPr="00F343C7">
              <w:rPr>
                <w:b/>
                <w:bCs/>
              </w:rPr>
              <w:t xml:space="preserve"> 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p w:rsidR="00AB6AFF" w:rsidRPr="00F343C7" w:rsidRDefault="00AB6AFF" w:rsidP="00491D05">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spacing w:line="180" w:lineRule="atLeast"/>
              <w:ind w:right="-23"/>
            </w:pPr>
            <w:proofErr w:type="spellStart"/>
            <w:r w:rsidRPr="00F343C7">
              <w:t>Regn</w:t>
            </w:r>
            <w:proofErr w:type="spellEnd"/>
            <w:r w:rsidRPr="00F343C7">
              <w:t xml:space="preserve"> No………….,</w:t>
            </w:r>
          </w:p>
          <w:p w:rsidR="00AB6AFF" w:rsidRPr="00F343C7" w:rsidRDefault="00AB6AFF" w:rsidP="00F343C7">
            <w:pPr>
              <w:ind w:right="-23"/>
            </w:pPr>
            <w:r w:rsidRPr="00F343C7">
              <w:t>Date………………</w:t>
            </w: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16</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left="72" w:right="-23"/>
            </w:pPr>
            <w:r w:rsidRPr="00F343C7">
              <w:t xml:space="preserve">Whether Certificate for unconditional acceptance of all the terms and conditions of the tender on the Bidder’s letter head enclosed as per format (Annexure-IV). </w:t>
            </w:r>
            <w:r w:rsidRPr="00F343C7">
              <w:rPr>
                <w:b/>
              </w:rPr>
              <w:t>(Must)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p w:rsidR="00AB6AFF" w:rsidRPr="00F343C7" w:rsidRDefault="00AB6AFF" w:rsidP="00F343C7">
            <w:pPr>
              <w:ind w:right="-23"/>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17</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left="72" w:right="-23"/>
              <w:rPr>
                <w:b/>
                <w:bCs/>
              </w:rPr>
            </w:pPr>
            <w:r w:rsidRPr="00F343C7">
              <w:t>Whether conditions of Scope of Supplies accepted (Annexure-III)</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18</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Whether details of institutional Customers enclosed</w:t>
            </w:r>
            <w:r w:rsidRPr="00F343C7">
              <w:rPr>
                <w:b/>
              </w:rPr>
              <w:t>.(Optional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19</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 xml:space="preserve">Whether details of applicable Taxes GST, </w:t>
            </w:r>
            <w:proofErr w:type="spellStart"/>
            <w:proofErr w:type="gramStart"/>
            <w:r w:rsidRPr="00F343C7">
              <w:t>Octroi</w:t>
            </w:r>
            <w:proofErr w:type="spellEnd"/>
            <w:r w:rsidRPr="00F343C7">
              <w:t xml:space="preserve">  &amp;</w:t>
            </w:r>
            <w:proofErr w:type="gramEnd"/>
            <w:r w:rsidRPr="00F343C7">
              <w:t xml:space="preserve"> charges  </w:t>
            </w:r>
            <w:proofErr w:type="spellStart"/>
            <w:r w:rsidRPr="00F343C7">
              <w:t>i.e</w:t>
            </w:r>
            <w:proofErr w:type="spellEnd"/>
            <w:r w:rsidRPr="00F343C7">
              <w:t xml:space="preserve"> transportation, handling charges, insurance, etc. and their percentage mentioned together with the rates quoted in price bid form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20</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Are you already doing business with HCI</w:t>
            </w:r>
            <w:r w:rsidR="00D07BFD">
              <w:t>L</w:t>
            </w:r>
            <w:r w:rsidRPr="00F343C7">
              <w:t xml:space="preserve"> or any of HCI</w:t>
            </w:r>
            <w:r w:rsidR="00D07BFD">
              <w:t>L</w:t>
            </w:r>
            <w:r w:rsidRPr="00F343C7">
              <w:t xml:space="preserve"> Units under some other name? If so, what name?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21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color w:val="000000"/>
              </w:rPr>
            </w:pPr>
            <w:r w:rsidRPr="00F343C7">
              <w:rPr>
                <w:color w:val="000000"/>
              </w:rPr>
              <w:t xml:space="preserve"> Has your company been Black Listed by any agency of the Airport or </w:t>
            </w:r>
            <w:proofErr w:type="gramStart"/>
            <w:r w:rsidRPr="00F343C7">
              <w:rPr>
                <w:color w:val="000000"/>
              </w:rPr>
              <w:t>elsewhere.</w:t>
            </w:r>
            <w:proofErr w:type="gramEnd"/>
            <w:r w:rsidRPr="00F343C7">
              <w:rPr>
                <w:color w:val="000000"/>
              </w:rPr>
              <w:t xml:space="preserve"> If yes, please give details.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Yes / 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rPr>
                <w:color w:val="000000"/>
              </w:rPr>
              <w:t>If yes, details.  ………………</w:t>
            </w:r>
          </w:p>
        </w:tc>
      </w:tr>
      <w:tr w:rsidR="00AB6AFF" w:rsidRPr="00F343C7" w:rsidTr="00DD3111">
        <w:tc>
          <w:tcPr>
            <w:tcW w:w="7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pPr>
            <w:r w:rsidRPr="00F343C7">
              <w:t>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155473">
            <w:pPr>
              <w:ind w:right="-23"/>
              <w:rPr>
                <w:color w:val="000000"/>
              </w:rPr>
            </w:pPr>
            <w:r w:rsidRPr="00F343C7">
              <w:t xml:space="preserve">Whether copy of valid municipality </w:t>
            </w:r>
            <w:r w:rsidR="00155473">
              <w:t>veterinary license</w:t>
            </w:r>
            <w:bookmarkStart w:id="0" w:name="_GoBack"/>
            <w:bookmarkEnd w:id="0"/>
            <w:r w:rsidRPr="00F343C7">
              <w:t xml:space="preserve">/FSSAI </w:t>
            </w:r>
            <w:proofErr w:type="gramStart"/>
            <w:r w:rsidRPr="00F343C7">
              <w:t>enclosed</w:t>
            </w:r>
            <w:r w:rsidRPr="00F343C7">
              <w:rPr>
                <w:b/>
                <w:bCs/>
              </w:rPr>
              <w:t>(</w:t>
            </w:r>
            <w:proofErr w:type="gramEnd"/>
            <w:r w:rsidRPr="00F343C7">
              <w:rPr>
                <w:b/>
                <w:bCs/>
              </w:rPr>
              <w:t>MUST).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282ABB" w:rsidP="00F343C7">
            <w:pPr>
              <w:ind w:right="-23"/>
            </w:pPr>
            <w:r w:rsidRPr="00F343C7">
              <w:t>Yes/No</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color w:val="000000"/>
              </w:rPr>
            </w:pPr>
          </w:p>
        </w:tc>
      </w:tr>
    </w:tbl>
    <w:p w:rsidR="00AB6AFF" w:rsidRPr="00F343C7" w:rsidRDefault="00AB6AFF" w:rsidP="00F343C7">
      <w:pPr>
        <w:tabs>
          <w:tab w:val="left" w:pos="0"/>
          <w:tab w:val="left" w:pos="3600"/>
        </w:tabs>
        <w:ind w:left="-360" w:right="-23" w:hanging="540"/>
        <w:rPr>
          <w:b/>
          <w:color w:val="000000"/>
        </w:rPr>
      </w:pPr>
      <w:proofErr w:type="gramStart"/>
      <w:r w:rsidRPr="00F343C7">
        <w:rPr>
          <w:b/>
          <w:color w:val="000000"/>
        </w:rPr>
        <w:t>Undertakings :</w:t>
      </w:r>
      <w:proofErr w:type="gramEnd"/>
      <w:r w:rsidRPr="00F343C7">
        <w:rPr>
          <w:b/>
          <w:color w:val="000000"/>
        </w:rPr>
        <w:t xml:space="preserve"> To be agreed &amp; signed by the tenderer(S)</w:t>
      </w:r>
    </w:p>
    <w:p w:rsidR="00AB6AFF" w:rsidRPr="00F343C7" w:rsidRDefault="00AB6AFF" w:rsidP="00F343C7">
      <w:pPr>
        <w:numPr>
          <w:ilvl w:val="0"/>
          <w:numId w:val="36"/>
        </w:numPr>
        <w:tabs>
          <w:tab w:val="left" w:pos="-360"/>
          <w:tab w:val="num" w:pos="720"/>
        </w:tabs>
        <w:ind w:left="-360" w:right="-23" w:hanging="540"/>
        <w:jc w:val="both"/>
      </w:pPr>
      <w:r w:rsidRPr="00F343C7">
        <w:t xml:space="preserve">It is confirmed that we have the capability &amp; capacity to supply the material for which we have quoted rates in the Financial Bid Form – Part –B as per terms &amp; conditions of the tender. </w:t>
      </w:r>
    </w:p>
    <w:p w:rsidR="00AB6AFF" w:rsidRPr="00F343C7" w:rsidRDefault="00AB6AFF" w:rsidP="00F343C7">
      <w:pPr>
        <w:numPr>
          <w:ilvl w:val="0"/>
          <w:numId w:val="36"/>
        </w:numPr>
        <w:tabs>
          <w:tab w:val="num" w:pos="-360"/>
        </w:tabs>
        <w:ind w:left="-360" w:right="-23" w:hanging="540"/>
        <w:jc w:val="both"/>
      </w:pPr>
      <w:r w:rsidRPr="00F343C7">
        <w:rPr>
          <w:color w:val="000000"/>
        </w:rPr>
        <w:t xml:space="preserve">It is also confirmed that we have carefully gone through and have understood and hereby agree to abide by all the General Terms &amp; Conditions, Scope of Supplies and Specifications governing the tender. </w:t>
      </w:r>
    </w:p>
    <w:p w:rsidR="00AB6AFF" w:rsidRPr="00F343C7" w:rsidRDefault="00AB6AFF" w:rsidP="00F343C7">
      <w:pPr>
        <w:numPr>
          <w:ilvl w:val="0"/>
          <w:numId w:val="36"/>
        </w:numPr>
        <w:tabs>
          <w:tab w:val="left" w:pos="-360"/>
          <w:tab w:val="num" w:pos="720"/>
        </w:tabs>
        <w:ind w:left="-360" w:right="-23" w:hanging="540"/>
        <w:jc w:val="both"/>
      </w:pPr>
      <w:r w:rsidRPr="00F343C7">
        <w:rPr>
          <w:color w:val="000000"/>
        </w:rPr>
        <w:t>It is also confirmed that I am authorized to sign the tender documents and the information given is true and correct to the best of my knowledge and belief and nothing material is concealed.</w:t>
      </w:r>
    </w:p>
    <w:p w:rsidR="00AB6AFF" w:rsidRPr="00F343C7" w:rsidRDefault="00AB6AFF" w:rsidP="00F343C7">
      <w:pPr>
        <w:numPr>
          <w:ilvl w:val="0"/>
          <w:numId w:val="36"/>
        </w:numPr>
        <w:tabs>
          <w:tab w:val="left" w:pos="-360"/>
          <w:tab w:val="num" w:pos="720"/>
        </w:tabs>
        <w:ind w:left="-360" w:right="-23" w:hanging="540"/>
        <w:jc w:val="both"/>
      </w:pPr>
      <w:r w:rsidRPr="00F343C7">
        <w:rPr>
          <w:color w:val="000000"/>
        </w:rPr>
        <w:t>It is also confirmed that the documents attached in support and details filled in the Technical Bid Part –</w:t>
      </w:r>
      <w:proofErr w:type="gramStart"/>
      <w:r w:rsidRPr="00F343C7">
        <w:rPr>
          <w:color w:val="000000"/>
        </w:rPr>
        <w:t>A</w:t>
      </w:r>
      <w:proofErr w:type="gramEnd"/>
      <w:r w:rsidRPr="00F343C7">
        <w:rPr>
          <w:color w:val="000000"/>
        </w:rPr>
        <w:t xml:space="preserve"> above are correct and nothing is concealed. </w:t>
      </w:r>
    </w:p>
    <w:p w:rsidR="00AB6AFF" w:rsidRPr="00F343C7" w:rsidRDefault="00AB6AFF" w:rsidP="00F343C7">
      <w:pPr>
        <w:tabs>
          <w:tab w:val="left" w:pos="0"/>
        </w:tabs>
        <w:ind w:left="-360" w:right="-23" w:hanging="540"/>
      </w:pPr>
    </w:p>
    <w:p w:rsidR="00AB6AFF" w:rsidRPr="00F343C7" w:rsidRDefault="00AB6AFF" w:rsidP="00F343C7">
      <w:pPr>
        <w:tabs>
          <w:tab w:val="left" w:pos="0"/>
        </w:tabs>
        <w:ind w:left="-360" w:right="-23" w:hanging="540"/>
        <w:rPr>
          <w:b/>
          <w:color w:val="000000"/>
        </w:rPr>
      </w:pPr>
      <w:r w:rsidRPr="00F343C7">
        <w:rPr>
          <w:b/>
          <w:color w:val="000000"/>
        </w:rPr>
        <w:t>Signature: _______________________________</w:t>
      </w:r>
    </w:p>
    <w:p w:rsidR="00AB6AFF" w:rsidRPr="00F343C7" w:rsidRDefault="00AB6AFF" w:rsidP="00F343C7">
      <w:pPr>
        <w:tabs>
          <w:tab w:val="left" w:pos="0"/>
        </w:tabs>
        <w:ind w:left="-360" w:right="-23" w:hanging="540"/>
        <w:rPr>
          <w:b/>
          <w:color w:val="000000"/>
        </w:rPr>
      </w:pPr>
    </w:p>
    <w:p w:rsidR="00AB6AFF" w:rsidRPr="00F343C7" w:rsidRDefault="00AB6AFF" w:rsidP="00F343C7">
      <w:pPr>
        <w:tabs>
          <w:tab w:val="left" w:pos="0"/>
        </w:tabs>
        <w:ind w:left="-360" w:right="-23" w:hanging="540"/>
        <w:rPr>
          <w:b/>
          <w:color w:val="000000"/>
        </w:rPr>
      </w:pPr>
      <w:r w:rsidRPr="00F343C7">
        <w:rPr>
          <w:b/>
          <w:color w:val="000000"/>
        </w:rPr>
        <w:t>Name &amp; Designation:  _____________________</w:t>
      </w:r>
    </w:p>
    <w:p w:rsidR="00AB6AFF" w:rsidRPr="00F343C7" w:rsidRDefault="00AB6AFF" w:rsidP="00F343C7">
      <w:pPr>
        <w:tabs>
          <w:tab w:val="left" w:pos="0"/>
          <w:tab w:val="num" w:pos="2160"/>
        </w:tabs>
        <w:ind w:left="-360" w:right="-23" w:hanging="540"/>
        <w:rPr>
          <w:b/>
          <w:color w:val="000000"/>
        </w:rPr>
      </w:pPr>
      <w:r w:rsidRPr="00F343C7">
        <w:rPr>
          <w:color w:val="000000"/>
        </w:rPr>
        <w:tab/>
      </w:r>
    </w:p>
    <w:p w:rsidR="00AB6AFF" w:rsidRPr="00F343C7" w:rsidRDefault="00AB6AFF" w:rsidP="00F343C7">
      <w:pPr>
        <w:tabs>
          <w:tab w:val="left" w:pos="0"/>
          <w:tab w:val="num" w:pos="2160"/>
        </w:tabs>
        <w:ind w:left="-360" w:right="-23" w:hanging="540"/>
        <w:rPr>
          <w:color w:val="000000"/>
        </w:rPr>
      </w:pPr>
      <w:r w:rsidRPr="00F343C7">
        <w:rPr>
          <w:b/>
          <w:color w:val="000000"/>
        </w:rPr>
        <w:t>Co. Name &amp; Seal: _________________________</w:t>
      </w:r>
    </w:p>
    <w:p w:rsidR="00AB6AFF" w:rsidRPr="00F343C7" w:rsidRDefault="00AB6AFF" w:rsidP="00F343C7">
      <w:pPr>
        <w:tabs>
          <w:tab w:val="left" w:pos="0"/>
          <w:tab w:val="num" w:pos="2160"/>
        </w:tabs>
        <w:ind w:left="-360" w:right="-23" w:hanging="540"/>
        <w:rPr>
          <w:b/>
          <w:color w:val="000000"/>
        </w:rPr>
      </w:pPr>
      <w:r w:rsidRPr="00F343C7">
        <w:rPr>
          <w:b/>
          <w:color w:val="000000"/>
        </w:rPr>
        <w:tab/>
      </w:r>
      <w:r w:rsidRPr="00F343C7">
        <w:rPr>
          <w:b/>
          <w:color w:val="000000"/>
        </w:rPr>
        <w:tab/>
      </w:r>
      <w:r w:rsidRPr="00F343C7">
        <w:rPr>
          <w:b/>
          <w:color w:val="000000"/>
        </w:rPr>
        <w:tab/>
      </w:r>
    </w:p>
    <w:p w:rsidR="00AB6AFF" w:rsidRPr="00F343C7" w:rsidRDefault="00AB6AFF" w:rsidP="00F343C7">
      <w:pPr>
        <w:tabs>
          <w:tab w:val="left" w:pos="0"/>
        </w:tabs>
        <w:ind w:left="-360" w:right="-23" w:hanging="540"/>
        <w:rPr>
          <w:b/>
          <w:color w:val="000000"/>
        </w:rPr>
      </w:pPr>
      <w:r w:rsidRPr="00F343C7">
        <w:rPr>
          <w:b/>
          <w:color w:val="000000"/>
        </w:rPr>
        <w:t>Date: ___________</w:t>
      </w:r>
      <w:r w:rsidRPr="00F343C7">
        <w:rPr>
          <w:b/>
          <w:color w:val="000000"/>
        </w:rPr>
        <w:tab/>
      </w:r>
      <w:r w:rsidRPr="00F343C7">
        <w:rPr>
          <w:b/>
          <w:color w:val="000000"/>
        </w:rPr>
        <w:tab/>
      </w:r>
    </w:p>
    <w:p w:rsidR="00AB6AFF" w:rsidRPr="00F343C7" w:rsidRDefault="00AB6AFF" w:rsidP="00F343C7">
      <w:pPr>
        <w:tabs>
          <w:tab w:val="left" w:pos="0"/>
          <w:tab w:val="num" w:pos="2160"/>
        </w:tabs>
        <w:ind w:left="-360" w:right="-23" w:hanging="540"/>
        <w:rPr>
          <w:b/>
          <w:color w:val="000000"/>
        </w:rPr>
      </w:pPr>
      <w:r w:rsidRPr="00F343C7">
        <w:rPr>
          <w:b/>
          <w:color w:val="000000"/>
        </w:rPr>
        <w:tab/>
      </w:r>
      <w:r w:rsidRPr="00F343C7">
        <w:rPr>
          <w:b/>
          <w:color w:val="000000"/>
        </w:rPr>
        <w:tab/>
      </w:r>
    </w:p>
    <w:p w:rsidR="005051F4" w:rsidRDefault="00AB6AFF" w:rsidP="005051F4">
      <w:pPr>
        <w:tabs>
          <w:tab w:val="left" w:pos="0"/>
        </w:tabs>
        <w:ind w:left="-360" w:right="-23" w:hanging="540"/>
        <w:rPr>
          <w:b/>
          <w:color w:val="000000"/>
        </w:rPr>
      </w:pPr>
      <w:r w:rsidRPr="00F343C7">
        <w:rPr>
          <w:b/>
          <w:color w:val="000000"/>
        </w:rPr>
        <w:t>Place: __________</w:t>
      </w:r>
      <w:r w:rsidRPr="00F343C7">
        <w:rPr>
          <w:b/>
          <w:color w:val="000000"/>
        </w:rPr>
        <w:tab/>
      </w:r>
    </w:p>
    <w:p w:rsidR="00AB6AFF" w:rsidRPr="00874436" w:rsidRDefault="00AB6AFF" w:rsidP="00F343C7">
      <w:pPr>
        <w:pStyle w:val="Heading2"/>
        <w:ind w:left="5940" w:right="-23"/>
        <w:jc w:val="right"/>
        <w:rPr>
          <w:color w:val="000000" w:themeColor="text1"/>
        </w:rPr>
      </w:pPr>
      <w:r w:rsidRPr="00874436">
        <w:rPr>
          <w:color w:val="000000" w:themeColor="text1"/>
        </w:rPr>
        <w:lastRenderedPageBreak/>
        <w:t>ANNEXURE- VI</w:t>
      </w:r>
    </w:p>
    <w:p w:rsidR="00491D05" w:rsidRPr="00F343C7" w:rsidRDefault="000947F8" w:rsidP="00491D05">
      <w:pPr>
        <w:ind w:left="-540" w:right="-720"/>
        <w:jc w:val="center"/>
      </w:pPr>
      <w:r>
        <w:rPr>
          <w:b/>
          <w:bCs/>
          <w:noProof/>
          <w:lang w:val="en-IN" w:eastAsia="en-IN"/>
        </w:rPr>
        <w:pict>
          <v:shape id="_x0000_s1036" type="#_x0000_t75" style="position:absolute;left:0;text-align:left;margin-left:39pt;margin-top:-15.6pt;width:36pt;height:45pt;z-index:251667968" filled="t" stroked="t">
            <v:imagedata r:id="rId8" o:title=""/>
          </v:shape>
          <o:OLEObject Type="Embed" ProgID="Imaging.Document" ShapeID="_x0000_s1036" DrawAspect="Content" ObjectID="_1711269957" r:id="rId16"/>
        </w:pict>
      </w:r>
      <w:proofErr w:type="gramStart"/>
      <w:r w:rsidR="00491D05">
        <w:rPr>
          <w:b/>
          <w:bCs/>
        </w:rPr>
        <w:t>CHEFAIR FLIGHT CATERING, MUMBAI</w:t>
      </w:r>
      <w:r w:rsidR="00491D05" w:rsidRPr="00F343C7">
        <w:t>.</w:t>
      </w:r>
      <w:proofErr w:type="gramEnd"/>
    </w:p>
    <w:p w:rsidR="00491D05" w:rsidRPr="00F343C7" w:rsidRDefault="00491D05" w:rsidP="00491D05">
      <w:pPr>
        <w:pStyle w:val="Heading5"/>
        <w:ind w:right="-720"/>
        <w:jc w:val="left"/>
        <w:rPr>
          <w:rFonts w:ascii="Times New Roman" w:hAnsi="Times New Roman" w:cs="Times New Roman"/>
          <w:sz w:val="24"/>
          <w:szCs w:val="24"/>
          <w:u w:val="none"/>
        </w:rPr>
      </w:pPr>
    </w:p>
    <w:p w:rsidR="00491D05" w:rsidRPr="00F343C7" w:rsidRDefault="00491D05" w:rsidP="00491D05">
      <w:pPr>
        <w:rPr>
          <w:b/>
        </w:rPr>
      </w:pPr>
    </w:p>
    <w:p w:rsidR="00491D05" w:rsidRPr="00F343C7" w:rsidRDefault="00491D05" w:rsidP="00491D05">
      <w:pPr>
        <w:tabs>
          <w:tab w:val="left" w:pos="-900"/>
        </w:tabs>
        <w:ind w:left="-360" w:right="-23"/>
        <w:rPr>
          <w:b/>
          <w:u w:val="single"/>
        </w:rPr>
      </w:pPr>
      <w:r w:rsidRPr="00F343C7">
        <w:rPr>
          <w:b/>
        </w:rPr>
        <w:t>Sub:</w:t>
      </w:r>
      <w:r w:rsidRPr="00F343C7">
        <w:rPr>
          <w:b/>
          <w:u w:val="single"/>
        </w:rPr>
        <w:t xml:space="preserve"> Tender inviting quotations for Supply of </w:t>
      </w:r>
      <w:r w:rsidR="005836C4">
        <w:rPr>
          <w:b/>
          <w:u w:val="single"/>
        </w:rPr>
        <w:t>Chicken &amp; Chicken Sausages</w:t>
      </w:r>
      <w:r w:rsidR="00D37C10">
        <w:rPr>
          <w:b/>
          <w:u w:val="single"/>
        </w:rPr>
        <w:t xml:space="preserve"> </w:t>
      </w:r>
      <w:r w:rsidRPr="00F343C7">
        <w:rPr>
          <w:b/>
          <w:u w:val="single"/>
        </w:rPr>
        <w:t xml:space="preserve">at </w:t>
      </w:r>
      <w:proofErr w:type="spellStart"/>
      <w:r w:rsidRPr="00F343C7">
        <w:rPr>
          <w:b/>
          <w:u w:val="single"/>
        </w:rPr>
        <w:t>Chefair</w:t>
      </w:r>
      <w:proofErr w:type="spellEnd"/>
      <w:r w:rsidRPr="00F343C7">
        <w:rPr>
          <w:b/>
          <w:u w:val="single"/>
        </w:rPr>
        <w:t xml:space="preserve"> Flight Catering, Mumbai.  </w:t>
      </w:r>
    </w:p>
    <w:p w:rsidR="00AB6AFF" w:rsidRPr="00F343C7" w:rsidRDefault="00AB6AFF" w:rsidP="00F343C7">
      <w:pPr>
        <w:ind w:right="-23"/>
        <w:rPr>
          <w:b/>
          <w:bCs/>
        </w:rPr>
      </w:pPr>
    </w:p>
    <w:p w:rsidR="00AB6AFF" w:rsidRPr="00F343C7" w:rsidRDefault="00AB6AFF" w:rsidP="00F343C7">
      <w:pPr>
        <w:ind w:right="-23"/>
        <w:rPr>
          <w:b/>
          <w:bCs/>
        </w:rPr>
      </w:pPr>
      <w:r w:rsidRPr="00F343C7">
        <w:rPr>
          <w:b/>
          <w:bCs/>
        </w:rPr>
        <w:t>Name of Bidder/Co………………………………………………………………….</w:t>
      </w:r>
    </w:p>
    <w:p w:rsidR="00AB6AFF" w:rsidRPr="00F343C7" w:rsidRDefault="00AB6AFF" w:rsidP="00F343C7">
      <w:pPr>
        <w:pStyle w:val="Heading5"/>
        <w:ind w:right="-23"/>
        <w:jc w:val="left"/>
        <w:rPr>
          <w:rFonts w:ascii="Times New Roman" w:hAnsi="Times New Roman" w:cs="Times New Roman"/>
          <w:sz w:val="24"/>
          <w:szCs w:val="24"/>
        </w:rPr>
      </w:pPr>
    </w:p>
    <w:p w:rsidR="00874436" w:rsidRDefault="00AB6AFF" w:rsidP="00F343C7">
      <w:pPr>
        <w:pStyle w:val="Heading5"/>
        <w:ind w:right="-23"/>
        <w:jc w:val="left"/>
        <w:rPr>
          <w:rFonts w:ascii="Times New Roman" w:hAnsi="Times New Roman" w:cs="Times New Roman"/>
          <w:sz w:val="24"/>
          <w:szCs w:val="24"/>
          <w:u w:val="none"/>
        </w:rPr>
      </w:pPr>
      <w:r w:rsidRPr="00F343C7">
        <w:rPr>
          <w:rFonts w:ascii="Times New Roman" w:hAnsi="Times New Roman" w:cs="Times New Roman"/>
          <w:sz w:val="24"/>
          <w:szCs w:val="24"/>
          <w:u w:val="none"/>
        </w:rPr>
        <w:t xml:space="preserve">          FINANCIAL OFFER FOR SUPPLY OF </w:t>
      </w:r>
      <w:r w:rsidR="005836C4">
        <w:rPr>
          <w:rFonts w:ascii="Times New Roman" w:hAnsi="Times New Roman" w:cs="Times New Roman"/>
          <w:sz w:val="24"/>
          <w:szCs w:val="24"/>
          <w:u w:val="none"/>
        </w:rPr>
        <w:t>CHICKEN &amp; CHICKEN SAUSAGES</w:t>
      </w:r>
    </w:p>
    <w:p w:rsidR="00ED3FDE" w:rsidRDefault="00ED3FDE" w:rsidP="00F343C7">
      <w:pPr>
        <w:pStyle w:val="Heading5"/>
        <w:ind w:right="-23"/>
        <w:jc w:val="left"/>
        <w:rPr>
          <w:rFonts w:ascii="Times New Roman" w:hAnsi="Times New Roman" w:cs="Times New Roman"/>
          <w:sz w:val="24"/>
          <w:szCs w:val="24"/>
          <w:u w:val="none"/>
        </w:rPr>
      </w:pPr>
    </w:p>
    <w:tbl>
      <w:tblPr>
        <w:tblW w:w="9840" w:type="dxa"/>
        <w:tblInd w:w="93" w:type="dxa"/>
        <w:tblLook w:val="04A0" w:firstRow="1" w:lastRow="0" w:firstColumn="1" w:lastColumn="0" w:noHBand="0" w:noVBand="1"/>
      </w:tblPr>
      <w:tblGrid>
        <w:gridCol w:w="640"/>
        <w:gridCol w:w="3437"/>
        <w:gridCol w:w="817"/>
        <w:gridCol w:w="910"/>
        <w:gridCol w:w="910"/>
        <w:gridCol w:w="963"/>
        <w:gridCol w:w="923"/>
        <w:gridCol w:w="1240"/>
      </w:tblGrid>
      <w:tr w:rsidR="00ED3FDE" w:rsidRPr="00ED3FDE" w:rsidTr="00D52C59">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ED3FDE" w:rsidRPr="00ED3FDE" w:rsidRDefault="00ED3FDE" w:rsidP="00ED3FDE">
            <w:pPr>
              <w:jc w:val="center"/>
              <w:rPr>
                <w:b/>
                <w:bCs/>
                <w:color w:val="000000"/>
                <w:lang w:val="en-IN" w:eastAsia="en-IN"/>
              </w:rPr>
            </w:pPr>
            <w:r w:rsidRPr="00ED3FDE">
              <w:rPr>
                <w:b/>
                <w:bCs/>
                <w:color w:val="000000"/>
                <w:lang w:val="en-IN" w:eastAsia="en-IN"/>
              </w:rPr>
              <w:t>Sr. No.</w:t>
            </w:r>
          </w:p>
        </w:tc>
        <w:tc>
          <w:tcPr>
            <w:tcW w:w="3437" w:type="dxa"/>
            <w:tcBorders>
              <w:top w:val="single" w:sz="4" w:space="0" w:color="auto"/>
              <w:left w:val="nil"/>
              <w:bottom w:val="single" w:sz="4" w:space="0" w:color="auto"/>
              <w:right w:val="nil"/>
            </w:tcBorders>
            <w:shd w:val="clear" w:color="auto" w:fill="auto"/>
            <w:vAlign w:val="center"/>
            <w:hideMark/>
          </w:tcPr>
          <w:p w:rsidR="00ED3FDE" w:rsidRPr="00ED3FDE" w:rsidRDefault="00ED3FDE" w:rsidP="00ED3FDE">
            <w:pPr>
              <w:jc w:val="center"/>
              <w:rPr>
                <w:b/>
                <w:bCs/>
                <w:color w:val="000000"/>
                <w:lang w:val="en-IN" w:eastAsia="en-IN"/>
              </w:rPr>
            </w:pPr>
            <w:r w:rsidRPr="00ED3FDE">
              <w:rPr>
                <w:b/>
                <w:bCs/>
                <w:color w:val="000000"/>
                <w:lang w:val="en-IN" w:eastAsia="en-IN"/>
              </w:rPr>
              <w:t>Descriptions</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FDE" w:rsidRPr="00ED3FDE" w:rsidRDefault="00ED3FDE" w:rsidP="00ED3FDE">
            <w:pPr>
              <w:jc w:val="center"/>
              <w:rPr>
                <w:b/>
                <w:bCs/>
                <w:color w:val="000000"/>
                <w:lang w:val="en-IN" w:eastAsia="en-IN"/>
              </w:rPr>
            </w:pPr>
            <w:r w:rsidRPr="00ED3FDE">
              <w:rPr>
                <w:b/>
                <w:bCs/>
                <w:color w:val="000000"/>
                <w:lang w:val="en-IN" w:eastAsia="en-IN"/>
              </w:rPr>
              <w:t>UNIT</w:t>
            </w:r>
          </w:p>
        </w:tc>
        <w:tc>
          <w:tcPr>
            <w:tcW w:w="910" w:type="dxa"/>
            <w:tcBorders>
              <w:top w:val="single" w:sz="4" w:space="0" w:color="auto"/>
              <w:left w:val="nil"/>
              <w:bottom w:val="single" w:sz="4" w:space="0" w:color="auto"/>
              <w:right w:val="single" w:sz="4" w:space="0" w:color="auto"/>
            </w:tcBorders>
            <w:shd w:val="clear" w:color="auto" w:fill="auto"/>
            <w:hideMark/>
          </w:tcPr>
          <w:p w:rsidR="00ED3FDE" w:rsidRPr="00ED3FDE" w:rsidRDefault="00ED3FDE" w:rsidP="00ED3FDE">
            <w:pPr>
              <w:jc w:val="center"/>
              <w:rPr>
                <w:b/>
                <w:bCs/>
                <w:color w:val="000000"/>
                <w:lang w:val="en-IN" w:eastAsia="en-IN"/>
              </w:rPr>
            </w:pPr>
            <w:r w:rsidRPr="00ED3FDE">
              <w:rPr>
                <w:b/>
                <w:bCs/>
                <w:color w:val="000000"/>
                <w:lang w:val="en-IN" w:eastAsia="en-IN"/>
              </w:rPr>
              <w:t xml:space="preserve">Yearly </w:t>
            </w:r>
            <w:proofErr w:type="spellStart"/>
            <w:r w:rsidRPr="00ED3FDE">
              <w:rPr>
                <w:b/>
                <w:bCs/>
                <w:color w:val="000000"/>
                <w:lang w:val="en-IN" w:eastAsia="en-IN"/>
              </w:rPr>
              <w:t>Qty</w:t>
            </w:r>
            <w:proofErr w:type="spellEnd"/>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ED3FDE" w:rsidRPr="00ED3FDE" w:rsidRDefault="00ED3FDE" w:rsidP="00ED3FDE">
            <w:pPr>
              <w:jc w:val="center"/>
              <w:rPr>
                <w:b/>
                <w:bCs/>
                <w:color w:val="000000"/>
                <w:lang w:val="en-IN" w:eastAsia="en-IN"/>
              </w:rPr>
            </w:pPr>
            <w:r w:rsidRPr="00ED3FDE">
              <w:rPr>
                <w:b/>
                <w:bCs/>
                <w:color w:val="000000"/>
                <w:lang w:val="en-IN" w:eastAsia="en-IN"/>
              </w:rPr>
              <w:t>HSN CODE</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ED3FDE" w:rsidRPr="00ED3FDE" w:rsidRDefault="00ED3FDE" w:rsidP="00ED3FDE">
            <w:pPr>
              <w:jc w:val="center"/>
              <w:rPr>
                <w:b/>
                <w:bCs/>
                <w:color w:val="000000"/>
                <w:lang w:val="en-IN" w:eastAsia="en-IN"/>
              </w:rPr>
            </w:pPr>
            <w:r w:rsidRPr="00ED3FDE">
              <w:rPr>
                <w:b/>
                <w:bCs/>
                <w:color w:val="000000"/>
                <w:lang w:val="en-IN" w:eastAsia="en-IN"/>
              </w:rPr>
              <w:t>UNIT PRICE</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ED3FDE" w:rsidRPr="00ED3FDE" w:rsidRDefault="00ED3FDE" w:rsidP="00ED3FDE">
            <w:pPr>
              <w:jc w:val="center"/>
              <w:rPr>
                <w:b/>
                <w:bCs/>
                <w:color w:val="000000"/>
                <w:lang w:val="en-IN" w:eastAsia="en-IN"/>
              </w:rPr>
            </w:pPr>
            <w:r w:rsidRPr="00ED3FDE">
              <w:rPr>
                <w:b/>
                <w:bCs/>
                <w:color w:val="000000"/>
                <w:lang w:val="en-IN" w:eastAsia="en-IN"/>
              </w:rPr>
              <w:t>GST(if any)</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D3FDE" w:rsidRPr="00ED3FDE" w:rsidRDefault="00ED3FDE" w:rsidP="00ED3FDE">
            <w:pPr>
              <w:jc w:val="center"/>
              <w:rPr>
                <w:rFonts w:ascii="Calibri" w:hAnsi="Calibri" w:cs="Calibri"/>
                <w:color w:val="000000"/>
                <w:sz w:val="22"/>
                <w:szCs w:val="22"/>
                <w:lang w:val="en-IN" w:eastAsia="en-IN"/>
              </w:rPr>
            </w:pPr>
            <w:r w:rsidRPr="00ED3FDE">
              <w:rPr>
                <w:b/>
                <w:bCs/>
                <w:color w:val="000000"/>
                <w:lang w:val="en-IN" w:eastAsia="en-IN"/>
              </w:rPr>
              <w:t>Total</w:t>
            </w:r>
          </w:p>
        </w:tc>
      </w:tr>
      <w:tr w:rsidR="00ED3FDE" w:rsidRPr="00ED3FDE" w:rsidTr="00D52C59">
        <w:trPr>
          <w:trHeight w:val="43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ED3FDE" w:rsidRPr="00ED3FDE" w:rsidRDefault="00ED3FDE" w:rsidP="00ED3FDE">
            <w:pPr>
              <w:jc w:val="center"/>
              <w:rPr>
                <w:color w:val="000000"/>
                <w:lang w:val="en-IN" w:eastAsia="en-IN"/>
              </w:rPr>
            </w:pPr>
            <w:r w:rsidRPr="00ED3FDE">
              <w:rPr>
                <w:color w:val="000000"/>
                <w:lang w:val="en-IN" w:eastAsia="en-IN"/>
              </w:rPr>
              <w:t>1</w:t>
            </w:r>
          </w:p>
        </w:tc>
        <w:tc>
          <w:tcPr>
            <w:tcW w:w="3437" w:type="dxa"/>
            <w:tcBorders>
              <w:top w:val="nil"/>
              <w:left w:val="nil"/>
              <w:bottom w:val="nil"/>
              <w:right w:val="nil"/>
            </w:tcBorders>
            <w:shd w:val="clear" w:color="auto" w:fill="auto"/>
            <w:vAlign w:val="center"/>
            <w:hideMark/>
          </w:tcPr>
          <w:p w:rsidR="00ED3FDE" w:rsidRPr="00ED3FDE" w:rsidRDefault="00ED3FDE" w:rsidP="00D52C59">
            <w:pPr>
              <w:rPr>
                <w:b/>
                <w:bCs/>
                <w:color w:val="000000"/>
                <w:lang w:val="en-IN" w:eastAsia="en-IN"/>
              </w:rPr>
            </w:pPr>
            <w:r w:rsidRPr="00ED3FDE">
              <w:rPr>
                <w:b/>
                <w:bCs/>
                <w:color w:val="000000"/>
                <w:lang w:val="en-IN" w:eastAsia="en-IN"/>
              </w:rPr>
              <w:t xml:space="preserve">CHICKEN BREAST BONELESS:  </w:t>
            </w:r>
          </w:p>
        </w:tc>
        <w:tc>
          <w:tcPr>
            <w:tcW w:w="817" w:type="dxa"/>
            <w:tcBorders>
              <w:top w:val="nil"/>
              <w:left w:val="single" w:sz="4" w:space="0" w:color="auto"/>
              <w:bottom w:val="nil"/>
              <w:right w:val="single" w:sz="4" w:space="0" w:color="auto"/>
            </w:tcBorders>
            <w:shd w:val="clear" w:color="auto" w:fill="auto"/>
            <w:vAlign w:val="center"/>
            <w:hideMark/>
          </w:tcPr>
          <w:p w:rsidR="00ED3FDE" w:rsidRPr="00ED3FDE" w:rsidRDefault="00ED3FDE" w:rsidP="00ED3FDE">
            <w:pPr>
              <w:jc w:val="center"/>
              <w:rPr>
                <w:color w:val="000000"/>
                <w:lang w:val="en-IN" w:eastAsia="en-IN"/>
              </w:rPr>
            </w:pPr>
            <w:r w:rsidRPr="00ED3FDE">
              <w:rPr>
                <w:color w:val="000000"/>
                <w:lang w:val="en-IN" w:eastAsia="en-IN"/>
              </w:rPr>
              <w:t>Kg</w:t>
            </w:r>
          </w:p>
        </w:tc>
        <w:tc>
          <w:tcPr>
            <w:tcW w:w="910" w:type="dxa"/>
            <w:tcBorders>
              <w:top w:val="nil"/>
              <w:left w:val="nil"/>
              <w:bottom w:val="nil"/>
              <w:right w:val="single" w:sz="4" w:space="0" w:color="auto"/>
            </w:tcBorders>
            <w:shd w:val="clear" w:color="auto" w:fill="auto"/>
            <w:hideMark/>
          </w:tcPr>
          <w:p w:rsidR="00ED3FDE" w:rsidRPr="00ED3FDE" w:rsidRDefault="00ED3FDE" w:rsidP="00ED3FDE">
            <w:pPr>
              <w:jc w:val="center"/>
              <w:rPr>
                <w:color w:val="000000"/>
                <w:lang w:val="en-IN" w:eastAsia="en-IN"/>
              </w:rPr>
            </w:pPr>
            <w:r w:rsidRPr="00ED3FDE">
              <w:rPr>
                <w:color w:val="000000"/>
                <w:lang w:val="en-IN" w:eastAsia="en-IN"/>
              </w:rPr>
              <w:t>5475</w:t>
            </w:r>
          </w:p>
        </w:tc>
        <w:tc>
          <w:tcPr>
            <w:tcW w:w="910" w:type="dxa"/>
            <w:vMerge w:val="restart"/>
            <w:tcBorders>
              <w:top w:val="nil"/>
              <w:left w:val="single" w:sz="4" w:space="0" w:color="auto"/>
              <w:bottom w:val="single" w:sz="4" w:space="0" w:color="000000"/>
              <w:right w:val="single" w:sz="4" w:space="0" w:color="auto"/>
            </w:tcBorders>
            <w:shd w:val="clear" w:color="auto" w:fill="auto"/>
            <w:vAlign w:val="center"/>
            <w:hideMark/>
          </w:tcPr>
          <w:p w:rsidR="00ED3FDE" w:rsidRPr="00ED3FDE" w:rsidRDefault="00ED3FDE" w:rsidP="00ED3FDE">
            <w:pPr>
              <w:jc w:val="right"/>
              <w:rPr>
                <w:color w:val="000000"/>
                <w:lang w:val="en-IN" w:eastAsia="en-IN"/>
              </w:rPr>
            </w:pPr>
            <w:r w:rsidRPr="00ED3FDE">
              <w:rPr>
                <w:color w:val="000000"/>
                <w:lang w:val="en-IN" w:eastAsia="en-IN"/>
              </w:rPr>
              <w:t> </w:t>
            </w:r>
          </w:p>
        </w:tc>
        <w:tc>
          <w:tcPr>
            <w:tcW w:w="963" w:type="dxa"/>
            <w:vMerge w:val="restart"/>
            <w:tcBorders>
              <w:top w:val="nil"/>
              <w:left w:val="single" w:sz="4" w:space="0" w:color="auto"/>
              <w:bottom w:val="single" w:sz="4" w:space="0" w:color="000000"/>
              <w:right w:val="single" w:sz="4" w:space="0" w:color="auto"/>
            </w:tcBorders>
            <w:shd w:val="clear" w:color="auto" w:fill="auto"/>
          </w:tcPr>
          <w:p w:rsidR="00ED3FDE" w:rsidRPr="00ED3FDE" w:rsidRDefault="00ED3FDE" w:rsidP="00ED3FDE">
            <w:pPr>
              <w:jc w:val="right"/>
              <w:rPr>
                <w:color w:val="000000"/>
                <w:lang w:val="en-IN" w:eastAsia="en-IN"/>
              </w:rPr>
            </w:pPr>
          </w:p>
        </w:tc>
        <w:tc>
          <w:tcPr>
            <w:tcW w:w="923" w:type="dxa"/>
            <w:vMerge w:val="restart"/>
            <w:tcBorders>
              <w:top w:val="nil"/>
              <w:left w:val="single" w:sz="4" w:space="0" w:color="auto"/>
              <w:bottom w:val="single" w:sz="4" w:space="0" w:color="000000"/>
              <w:right w:val="single" w:sz="4" w:space="0" w:color="auto"/>
            </w:tcBorders>
            <w:shd w:val="clear" w:color="auto" w:fill="auto"/>
            <w:vAlign w:val="center"/>
          </w:tcPr>
          <w:p w:rsidR="00ED3FDE" w:rsidRPr="00ED3FDE" w:rsidRDefault="00ED3FDE" w:rsidP="00ED3FDE">
            <w:pPr>
              <w:jc w:val="center"/>
              <w:rPr>
                <w:color w:val="000000"/>
                <w:lang w:val="en-IN" w:eastAsia="en-IN"/>
              </w:rPr>
            </w:pPr>
          </w:p>
        </w:tc>
        <w:tc>
          <w:tcPr>
            <w:tcW w:w="1240" w:type="dxa"/>
            <w:tcBorders>
              <w:top w:val="nil"/>
              <w:left w:val="nil"/>
              <w:bottom w:val="nil"/>
              <w:right w:val="single" w:sz="4" w:space="0" w:color="auto"/>
            </w:tcBorders>
            <w:shd w:val="clear" w:color="auto" w:fill="auto"/>
            <w:noWrap/>
            <w:vAlign w:val="bottom"/>
          </w:tcPr>
          <w:p w:rsidR="00ED3FDE" w:rsidRPr="00ED3FDE" w:rsidRDefault="00ED3FDE" w:rsidP="00ED3FDE">
            <w:pPr>
              <w:jc w:val="right"/>
              <w:rPr>
                <w:color w:val="000000"/>
                <w:lang w:val="en-IN" w:eastAsia="en-IN"/>
              </w:rPr>
            </w:pPr>
          </w:p>
        </w:tc>
      </w:tr>
      <w:tr w:rsidR="00ED3FDE" w:rsidRPr="00ED3FDE" w:rsidTr="00D52C59">
        <w:trPr>
          <w:trHeight w:val="1935"/>
        </w:trPr>
        <w:tc>
          <w:tcPr>
            <w:tcW w:w="640" w:type="dxa"/>
            <w:vMerge/>
            <w:tcBorders>
              <w:top w:val="nil"/>
              <w:left w:val="single" w:sz="4" w:space="0" w:color="auto"/>
              <w:bottom w:val="single" w:sz="4" w:space="0" w:color="000000"/>
              <w:right w:val="single" w:sz="4" w:space="0" w:color="auto"/>
            </w:tcBorders>
            <w:vAlign w:val="center"/>
            <w:hideMark/>
          </w:tcPr>
          <w:p w:rsidR="00ED3FDE" w:rsidRPr="00ED3FDE" w:rsidRDefault="00ED3FDE" w:rsidP="00ED3FDE">
            <w:pPr>
              <w:rPr>
                <w:color w:val="000000"/>
                <w:lang w:val="en-IN" w:eastAsia="en-IN"/>
              </w:rPr>
            </w:pPr>
          </w:p>
        </w:tc>
        <w:tc>
          <w:tcPr>
            <w:tcW w:w="3437" w:type="dxa"/>
            <w:tcBorders>
              <w:top w:val="nil"/>
              <w:left w:val="nil"/>
              <w:bottom w:val="nil"/>
              <w:right w:val="nil"/>
            </w:tcBorders>
            <w:shd w:val="clear" w:color="auto" w:fill="auto"/>
            <w:hideMark/>
          </w:tcPr>
          <w:p w:rsidR="00ED3FDE" w:rsidRPr="00ED3FDE" w:rsidRDefault="00ED3FDE" w:rsidP="00ED3FDE">
            <w:pPr>
              <w:jc w:val="both"/>
              <w:rPr>
                <w:color w:val="000000"/>
                <w:lang w:val="en-IN" w:eastAsia="en-IN"/>
              </w:rPr>
            </w:pPr>
            <w:r w:rsidRPr="00ED3FDE">
              <w:rPr>
                <w:color w:val="000000"/>
                <w:lang w:val="en-IN" w:eastAsia="en-IN"/>
              </w:rPr>
              <w:t xml:space="preserve">Deboned Chicken-Fillet taken from fresh broilers of not more than 1200 </w:t>
            </w:r>
            <w:proofErr w:type="spellStart"/>
            <w:r w:rsidRPr="00ED3FDE">
              <w:rPr>
                <w:color w:val="000000"/>
                <w:lang w:val="en-IN" w:eastAsia="en-IN"/>
              </w:rPr>
              <w:t>gms</w:t>
            </w:r>
            <w:proofErr w:type="spellEnd"/>
            <w:r w:rsidRPr="00ED3FDE">
              <w:rPr>
                <w:color w:val="000000"/>
                <w:lang w:val="en-IN" w:eastAsia="en-IN"/>
              </w:rPr>
              <w:t xml:space="preserve"> weight ,each fillets weight between 90 to 120 </w:t>
            </w:r>
            <w:proofErr w:type="spellStart"/>
            <w:r w:rsidRPr="00ED3FDE">
              <w:rPr>
                <w:color w:val="000000"/>
                <w:lang w:val="en-IN" w:eastAsia="en-IN"/>
              </w:rPr>
              <w:t>gms</w:t>
            </w:r>
            <w:proofErr w:type="spellEnd"/>
            <w:r w:rsidRPr="00ED3FDE">
              <w:rPr>
                <w:color w:val="000000"/>
                <w:lang w:val="en-IN" w:eastAsia="en-IN"/>
              </w:rPr>
              <w:t xml:space="preserve">, without skin and not damaged, free from disease ,fresh broilers, blast frozen, yield rate should be 98%. </w:t>
            </w:r>
          </w:p>
        </w:tc>
        <w:tc>
          <w:tcPr>
            <w:tcW w:w="817" w:type="dxa"/>
            <w:tcBorders>
              <w:top w:val="nil"/>
              <w:left w:val="single" w:sz="4" w:space="0" w:color="auto"/>
              <w:bottom w:val="nil"/>
              <w:right w:val="single" w:sz="4" w:space="0" w:color="auto"/>
            </w:tcBorders>
            <w:shd w:val="clear" w:color="auto" w:fill="auto"/>
            <w:hideMark/>
          </w:tcPr>
          <w:p w:rsidR="00ED3FDE" w:rsidRPr="00ED3FDE" w:rsidRDefault="00ED3FDE" w:rsidP="00ED3FDE">
            <w:pPr>
              <w:rPr>
                <w:color w:val="000000"/>
                <w:lang w:val="en-IN" w:eastAsia="en-IN"/>
              </w:rPr>
            </w:pPr>
            <w:r w:rsidRPr="00ED3FDE">
              <w:rPr>
                <w:color w:val="000000"/>
                <w:lang w:val="en-IN" w:eastAsia="en-IN"/>
              </w:rPr>
              <w:t> </w:t>
            </w:r>
          </w:p>
        </w:tc>
        <w:tc>
          <w:tcPr>
            <w:tcW w:w="910" w:type="dxa"/>
            <w:tcBorders>
              <w:top w:val="nil"/>
              <w:left w:val="nil"/>
              <w:bottom w:val="nil"/>
              <w:right w:val="single" w:sz="4" w:space="0" w:color="auto"/>
            </w:tcBorders>
            <w:shd w:val="clear" w:color="auto" w:fill="auto"/>
            <w:hideMark/>
          </w:tcPr>
          <w:p w:rsidR="00ED3FDE" w:rsidRPr="00ED3FDE" w:rsidRDefault="00ED3FDE" w:rsidP="00ED3FDE">
            <w:pPr>
              <w:jc w:val="center"/>
              <w:rPr>
                <w:color w:val="000000"/>
                <w:lang w:val="en-IN" w:eastAsia="en-IN"/>
              </w:rPr>
            </w:pPr>
            <w:r w:rsidRPr="00ED3FDE">
              <w:rPr>
                <w:color w:val="000000"/>
                <w:lang w:val="en-IN" w:eastAsia="en-IN"/>
              </w:rPr>
              <w:t> </w:t>
            </w:r>
          </w:p>
        </w:tc>
        <w:tc>
          <w:tcPr>
            <w:tcW w:w="910" w:type="dxa"/>
            <w:vMerge/>
            <w:tcBorders>
              <w:top w:val="nil"/>
              <w:left w:val="single" w:sz="4" w:space="0" w:color="auto"/>
              <w:bottom w:val="single" w:sz="4" w:space="0" w:color="000000"/>
              <w:right w:val="single" w:sz="4" w:space="0" w:color="auto"/>
            </w:tcBorders>
            <w:vAlign w:val="center"/>
            <w:hideMark/>
          </w:tcPr>
          <w:p w:rsidR="00ED3FDE" w:rsidRPr="00ED3FDE" w:rsidRDefault="00ED3FDE" w:rsidP="00ED3FDE">
            <w:pPr>
              <w:rPr>
                <w:color w:val="000000"/>
                <w:lang w:val="en-IN" w:eastAsia="en-IN"/>
              </w:rPr>
            </w:pPr>
          </w:p>
        </w:tc>
        <w:tc>
          <w:tcPr>
            <w:tcW w:w="963" w:type="dxa"/>
            <w:vMerge/>
            <w:tcBorders>
              <w:top w:val="nil"/>
              <w:left w:val="single" w:sz="4" w:space="0" w:color="auto"/>
              <w:bottom w:val="single" w:sz="4" w:space="0" w:color="000000"/>
              <w:right w:val="single" w:sz="4" w:space="0" w:color="auto"/>
            </w:tcBorders>
            <w:vAlign w:val="center"/>
          </w:tcPr>
          <w:p w:rsidR="00ED3FDE" w:rsidRPr="00ED3FDE" w:rsidRDefault="00ED3FDE" w:rsidP="00ED3FDE">
            <w:pPr>
              <w:rPr>
                <w:color w:val="000000"/>
                <w:lang w:val="en-IN" w:eastAsia="en-IN"/>
              </w:rPr>
            </w:pPr>
          </w:p>
        </w:tc>
        <w:tc>
          <w:tcPr>
            <w:tcW w:w="923" w:type="dxa"/>
            <w:vMerge/>
            <w:tcBorders>
              <w:top w:val="nil"/>
              <w:left w:val="single" w:sz="4" w:space="0" w:color="auto"/>
              <w:bottom w:val="single" w:sz="4" w:space="0" w:color="000000"/>
              <w:right w:val="single" w:sz="4" w:space="0" w:color="auto"/>
            </w:tcBorders>
            <w:vAlign w:val="center"/>
          </w:tcPr>
          <w:p w:rsidR="00ED3FDE" w:rsidRPr="00ED3FDE" w:rsidRDefault="00ED3FDE" w:rsidP="00ED3FDE">
            <w:pPr>
              <w:rPr>
                <w:color w:val="000000"/>
                <w:lang w:val="en-IN" w:eastAsia="en-IN"/>
              </w:rPr>
            </w:pPr>
          </w:p>
        </w:tc>
        <w:tc>
          <w:tcPr>
            <w:tcW w:w="1240" w:type="dxa"/>
            <w:tcBorders>
              <w:top w:val="nil"/>
              <w:left w:val="nil"/>
              <w:bottom w:val="nil"/>
              <w:right w:val="single" w:sz="4" w:space="0" w:color="auto"/>
            </w:tcBorders>
            <w:shd w:val="clear" w:color="auto" w:fill="auto"/>
            <w:noWrap/>
            <w:vAlign w:val="bottom"/>
          </w:tcPr>
          <w:p w:rsidR="00ED3FDE" w:rsidRPr="00ED3FDE" w:rsidRDefault="00ED3FDE" w:rsidP="00ED3FDE">
            <w:pPr>
              <w:rPr>
                <w:rFonts w:ascii="Calibri" w:hAnsi="Calibri" w:cs="Calibri"/>
                <w:color w:val="000000"/>
                <w:sz w:val="22"/>
                <w:szCs w:val="22"/>
                <w:lang w:val="en-IN" w:eastAsia="en-IN"/>
              </w:rPr>
            </w:pPr>
          </w:p>
        </w:tc>
      </w:tr>
      <w:tr w:rsidR="00ED3FDE" w:rsidRPr="00ED3FDE" w:rsidTr="00D52C59">
        <w:trPr>
          <w:trHeight w:val="675"/>
        </w:trPr>
        <w:tc>
          <w:tcPr>
            <w:tcW w:w="640" w:type="dxa"/>
            <w:vMerge/>
            <w:tcBorders>
              <w:top w:val="nil"/>
              <w:left w:val="single" w:sz="4" w:space="0" w:color="auto"/>
              <w:bottom w:val="single" w:sz="4" w:space="0" w:color="000000"/>
              <w:right w:val="single" w:sz="4" w:space="0" w:color="auto"/>
            </w:tcBorders>
            <w:vAlign w:val="center"/>
            <w:hideMark/>
          </w:tcPr>
          <w:p w:rsidR="00ED3FDE" w:rsidRPr="00ED3FDE" w:rsidRDefault="00ED3FDE" w:rsidP="00ED3FDE">
            <w:pPr>
              <w:rPr>
                <w:color w:val="000000"/>
                <w:lang w:val="en-IN" w:eastAsia="en-IN"/>
              </w:rPr>
            </w:pPr>
          </w:p>
        </w:tc>
        <w:tc>
          <w:tcPr>
            <w:tcW w:w="3437" w:type="dxa"/>
            <w:tcBorders>
              <w:top w:val="nil"/>
              <w:left w:val="nil"/>
              <w:bottom w:val="single" w:sz="4" w:space="0" w:color="auto"/>
              <w:right w:val="nil"/>
            </w:tcBorders>
            <w:shd w:val="clear" w:color="auto" w:fill="auto"/>
            <w:vAlign w:val="center"/>
            <w:hideMark/>
          </w:tcPr>
          <w:p w:rsidR="00ED3FDE" w:rsidRPr="00ED3FDE" w:rsidRDefault="00ED3FDE" w:rsidP="00ED3FDE">
            <w:pPr>
              <w:jc w:val="both"/>
              <w:rPr>
                <w:color w:val="000000"/>
                <w:lang w:val="en-IN" w:eastAsia="en-IN"/>
              </w:rPr>
            </w:pPr>
            <w:r w:rsidRPr="00ED3FDE">
              <w:rPr>
                <w:color w:val="000000"/>
                <w:lang w:val="en-IN" w:eastAsia="en-IN"/>
              </w:rPr>
              <w:t>Portion pack in poly bags of 2 kg net weight.</w:t>
            </w:r>
          </w:p>
        </w:tc>
        <w:tc>
          <w:tcPr>
            <w:tcW w:w="817" w:type="dxa"/>
            <w:tcBorders>
              <w:top w:val="nil"/>
              <w:left w:val="single" w:sz="4" w:space="0" w:color="auto"/>
              <w:bottom w:val="single" w:sz="4" w:space="0" w:color="auto"/>
              <w:right w:val="single" w:sz="4" w:space="0" w:color="auto"/>
            </w:tcBorders>
            <w:shd w:val="clear" w:color="auto" w:fill="auto"/>
            <w:hideMark/>
          </w:tcPr>
          <w:p w:rsidR="00ED3FDE" w:rsidRPr="00ED3FDE" w:rsidRDefault="00ED3FDE" w:rsidP="00ED3FDE">
            <w:pPr>
              <w:rPr>
                <w:color w:val="000000"/>
                <w:lang w:val="en-IN" w:eastAsia="en-IN"/>
              </w:rPr>
            </w:pPr>
            <w:r w:rsidRPr="00ED3FDE">
              <w:rPr>
                <w:color w:val="000000"/>
                <w:lang w:val="en-IN" w:eastAsia="en-IN"/>
              </w:rPr>
              <w:t> </w:t>
            </w:r>
          </w:p>
        </w:tc>
        <w:tc>
          <w:tcPr>
            <w:tcW w:w="910" w:type="dxa"/>
            <w:tcBorders>
              <w:top w:val="nil"/>
              <w:left w:val="nil"/>
              <w:bottom w:val="single" w:sz="4" w:space="0" w:color="auto"/>
              <w:right w:val="single" w:sz="4" w:space="0" w:color="auto"/>
            </w:tcBorders>
            <w:shd w:val="clear" w:color="auto" w:fill="auto"/>
            <w:hideMark/>
          </w:tcPr>
          <w:p w:rsidR="00ED3FDE" w:rsidRPr="00ED3FDE" w:rsidRDefault="00ED3FDE" w:rsidP="00ED3FDE">
            <w:pPr>
              <w:jc w:val="center"/>
              <w:rPr>
                <w:color w:val="000000"/>
                <w:lang w:val="en-IN" w:eastAsia="en-IN"/>
              </w:rPr>
            </w:pPr>
            <w:r w:rsidRPr="00ED3FDE">
              <w:rPr>
                <w:color w:val="000000"/>
                <w:lang w:val="en-IN" w:eastAsia="en-IN"/>
              </w:rPr>
              <w:t> </w:t>
            </w:r>
          </w:p>
        </w:tc>
        <w:tc>
          <w:tcPr>
            <w:tcW w:w="910" w:type="dxa"/>
            <w:vMerge/>
            <w:tcBorders>
              <w:top w:val="nil"/>
              <w:left w:val="single" w:sz="4" w:space="0" w:color="auto"/>
              <w:bottom w:val="single" w:sz="4" w:space="0" w:color="000000"/>
              <w:right w:val="single" w:sz="4" w:space="0" w:color="auto"/>
            </w:tcBorders>
            <w:vAlign w:val="center"/>
            <w:hideMark/>
          </w:tcPr>
          <w:p w:rsidR="00ED3FDE" w:rsidRPr="00ED3FDE" w:rsidRDefault="00ED3FDE" w:rsidP="00ED3FDE">
            <w:pPr>
              <w:rPr>
                <w:color w:val="000000"/>
                <w:lang w:val="en-IN" w:eastAsia="en-IN"/>
              </w:rPr>
            </w:pPr>
          </w:p>
        </w:tc>
        <w:tc>
          <w:tcPr>
            <w:tcW w:w="963" w:type="dxa"/>
            <w:vMerge/>
            <w:tcBorders>
              <w:top w:val="nil"/>
              <w:left w:val="single" w:sz="4" w:space="0" w:color="auto"/>
              <w:bottom w:val="single" w:sz="4" w:space="0" w:color="000000"/>
              <w:right w:val="single" w:sz="4" w:space="0" w:color="auto"/>
            </w:tcBorders>
            <w:vAlign w:val="center"/>
          </w:tcPr>
          <w:p w:rsidR="00ED3FDE" w:rsidRPr="00ED3FDE" w:rsidRDefault="00ED3FDE" w:rsidP="00ED3FDE">
            <w:pPr>
              <w:rPr>
                <w:color w:val="000000"/>
                <w:lang w:val="en-IN" w:eastAsia="en-IN"/>
              </w:rPr>
            </w:pPr>
          </w:p>
        </w:tc>
        <w:tc>
          <w:tcPr>
            <w:tcW w:w="923" w:type="dxa"/>
            <w:vMerge/>
            <w:tcBorders>
              <w:top w:val="nil"/>
              <w:left w:val="single" w:sz="4" w:space="0" w:color="auto"/>
              <w:bottom w:val="single" w:sz="4" w:space="0" w:color="000000"/>
              <w:right w:val="single" w:sz="4" w:space="0" w:color="auto"/>
            </w:tcBorders>
            <w:vAlign w:val="center"/>
          </w:tcPr>
          <w:p w:rsidR="00ED3FDE" w:rsidRPr="00ED3FDE" w:rsidRDefault="00ED3FDE" w:rsidP="00ED3FDE">
            <w:pPr>
              <w:rPr>
                <w:color w:val="000000"/>
                <w:lang w:val="en-IN" w:eastAsia="en-IN"/>
              </w:rPr>
            </w:pPr>
          </w:p>
        </w:tc>
        <w:tc>
          <w:tcPr>
            <w:tcW w:w="1240" w:type="dxa"/>
            <w:tcBorders>
              <w:top w:val="nil"/>
              <w:left w:val="nil"/>
              <w:bottom w:val="single" w:sz="4" w:space="0" w:color="auto"/>
              <w:right w:val="single" w:sz="4" w:space="0" w:color="auto"/>
            </w:tcBorders>
            <w:shd w:val="clear" w:color="auto" w:fill="auto"/>
            <w:noWrap/>
            <w:vAlign w:val="bottom"/>
          </w:tcPr>
          <w:p w:rsidR="00ED3FDE" w:rsidRPr="00ED3FDE" w:rsidRDefault="00ED3FDE" w:rsidP="00ED3FDE">
            <w:pPr>
              <w:rPr>
                <w:rFonts w:ascii="Calibri" w:hAnsi="Calibri" w:cs="Calibri"/>
                <w:color w:val="000000"/>
                <w:sz w:val="22"/>
                <w:szCs w:val="22"/>
                <w:lang w:val="en-IN" w:eastAsia="en-IN"/>
              </w:rPr>
            </w:pPr>
          </w:p>
        </w:tc>
      </w:tr>
      <w:tr w:rsidR="00ED3FDE" w:rsidRPr="00ED3FDE" w:rsidTr="00D52C59">
        <w:trPr>
          <w:trHeight w:val="40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ED3FDE" w:rsidRPr="00ED3FDE" w:rsidRDefault="00ED3FDE" w:rsidP="00ED3FDE">
            <w:pPr>
              <w:jc w:val="center"/>
              <w:rPr>
                <w:color w:val="000000"/>
                <w:lang w:val="en-IN" w:eastAsia="en-IN"/>
              </w:rPr>
            </w:pPr>
            <w:r w:rsidRPr="00ED3FDE">
              <w:rPr>
                <w:color w:val="000000"/>
                <w:lang w:val="en-IN" w:eastAsia="en-IN"/>
              </w:rPr>
              <w:t>2</w:t>
            </w:r>
          </w:p>
        </w:tc>
        <w:tc>
          <w:tcPr>
            <w:tcW w:w="3437" w:type="dxa"/>
            <w:tcBorders>
              <w:top w:val="nil"/>
              <w:left w:val="nil"/>
              <w:bottom w:val="nil"/>
              <w:right w:val="nil"/>
            </w:tcBorders>
            <w:shd w:val="clear" w:color="auto" w:fill="auto"/>
            <w:vAlign w:val="center"/>
            <w:hideMark/>
          </w:tcPr>
          <w:p w:rsidR="00ED3FDE" w:rsidRPr="00ED3FDE" w:rsidRDefault="00ED3FDE" w:rsidP="00ED3FDE">
            <w:pPr>
              <w:jc w:val="both"/>
              <w:rPr>
                <w:b/>
                <w:bCs/>
                <w:color w:val="000000"/>
                <w:lang w:val="en-IN" w:eastAsia="en-IN"/>
              </w:rPr>
            </w:pPr>
            <w:r w:rsidRPr="00ED3FDE">
              <w:rPr>
                <w:b/>
                <w:bCs/>
                <w:color w:val="000000"/>
                <w:lang w:val="en-IN" w:eastAsia="en-IN"/>
              </w:rPr>
              <w:t xml:space="preserve">CHICKEN LEG BONELESS:  </w:t>
            </w:r>
          </w:p>
        </w:tc>
        <w:tc>
          <w:tcPr>
            <w:tcW w:w="817" w:type="dxa"/>
            <w:tcBorders>
              <w:top w:val="nil"/>
              <w:left w:val="single" w:sz="4" w:space="0" w:color="auto"/>
              <w:bottom w:val="nil"/>
              <w:right w:val="single" w:sz="4" w:space="0" w:color="auto"/>
            </w:tcBorders>
            <w:shd w:val="clear" w:color="auto" w:fill="auto"/>
            <w:vAlign w:val="center"/>
            <w:hideMark/>
          </w:tcPr>
          <w:p w:rsidR="00ED3FDE" w:rsidRPr="00ED3FDE" w:rsidRDefault="00ED3FDE" w:rsidP="00ED3FDE">
            <w:pPr>
              <w:jc w:val="center"/>
              <w:rPr>
                <w:color w:val="000000"/>
                <w:lang w:val="en-IN" w:eastAsia="en-IN"/>
              </w:rPr>
            </w:pPr>
            <w:r w:rsidRPr="00ED3FDE">
              <w:rPr>
                <w:color w:val="000000"/>
                <w:lang w:val="en-IN" w:eastAsia="en-IN"/>
              </w:rPr>
              <w:t>Kg</w:t>
            </w:r>
          </w:p>
        </w:tc>
        <w:tc>
          <w:tcPr>
            <w:tcW w:w="910" w:type="dxa"/>
            <w:tcBorders>
              <w:top w:val="nil"/>
              <w:left w:val="nil"/>
              <w:bottom w:val="nil"/>
              <w:right w:val="single" w:sz="4" w:space="0" w:color="auto"/>
            </w:tcBorders>
            <w:shd w:val="clear" w:color="auto" w:fill="auto"/>
            <w:hideMark/>
          </w:tcPr>
          <w:p w:rsidR="00ED3FDE" w:rsidRPr="00ED3FDE" w:rsidRDefault="00ED3FDE" w:rsidP="00ED3FDE">
            <w:pPr>
              <w:jc w:val="center"/>
              <w:rPr>
                <w:color w:val="000000"/>
                <w:lang w:val="en-IN" w:eastAsia="en-IN"/>
              </w:rPr>
            </w:pPr>
            <w:r w:rsidRPr="00ED3FDE">
              <w:rPr>
                <w:color w:val="000000"/>
                <w:lang w:val="en-IN" w:eastAsia="en-IN"/>
              </w:rPr>
              <w:t>1500</w:t>
            </w:r>
          </w:p>
        </w:tc>
        <w:tc>
          <w:tcPr>
            <w:tcW w:w="910" w:type="dxa"/>
            <w:vMerge w:val="restart"/>
            <w:tcBorders>
              <w:top w:val="nil"/>
              <w:left w:val="single" w:sz="4" w:space="0" w:color="auto"/>
              <w:bottom w:val="single" w:sz="4" w:space="0" w:color="000000"/>
              <w:right w:val="single" w:sz="4" w:space="0" w:color="auto"/>
            </w:tcBorders>
            <w:shd w:val="clear" w:color="auto" w:fill="auto"/>
            <w:vAlign w:val="center"/>
            <w:hideMark/>
          </w:tcPr>
          <w:p w:rsidR="00ED3FDE" w:rsidRPr="00ED3FDE" w:rsidRDefault="00ED3FDE" w:rsidP="00ED3FDE">
            <w:pPr>
              <w:jc w:val="right"/>
              <w:rPr>
                <w:color w:val="000000"/>
                <w:lang w:val="en-IN" w:eastAsia="en-IN"/>
              </w:rPr>
            </w:pPr>
            <w:r w:rsidRPr="00ED3FDE">
              <w:rPr>
                <w:color w:val="000000"/>
                <w:lang w:val="en-IN" w:eastAsia="en-IN"/>
              </w:rPr>
              <w:t> </w:t>
            </w:r>
          </w:p>
        </w:tc>
        <w:tc>
          <w:tcPr>
            <w:tcW w:w="963" w:type="dxa"/>
            <w:vMerge w:val="restart"/>
            <w:tcBorders>
              <w:top w:val="nil"/>
              <w:left w:val="single" w:sz="4" w:space="0" w:color="auto"/>
              <w:bottom w:val="single" w:sz="4" w:space="0" w:color="000000"/>
              <w:right w:val="single" w:sz="4" w:space="0" w:color="auto"/>
            </w:tcBorders>
            <w:shd w:val="clear" w:color="auto" w:fill="auto"/>
          </w:tcPr>
          <w:p w:rsidR="00ED3FDE" w:rsidRPr="00ED3FDE" w:rsidRDefault="00ED3FDE" w:rsidP="00ED3FDE">
            <w:pPr>
              <w:jc w:val="right"/>
              <w:rPr>
                <w:color w:val="000000"/>
                <w:lang w:val="en-IN" w:eastAsia="en-IN"/>
              </w:rPr>
            </w:pPr>
          </w:p>
        </w:tc>
        <w:tc>
          <w:tcPr>
            <w:tcW w:w="923" w:type="dxa"/>
            <w:vMerge w:val="restart"/>
            <w:tcBorders>
              <w:top w:val="nil"/>
              <w:left w:val="single" w:sz="4" w:space="0" w:color="auto"/>
              <w:bottom w:val="single" w:sz="4" w:space="0" w:color="000000"/>
              <w:right w:val="single" w:sz="4" w:space="0" w:color="auto"/>
            </w:tcBorders>
            <w:shd w:val="clear" w:color="auto" w:fill="auto"/>
            <w:vAlign w:val="center"/>
          </w:tcPr>
          <w:p w:rsidR="00ED3FDE" w:rsidRPr="00ED3FDE" w:rsidRDefault="00ED3FDE" w:rsidP="00ED3FDE">
            <w:pPr>
              <w:jc w:val="center"/>
              <w:rPr>
                <w:color w:val="000000"/>
                <w:lang w:val="en-IN" w:eastAsia="en-IN"/>
              </w:rPr>
            </w:pPr>
          </w:p>
        </w:tc>
        <w:tc>
          <w:tcPr>
            <w:tcW w:w="1240" w:type="dxa"/>
            <w:tcBorders>
              <w:top w:val="nil"/>
              <w:left w:val="nil"/>
              <w:bottom w:val="nil"/>
              <w:right w:val="single" w:sz="4" w:space="0" w:color="auto"/>
            </w:tcBorders>
            <w:shd w:val="clear" w:color="auto" w:fill="auto"/>
            <w:noWrap/>
            <w:vAlign w:val="bottom"/>
          </w:tcPr>
          <w:p w:rsidR="00ED3FDE" w:rsidRPr="00ED3FDE" w:rsidRDefault="00ED3FDE" w:rsidP="00ED3FDE">
            <w:pPr>
              <w:jc w:val="right"/>
              <w:rPr>
                <w:color w:val="000000"/>
                <w:lang w:val="en-IN" w:eastAsia="en-IN"/>
              </w:rPr>
            </w:pPr>
          </w:p>
        </w:tc>
      </w:tr>
      <w:tr w:rsidR="00ED3FDE" w:rsidRPr="00ED3FDE" w:rsidTr="00D52C59">
        <w:trPr>
          <w:trHeight w:val="1935"/>
        </w:trPr>
        <w:tc>
          <w:tcPr>
            <w:tcW w:w="640" w:type="dxa"/>
            <w:vMerge/>
            <w:tcBorders>
              <w:top w:val="nil"/>
              <w:left w:val="single" w:sz="4" w:space="0" w:color="auto"/>
              <w:bottom w:val="single" w:sz="4" w:space="0" w:color="000000"/>
              <w:right w:val="single" w:sz="4" w:space="0" w:color="auto"/>
            </w:tcBorders>
            <w:vAlign w:val="center"/>
            <w:hideMark/>
          </w:tcPr>
          <w:p w:rsidR="00ED3FDE" w:rsidRPr="00ED3FDE" w:rsidRDefault="00ED3FDE" w:rsidP="00ED3FDE">
            <w:pPr>
              <w:rPr>
                <w:color w:val="000000"/>
                <w:lang w:val="en-IN" w:eastAsia="en-IN"/>
              </w:rPr>
            </w:pPr>
          </w:p>
        </w:tc>
        <w:tc>
          <w:tcPr>
            <w:tcW w:w="3437" w:type="dxa"/>
            <w:tcBorders>
              <w:top w:val="nil"/>
              <w:left w:val="nil"/>
              <w:bottom w:val="nil"/>
              <w:right w:val="nil"/>
            </w:tcBorders>
            <w:shd w:val="clear" w:color="auto" w:fill="auto"/>
            <w:hideMark/>
          </w:tcPr>
          <w:p w:rsidR="00ED3FDE" w:rsidRPr="00ED3FDE" w:rsidRDefault="00ED3FDE" w:rsidP="00ED3FDE">
            <w:pPr>
              <w:jc w:val="both"/>
              <w:rPr>
                <w:color w:val="000000"/>
                <w:lang w:val="en-IN" w:eastAsia="en-IN"/>
              </w:rPr>
            </w:pPr>
            <w:r w:rsidRPr="00ED3FDE">
              <w:rPr>
                <w:color w:val="000000"/>
                <w:lang w:val="en-IN" w:eastAsia="en-IN"/>
              </w:rPr>
              <w:t xml:space="preserve">Deboned Chicken-Fillet taken from fresh broilers of not more than 1200 </w:t>
            </w:r>
            <w:proofErr w:type="spellStart"/>
            <w:r w:rsidRPr="00ED3FDE">
              <w:rPr>
                <w:color w:val="000000"/>
                <w:lang w:val="en-IN" w:eastAsia="en-IN"/>
              </w:rPr>
              <w:t>gms</w:t>
            </w:r>
            <w:proofErr w:type="spellEnd"/>
            <w:r w:rsidRPr="00ED3FDE">
              <w:rPr>
                <w:color w:val="000000"/>
                <w:lang w:val="en-IN" w:eastAsia="en-IN"/>
              </w:rPr>
              <w:t xml:space="preserve"> weight ,each fillets weight between 90 to 120 </w:t>
            </w:r>
            <w:proofErr w:type="spellStart"/>
            <w:r w:rsidRPr="00ED3FDE">
              <w:rPr>
                <w:color w:val="000000"/>
                <w:lang w:val="en-IN" w:eastAsia="en-IN"/>
              </w:rPr>
              <w:t>gms</w:t>
            </w:r>
            <w:proofErr w:type="spellEnd"/>
            <w:r w:rsidRPr="00ED3FDE">
              <w:rPr>
                <w:color w:val="000000"/>
                <w:lang w:val="en-IN" w:eastAsia="en-IN"/>
              </w:rPr>
              <w:t xml:space="preserve">, without skin and not damaged, free from disease ,fresh broilers, blast frozen, yield rate should be 98%. </w:t>
            </w:r>
          </w:p>
        </w:tc>
        <w:tc>
          <w:tcPr>
            <w:tcW w:w="817" w:type="dxa"/>
            <w:tcBorders>
              <w:top w:val="nil"/>
              <w:left w:val="single" w:sz="4" w:space="0" w:color="auto"/>
              <w:bottom w:val="nil"/>
              <w:right w:val="single" w:sz="4" w:space="0" w:color="auto"/>
            </w:tcBorders>
            <w:shd w:val="clear" w:color="auto" w:fill="auto"/>
            <w:hideMark/>
          </w:tcPr>
          <w:p w:rsidR="00ED3FDE" w:rsidRPr="00ED3FDE" w:rsidRDefault="00ED3FDE" w:rsidP="00ED3FDE">
            <w:pPr>
              <w:rPr>
                <w:color w:val="000000"/>
                <w:lang w:val="en-IN" w:eastAsia="en-IN"/>
              </w:rPr>
            </w:pPr>
            <w:r w:rsidRPr="00ED3FDE">
              <w:rPr>
                <w:color w:val="000000"/>
                <w:lang w:val="en-IN" w:eastAsia="en-IN"/>
              </w:rPr>
              <w:t> </w:t>
            </w:r>
          </w:p>
        </w:tc>
        <w:tc>
          <w:tcPr>
            <w:tcW w:w="910" w:type="dxa"/>
            <w:tcBorders>
              <w:top w:val="nil"/>
              <w:left w:val="nil"/>
              <w:bottom w:val="nil"/>
              <w:right w:val="single" w:sz="4" w:space="0" w:color="auto"/>
            </w:tcBorders>
            <w:shd w:val="clear" w:color="auto" w:fill="auto"/>
            <w:hideMark/>
          </w:tcPr>
          <w:p w:rsidR="00ED3FDE" w:rsidRPr="00ED3FDE" w:rsidRDefault="00ED3FDE" w:rsidP="00ED3FDE">
            <w:pPr>
              <w:jc w:val="center"/>
              <w:rPr>
                <w:color w:val="000000"/>
                <w:lang w:val="en-IN" w:eastAsia="en-IN"/>
              </w:rPr>
            </w:pPr>
            <w:r w:rsidRPr="00ED3FDE">
              <w:rPr>
                <w:color w:val="000000"/>
                <w:lang w:val="en-IN" w:eastAsia="en-IN"/>
              </w:rPr>
              <w:t> </w:t>
            </w:r>
          </w:p>
        </w:tc>
        <w:tc>
          <w:tcPr>
            <w:tcW w:w="910" w:type="dxa"/>
            <w:vMerge/>
            <w:tcBorders>
              <w:top w:val="nil"/>
              <w:left w:val="single" w:sz="4" w:space="0" w:color="auto"/>
              <w:bottom w:val="single" w:sz="4" w:space="0" w:color="000000"/>
              <w:right w:val="single" w:sz="4" w:space="0" w:color="auto"/>
            </w:tcBorders>
            <w:vAlign w:val="center"/>
            <w:hideMark/>
          </w:tcPr>
          <w:p w:rsidR="00ED3FDE" w:rsidRPr="00ED3FDE" w:rsidRDefault="00ED3FDE" w:rsidP="00ED3FDE">
            <w:pPr>
              <w:rPr>
                <w:color w:val="000000"/>
                <w:lang w:val="en-IN" w:eastAsia="en-IN"/>
              </w:rPr>
            </w:pPr>
          </w:p>
        </w:tc>
        <w:tc>
          <w:tcPr>
            <w:tcW w:w="963" w:type="dxa"/>
            <w:vMerge/>
            <w:tcBorders>
              <w:top w:val="nil"/>
              <w:left w:val="single" w:sz="4" w:space="0" w:color="auto"/>
              <w:bottom w:val="single" w:sz="4" w:space="0" w:color="000000"/>
              <w:right w:val="single" w:sz="4" w:space="0" w:color="auto"/>
            </w:tcBorders>
            <w:vAlign w:val="center"/>
          </w:tcPr>
          <w:p w:rsidR="00ED3FDE" w:rsidRPr="00ED3FDE" w:rsidRDefault="00ED3FDE" w:rsidP="00ED3FDE">
            <w:pPr>
              <w:rPr>
                <w:color w:val="000000"/>
                <w:lang w:val="en-IN" w:eastAsia="en-IN"/>
              </w:rPr>
            </w:pPr>
          </w:p>
        </w:tc>
        <w:tc>
          <w:tcPr>
            <w:tcW w:w="923" w:type="dxa"/>
            <w:vMerge/>
            <w:tcBorders>
              <w:top w:val="nil"/>
              <w:left w:val="single" w:sz="4" w:space="0" w:color="auto"/>
              <w:bottom w:val="single" w:sz="4" w:space="0" w:color="000000"/>
              <w:right w:val="single" w:sz="4" w:space="0" w:color="auto"/>
            </w:tcBorders>
            <w:vAlign w:val="center"/>
          </w:tcPr>
          <w:p w:rsidR="00ED3FDE" w:rsidRPr="00ED3FDE" w:rsidRDefault="00ED3FDE" w:rsidP="00ED3FDE">
            <w:pPr>
              <w:rPr>
                <w:color w:val="000000"/>
                <w:lang w:val="en-IN" w:eastAsia="en-IN"/>
              </w:rPr>
            </w:pPr>
          </w:p>
        </w:tc>
        <w:tc>
          <w:tcPr>
            <w:tcW w:w="1240" w:type="dxa"/>
            <w:tcBorders>
              <w:top w:val="nil"/>
              <w:left w:val="nil"/>
              <w:bottom w:val="nil"/>
              <w:right w:val="single" w:sz="4" w:space="0" w:color="auto"/>
            </w:tcBorders>
            <w:shd w:val="clear" w:color="auto" w:fill="auto"/>
            <w:noWrap/>
            <w:vAlign w:val="bottom"/>
          </w:tcPr>
          <w:p w:rsidR="00ED3FDE" w:rsidRPr="00ED3FDE" w:rsidRDefault="00ED3FDE" w:rsidP="00ED3FDE">
            <w:pPr>
              <w:rPr>
                <w:rFonts w:ascii="Calibri" w:hAnsi="Calibri" w:cs="Calibri"/>
                <w:color w:val="000000"/>
                <w:sz w:val="22"/>
                <w:szCs w:val="22"/>
                <w:lang w:val="en-IN" w:eastAsia="en-IN"/>
              </w:rPr>
            </w:pPr>
          </w:p>
        </w:tc>
      </w:tr>
      <w:tr w:rsidR="00ED3FDE" w:rsidRPr="00ED3FDE" w:rsidTr="00D52C59">
        <w:trPr>
          <w:trHeight w:val="735"/>
        </w:trPr>
        <w:tc>
          <w:tcPr>
            <w:tcW w:w="640" w:type="dxa"/>
            <w:vMerge/>
            <w:tcBorders>
              <w:top w:val="nil"/>
              <w:left w:val="single" w:sz="4" w:space="0" w:color="auto"/>
              <w:bottom w:val="single" w:sz="4" w:space="0" w:color="000000"/>
              <w:right w:val="single" w:sz="4" w:space="0" w:color="auto"/>
            </w:tcBorders>
            <w:vAlign w:val="center"/>
            <w:hideMark/>
          </w:tcPr>
          <w:p w:rsidR="00ED3FDE" w:rsidRPr="00ED3FDE" w:rsidRDefault="00ED3FDE" w:rsidP="00ED3FDE">
            <w:pPr>
              <w:rPr>
                <w:color w:val="000000"/>
                <w:lang w:val="en-IN" w:eastAsia="en-IN"/>
              </w:rPr>
            </w:pPr>
          </w:p>
        </w:tc>
        <w:tc>
          <w:tcPr>
            <w:tcW w:w="3437" w:type="dxa"/>
            <w:tcBorders>
              <w:top w:val="nil"/>
              <w:left w:val="nil"/>
              <w:bottom w:val="single" w:sz="4" w:space="0" w:color="auto"/>
              <w:right w:val="nil"/>
            </w:tcBorders>
            <w:shd w:val="clear" w:color="auto" w:fill="auto"/>
            <w:vAlign w:val="center"/>
            <w:hideMark/>
          </w:tcPr>
          <w:p w:rsidR="00ED3FDE" w:rsidRPr="00ED3FDE" w:rsidRDefault="00ED3FDE" w:rsidP="00ED3FDE">
            <w:pPr>
              <w:jc w:val="both"/>
              <w:rPr>
                <w:color w:val="000000"/>
                <w:lang w:val="en-IN" w:eastAsia="en-IN"/>
              </w:rPr>
            </w:pPr>
            <w:r w:rsidRPr="00ED3FDE">
              <w:rPr>
                <w:color w:val="000000"/>
                <w:lang w:val="en-IN" w:eastAsia="en-IN"/>
              </w:rPr>
              <w:t>Portion pack in poly bags of 2 kg net weight.</w:t>
            </w:r>
          </w:p>
        </w:tc>
        <w:tc>
          <w:tcPr>
            <w:tcW w:w="817" w:type="dxa"/>
            <w:tcBorders>
              <w:top w:val="nil"/>
              <w:left w:val="single" w:sz="4" w:space="0" w:color="auto"/>
              <w:bottom w:val="single" w:sz="4" w:space="0" w:color="auto"/>
              <w:right w:val="single" w:sz="4" w:space="0" w:color="auto"/>
            </w:tcBorders>
            <w:shd w:val="clear" w:color="auto" w:fill="auto"/>
            <w:hideMark/>
          </w:tcPr>
          <w:p w:rsidR="00ED3FDE" w:rsidRPr="00ED3FDE" w:rsidRDefault="00ED3FDE" w:rsidP="00ED3FDE">
            <w:pPr>
              <w:rPr>
                <w:color w:val="000000"/>
                <w:lang w:val="en-IN" w:eastAsia="en-IN"/>
              </w:rPr>
            </w:pPr>
            <w:r w:rsidRPr="00ED3FDE">
              <w:rPr>
                <w:color w:val="000000"/>
                <w:lang w:val="en-IN" w:eastAsia="en-IN"/>
              </w:rPr>
              <w:t> </w:t>
            </w:r>
          </w:p>
        </w:tc>
        <w:tc>
          <w:tcPr>
            <w:tcW w:w="910" w:type="dxa"/>
            <w:tcBorders>
              <w:top w:val="nil"/>
              <w:left w:val="nil"/>
              <w:bottom w:val="single" w:sz="4" w:space="0" w:color="auto"/>
              <w:right w:val="single" w:sz="4" w:space="0" w:color="auto"/>
            </w:tcBorders>
            <w:shd w:val="clear" w:color="auto" w:fill="auto"/>
            <w:hideMark/>
          </w:tcPr>
          <w:p w:rsidR="00ED3FDE" w:rsidRPr="00ED3FDE" w:rsidRDefault="00ED3FDE" w:rsidP="00ED3FDE">
            <w:pPr>
              <w:jc w:val="center"/>
              <w:rPr>
                <w:color w:val="000000"/>
                <w:lang w:val="en-IN" w:eastAsia="en-IN"/>
              </w:rPr>
            </w:pPr>
            <w:r w:rsidRPr="00ED3FDE">
              <w:rPr>
                <w:color w:val="000000"/>
                <w:lang w:val="en-IN" w:eastAsia="en-IN"/>
              </w:rPr>
              <w:t> </w:t>
            </w:r>
          </w:p>
        </w:tc>
        <w:tc>
          <w:tcPr>
            <w:tcW w:w="910" w:type="dxa"/>
            <w:vMerge/>
            <w:tcBorders>
              <w:top w:val="nil"/>
              <w:left w:val="single" w:sz="4" w:space="0" w:color="auto"/>
              <w:bottom w:val="single" w:sz="4" w:space="0" w:color="000000"/>
              <w:right w:val="single" w:sz="4" w:space="0" w:color="auto"/>
            </w:tcBorders>
            <w:vAlign w:val="center"/>
            <w:hideMark/>
          </w:tcPr>
          <w:p w:rsidR="00ED3FDE" w:rsidRPr="00ED3FDE" w:rsidRDefault="00ED3FDE" w:rsidP="00ED3FDE">
            <w:pPr>
              <w:rPr>
                <w:color w:val="000000"/>
                <w:lang w:val="en-IN" w:eastAsia="en-IN"/>
              </w:rPr>
            </w:pPr>
          </w:p>
        </w:tc>
        <w:tc>
          <w:tcPr>
            <w:tcW w:w="963" w:type="dxa"/>
            <w:vMerge/>
            <w:tcBorders>
              <w:top w:val="nil"/>
              <w:left w:val="single" w:sz="4" w:space="0" w:color="auto"/>
              <w:bottom w:val="single" w:sz="4" w:space="0" w:color="000000"/>
              <w:right w:val="single" w:sz="4" w:space="0" w:color="auto"/>
            </w:tcBorders>
            <w:vAlign w:val="center"/>
            <w:hideMark/>
          </w:tcPr>
          <w:p w:rsidR="00ED3FDE" w:rsidRPr="00ED3FDE" w:rsidRDefault="00ED3FDE" w:rsidP="00ED3FDE">
            <w:pPr>
              <w:rPr>
                <w:color w:val="000000"/>
                <w:lang w:val="en-IN" w:eastAsia="en-IN"/>
              </w:rPr>
            </w:pPr>
          </w:p>
        </w:tc>
        <w:tc>
          <w:tcPr>
            <w:tcW w:w="923" w:type="dxa"/>
            <w:vMerge/>
            <w:tcBorders>
              <w:top w:val="nil"/>
              <w:left w:val="single" w:sz="4" w:space="0" w:color="auto"/>
              <w:bottom w:val="single" w:sz="4" w:space="0" w:color="000000"/>
              <w:right w:val="single" w:sz="4" w:space="0" w:color="auto"/>
            </w:tcBorders>
            <w:vAlign w:val="center"/>
            <w:hideMark/>
          </w:tcPr>
          <w:p w:rsidR="00ED3FDE" w:rsidRPr="00ED3FDE" w:rsidRDefault="00ED3FDE" w:rsidP="00ED3FDE">
            <w:pPr>
              <w:rPr>
                <w:color w:val="000000"/>
                <w:lang w:val="en-IN" w:eastAsia="en-IN"/>
              </w:rPr>
            </w:pPr>
          </w:p>
        </w:tc>
        <w:tc>
          <w:tcPr>
            <w:tcW w:w="1240" w:type="dxa"/>
            <w:tcBorders>
              <w:top w:val="nil"/>
              <w:left w:val="nil"/>
              <w:bottom w:val="single" w:sz="4" w:space="0" w:color="auto"/>
              <w:right w:val="single" w:sz="4" w:space="0" w:color="auto"/>
            </w:tcBorders>
            <w:shd w:val="clear" w:color="auto" w:fill="auto"/>
            <w:noWrap/>
            <w:vAlign w:val="bottom"/>
            <w:hideMark/>
          </w:tcPr>
          <w:p w:rsidR="00ED3FDE" w:rsidRPr="00ED3FDE" w:rsidRDefault="00ED3FDE" w:rsidP="00ED3FDE">
            <w:pPr>
              <w:rPr>
                <w:rFonts w:ascii="Calibri" w:hAnsi="Calibri" w:cs="Calibri"/>
                <w:color w:val="000000"/>
                <w:sz w:val="22"/>
                <w:szCs w:val="22"/>
                <w:lang w:val="en-IN" w:eastAsia="en-IN"/>
              </w:rPr>
            </w:pPr>
            <w:r w:rsidRPr="00ED3FDE">
              <w:rPr>
                <w:rFonts w:ascii="Calibri" w:hAnsi="Calibri" w:cs="Calibri"/>
                <w:color w:val="000000"/>
                <w:sz w:val="22"/>
                <w:szCs w:val="22"/>
                <w:lang w:val="en-IN" w:eastAsia="en-IN"/>
              </w:rPr>
              <w:t> </w:t>
            </w:r>
          </w:p>
        </w:tc>
      </w:tr>
      <w:tr w:rsidR="00ED3FDE" w:rsidRPr="00ED3FDE" w:rsidTr="00D52C59">
        <w:trPr>
          <w:trHeight w:val="37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ED3FDE" w:rsidRPr="00ED3FDE" w:rsidRDefault="00ED3FDE" w:rsidP="00ED3FDE">
            <w:pPr>
              <w:jc w:val="center"/>
              <w:rPr>
                <w:color w:val="000000"/>
                <w:lang w:val="en-IN" w:eastAsia="en-IN"/>
              </w:rPr>
            </w:pPr>
            <w:r w:rsidRPr="00ED3FDE">
              <w:rPr>
                <w:color w:val="000000"/>
                <w:lang w:val="en-IN" w:eastAsia="en-IN"/>
              </w:rPr>
              <w:t>3</w:t>
            </w:r>
          </w:p>
        </w:tc>
        <w:tc>
          <w:tcPr>
            <w:tcW w:w="3437" w:type="dxa"/>
            <w:tcBorders>
              <w:top w:val="nil"/>
              <w:left w:val="nil"/>
              <w:bottom w:val="nil"/>
              <w:right w:val="nil"/>
            </w:tcBorders>
            <w:shd w:val="clear" w:color="auto" w:fill="auto"/>
            <w:vAlign w:val="center"/>
            <w:hideMark/>
          </w:tcPr>
          <w:p w:rsidR="00ED3FDE" w:rsidRPr="00ED3FDE" w:rsidRDefault="00ED3FDE" w:rsidP="00ED3FDE">
            <w:pPr>
              <w:jc w:val="both"/>
              <w:rPr>
                <w:b/>
                <w:bCs/>
                <w:color w:val="000000"/>
                <w:lang w:val="en-IN" w:eastAsia="en-IN"/>
              </w:rPr>
            </w:pPr>
            <w:r w:rsidRPr="00ED3FDE">
              <w:rPr>
                <w:b/>
                <w:bCs/>
                <w:color w:val="000000"/>
                <w:lang w:val="en-IN" w:eastAsia="en-IN"/>
              </w:rPr>
              <w:t>CHICKEN LEG BONELESS CUBES</w:t>
            </w:r>
          </w:p>
        </w:tc>
        <w:tc>
          <w:tcPr>
            <w:tcW w:w="817" w:type="dxa"/>
            <w:tcBorders>
              <w:top w:val="nil"/>
              <w:left w:val="single" w:sz="4" w:space="0" w:color="auto"/>
              <w:bottom w:val="nil"/>
              <w:right w:val="single" w:sz="4" w:space="0" w:color="auto"/>
            </w:tcBorders>
            <w:shd w:val="clear" w:color="auto" w:fill="auto"/>
            <w:vAlign w:val="center"/>
            <w:hideMark/>
          </w:tcPr>
          <w:p w:rsidR="00ED3FDE" w:rsidRPr="00ED3FDE" w:rsidRDefault="00ED3FDE" w:rsidP="00ED3FDE">
            <w:pPr>
              <w:jc w:val="center"/>
              <w:rPr>
                <w:color w:val="000000"/>
                <w:lang w:val="en-IN" w:eastAsia="en-IN"/>
              </w:rPr>
            </w:pPr>
            <w:r w:rsidRPr="00ED3FDE">
              <w:rPr>
                <w:color w:val="000000"/>
                <w:lang w:val="en-IN" w:eastAsia="en-IN"/>
              </w:rPr>
              <w:t>Kg</w:t>
            </w:r>
          </w:p>
        </w:tc>
        <w:tc>
          <w:tcPr>
            <w:tcW w:w="910" w:type="dxa"/>
            <w:tcBorders>
              <w:top w:val="nil"/>
              <w:left w:val="nil"/>
              <w:bottom w:val="nil"/>
              <w:right w:val="single" w:sz="4" w:space="0" w:color="auto"/>
            </w:tcBorders>
            <w:shd w:val="clear" w:color="auto" w:fill="auto"/>
            <w:hideMark/>
          </w:tcPr>
          <w:p w:rsidR="00ED3FDE" w:rsidRPr="00ED3FDE" w:rsidRDefault="00ED3FDE" w:rsidP="00ED3FDE">
            <w:pPr>
              <w:jc w:val="center"/>
              <w:rPr>
                <w:color w:val="000000"/>
                <w:lang w:val="en-IN" w:eastAsia="en-IN"/>
              </w:rPr>
            </w:pPr>
            <w:r w:rsidRPr="00ED3FDE">
              <w:rPr>
                <w:color w:val="000000"/>
                <w:lang w:val="en-IN" w:eastAsia="en-IN"/>
              </w:rPr>
              <w:t>2555</w:t>
            </w:r>
          </w:p>
        </w:tc>
        <w:tc>
          <w:tcPr>
            <w:tcW w:w="910" w:type="dxa"/>
            <w:vMerge w:val="restart"/>
            <w:tcBorders>
              <w:top w:val="nil"/>
              <w:left w:val="single" w:sz="4" w:space="0" w:color="auto"/>
              <w:bottom w:val="single" w:sz="4" w:space="0" w:color="000000"/>
              <w:right w:val="single" w:sz="4" w:space="0" w:color="auto"/>
            </w:tcBorders>
            <w:shd w:val="clear" w:color="auto" w:fill="auto"/>
            <w:vAlign w:val="center"/>
            <w:hideMark/>
          </w:tcPr>
          <w:p w:rsidR="00ED3FDE" w:rsidRPr="00ED3FDE" w:rsidRDefault="00ED3FDE" w:rsidP="00ED3FDE">
            <w:pPr>
              <w:jc w:val="right"/>
              <w:rPr>
                <w:color w:val="000000"/>
                <w:lang w:val="en-IN" w:eastAsia="en-IN"/>
              </w:rPr>
            </w:pPr>
            <w:r w:rsidRPr="00ED3FDE">
              <w:rPr>
                <w:color w:val="000000"/>
                <w:lang w:val="en-IN" w:eastAsia="en-IN"/>
              </w:rPr>
              <w:t> </w:t>
            </w:r>
          </w:p>
        </w:tc>
        <w:tc>
          <w:tcPr>
            <w:tcW w:w="963" w:type="dxa"/>
            <w:vMerge w:val="restart"/>
            <w:tcBorders>
              <w:top w:val="nil"/>
              <w:left w:val="nil"/>
              <w:bottom w:val="single" w:sz="4" w:space="0" w:color="000000"/>
              <w:right w:val="nil"/>
            </w:tcBorders>
            <w:shd w:val="clear" w:color="auto" w:fill="auto"/>
          </w:tcPr>
          <w:p w:rsidR="00ED3FDE" w:rsidRPr="00ED3FDE" w:rsidRDefault="00ED3FDE" w:rsidP="00ED3FDE">
            <w:pPr>
              <w:jc w:val="right"/>
              <w:rPr>
                <w:color w:val="000000"/>
                <w:lang w:val="en-IN" w:eastAsia="en-IN"/>
              </w:rPr>
            </w:pPr>
          </w:p>
        </w:tc>
        <w:tc>
          <w:tcPr>
            <w:tcW w:w="923" w:type="dxa"/>
            <w:vMerge w:val="restart"/>
            <w:tcBorders>
              <w:top w:val="nil"/>
              <w:left w:val="single" w:sz="4" w:space="0" w:color="auto"/>
              <w:bottom w:val="single" w:sz="4" w:space="0" w:color="000000"/>
              <w:right w:val="single" w:sz="4" w:space="0" w:color="auto"/>
            </w:tcBorders>
            <w:shd w:val="clear" w:color="auto" w:fill="auto"/>
            <w:vAlign w:val="center"/>
          </w:tcPr>
          <w:p w:rsidR="00ED3FDE" w:rsidRPr="00ED3FDE" w:rsidRDefault="00ED3FDE" w:rsidP="00ED3FDE">
            <w:pPr>
              <w:jc w:val="center"/>
              <w:rPr>
                <w:color w:val="000000"/>
                <w:lang w:val="en-IN" w:eastAsia="en-IN"/>
              </w:rPr>
            </w:pPr>
          </w:p>
        </w:tc>
        <w:tc>
          <w:tcPr>
            <w:tcW w:w="1240" w:type="dxa"/>
            <w:tcBorders>
              <w:top w:val="nil"/>
              <w:left w:val="nil"/>
              <w:bottom w:val="nil"/>
              <w:right w:val="single" w:sz="4" w:space="0" w:color="auto"/>
            </w:tcBorders>
            <w:shd w:val="clear" w:color="auto" w:fill="auto"/>
            <w:noWrap/>
          </w:tcPr>
          <w:p w:rsidR="00ED3FDE" w:rsidRPr="00ED3FDE" w:rsidRDefault="00ED3FDE" w:rsidP="00ED3FDE">
            <w:pPr>
              <w:jc w:val="right"/>
              <w:rPr>
                <w:rFonts w:ascii="Calibri" w:hAnsi="Calibri" w:cs="Calibri"/>
                <w:color w:val="000000"/>
                <w:sz w:val="22"/>
                <w:szCs w:val="22"/>
                <w:lang w:val="en-IN" w:eastAsia="en-IN"/>
              </w:rPr>
            </w:pPr>
          </w:p>
        </w:tc>
      </w:tr>
      <w:tr w:rsidR="00ED3FDE" w:rsidRPr="00ED3FDE" w:rsidTr="00D52C59">
        <w:trPr>
          <w:trHeight w:val="360"/>
        </w:trPr>
        <w:tc>
          <w:tcPr>
            <w:tcW w:w="640" w:type="dxa"/>
            <w:vMerge/>
            <w:tcBorders>
              <w:top w:val="nil"/>
              <w:left w:val="single" w:sz="4" w:space="0" w:color="auto"/>
              <w:bottom w:val="single" w:sz="4" w:space="0" w:color="000000"/>
              <w:right w:val="single" w:sz="4" w:space="0" w:color="auto"/>
            </w:tcBorders>
            <w:vAlign w:val="center"/>
            <w:hideMark/>
          </w:tcPr>
          <w:p w:rsidR="00ED3FDE" w:rsidRPr="00ED3FDE" w:rsidRDefault="00ED3FDE" w:rsidP="00ED3FDE">
            <w:pPr>
              <w:rPr>
                <w:color w:val="000000"/>
                <w:lang w:val="en-IN" w:eastAsia="en-IN"/>
              </w:rPr>
            </w:pPr>
          </w:p>
        </w:tc>
        <w:tc>
          <w:tcPr>
            <w:tcW w:w="3437" w:type="dxa"/>
            <w:tcBorders>
              <w:top w:val="nil"/>
              <w:left w:val="nil"/>
              <w:bottom w:val="nil"/>
              <w:right w:val="nil"/>
            </w:tcBorders>
            <w:shd w:val="clear" w:color="auto" w:fill="auto"/>
            <w:vAlign w:val="center"/>
            <w:hideMark/>
          </w:tcPr>
          <w:p w:rsidR="00ED3FDE" w:rsidRPr="00ED3FDE" w:rsidRDefault="00ED3FDE" w:rsidP="00ED3FDE">
            <w:pPr>
              <w:jc w:val="both"/>
              <w:rPr>
                <w:color w:val="000000"/>
                <w:lang w:val="en-IN" w:eastAsia="en-IN"/>
              </w:rPr>
            </w:pPr>
            <w:r w:rsidRPr="00ED3FDE">
              <w:rPr>
                <w:color w:val="000000"/>
                <w:lang w:val="en-IN" w:eastAsia="en-IN"/>
              </w:rPr>
              <w:t xml:space="preserve">1 ½ x 1 ½ size, 25 to 30 </w:t>
            </w:r>
            <w:proofErr w:type="spellStart"/>
            <w:r w:rsidRPr="00ED3FDE">
              <w:rPr>
                <w:color w:val="000000"/>
                <w:lang w:val="en-IN" w:eastAsia="en-IN"/>
              </w:rPr>
              <w:t>gms</w:t>
            </w:r>
            <w:proofErr w:type="spellEnd"/>
            <w:r w:rsidRPr="00ED3FDE">
              <w:rPr>
                <w:color w:val="000000"/>
                <w:lang w:val="en-IN" w:eastAsia="en-IN"/>
              </w:rPr>
              <w:t xml:space="preserve"> </w:t>
            </w:r>
          </w:p>
        </w:tc>
        <w:tc>
          <w:tcPr>
            <w:tcW w:w="817" w:type="dxa"/>
            <w:tcBorders>
              <w:top w:val="nil"/>
              <w:left w:val="single" w:sz="4" w:space="0" w:color="auto"/>
              <w:bottom w:val="nil"/>
              <w:right w:val="single" w:sz="4" w:space="0" w:color="auto"/>
            </w:tcBorders>
            <w:shd w:val="clear" w:color="auto" w:fill="auto"/>
            <w:vAlign w:val="center"/>
            <w:hideMark/>
          </w:tcPr>
          <w:p w:rsidR="00ED3FDE" w:rsidRPr="00ED3FDE" w:rsidRDefault="00ED3FDE" w:rsidP="00ED3FDE">
            <w:pPr>
              <w:jc w:val="center"/>
              <w:rPr>
                <w:color w:val="000000"/>
                <w:lang w:val="en-IN" w:eastAsia="en-IN"/>
              </w:rPr>
            </w:pPr>
            <w:r w:rsidRPr="00ED3FDE">
              <w:rPr>
                <w:color w:val="000000"/>
                <w:lang w:val="en-IN" w:eastAsia="en-IN"/>
              </w:rPr>
              <w:t> </w:t>
            </w:r>
          </w:p>
        </w:tc>
        <w:tc>
          <w:tcPr>
            <w:tcW w:w="910" w:type="dxa"/>
            <w:tcBorders>
              <w:top w:val="nil"/>
              <w:left w:val="nil"/>
              <w:bottom w:val="nil"/>
              <w:right w:val="single" w:sz="4" w:space="0" w:color="auto"/>
            </w:tcBorders>
            <w:shd w:val="clear" w:color="auto" w:fill="auto"/>
            <w:hideMark/>
          </w:tcPr>
          <w:p w:rsidR="00ED3FDE" w:rsidRPr="00ED3FDE" w:rsidRDefault="00ED3FDE" w:rsidP="00ED3FDE">
            <w:pPr>
              <w:jc w:val="center"/>
              <w:rPr>
                <w:color w:val="000000"/>
                <w:lang w:val="en-IN" w:eastAsia="en-IN"/>
              </w:rPr>
            </w:pPr>
            <w:r w:rsidRPr="00ED3FDE">
              <w:rPr>
                <w:color w:val="000000"/>
                <w:lang w:val="en-IN" w:eastAsia="en-IN"/>
              </w:rPr>
              <w:t> </w:t>
            </w:r>
          </w:p>
        </w:tc>
        <w:tc>
          <w:tcPr>
            <w:tcW w:w="910" w:type="dxa"/>
            <w:vMerge/>
            <w:tcBorders>
              <w:top w:val="nil"/>
              <w:left w:val="single" w:sz="4" w:space="0" w:color="auto"/>
              <w:bottom w:val="single" w:sz="4" w:space="0" w:color="000000"/>
              <w:right w:val="single" w:sz="4" w:space="0" w:color="auto"/>
            </w:tcBorders>
            <w:vAlign w:val="center"/>
            <w:hideMark/>
          </w:tcPr>
          <w:p w:rsidR="00ED3FDE" w:rsidRPr="00ED3FDE" w:rsidRDefault="00ED3FDE" w:rsidP="00ED3FDE">
            <w:pPr>
              <w:rPr>
                <w:color w:val="000000"/>
                <w:lang w:val="en-IN" w:eastAsia="en-IN"/>
              </w:rPr>
            </w:pPr>
          </w:p>
        </w:tc>
        <w:tc>
          <w:tcPr>
            <w:tcW w:w="963" w:type="dxa"/>
            <w:vMerge/>
            <w:tcBorders>
              <w:top w:val="nil"/>
              <w:left w:val="nil"/>
              <w:bottom w:val="single" w:sz="4" w:space="0" w:color="000000"/>
              <w:right w:val="nil"/>
            </w:tcBorders>
            <w:vAlign w:val="center"/>
            <w:hideMark/>
          </w:tcPr>
          <w:p w:rsidR="00ED3FDE" w:rsidRPr="00ED3FDE" w:rsidRDefault="00ED3FDE" w:rsidP="00ED3FDE">
            <w:pPr>
              <w:rPr>
                <w:color w:val="000000"/>
                <w:lang w:val="en-IN" w:eastAsia="en-IN"/>
              </w:rPr>
            </w:pPr>
          </w:p>
        </w:tc>
        <w:tc>
          <w:tcPr>
            <w:tcW w:w="923" w:type="dxa"/>
            <w:vMerge/>
            <w:tcBorders>
              <w:top w:val="nil"/>
              <w:left w:val="single" w:sz="4" w:space="0" w:color="auto"/>
              <w:bottom w:val="single" w:sz="4" w:space="0" w:color="000000"/>
              <w:right w:val="single" w:sz="4" w:space="0" w:color="auto"/>
            </w:tcBorders>
            <w:vAlign w:val="center"/>
            <w:hideMark/>
          </w:tcPr>
          <w:p w:rsidR="00ED3FDE" w:rsidRPr="00ED3FDE" w:rsidRDefault="00ED3FDE" w:rsidP="00ED3FDE">
            <w:pPr>
              <w:rPr>
                <w:color w:val="000000"/>
                <w:lang w:val="en-IN" w:eastAsia="en-IN"/>
              </w:rPr>
            </w:pPr>
          </w:p>
        </w:tc>
        <w:tc>
          <w:tcPr>
            <w:tcW w:w="1240" w:type="dxa"/>
            <w:tcBorders>
              <w:top w:val="nil"/>
              <w:left w:val="nil"/>
              <w:bottom w:val="nil"/>
              <w:right w:val="single" w:sz="4" w:space="0" w:color="auto"/>
            </w:tcBorders>
            <w:shd w:val="clear" w:color="auto" w:fill="auto"/>
            <w:noWrap/>
            <w:vAlign w:val="bottom"/>
            <w:hideMark/>
          </w:tcPr>
          <w:p w:rsidR="00ED3FDE" w:rsidRPr="00ED3FDE" w:rsidRDefault="00ED3FDE" w:rsidP="00ED3FDE">
            <w:pPr>
              <w:rPr>
                <w:rFonts w:ascii="Calibri" w:hAnsi="Calibri" w:cs="Calibri"/>
                <w:color w:val="000000"/>
                <w:sz w:val="22"/>
                <w:szCs w:val="22"/>
                <w:lang w:val="en-IN" w:eastAsia="en-IN"/>
              </w:rPr>
            </w:pPr>
            <w:r w:rsidRPr="00ED3FDE">
              <w:rPr>
                <w:rFonts w:ascii="Calibri" w:hAnsi="Calibri" w:cs="Calibri"/>
                <w:color w:val="000000"/>
                <w:sz w:val="22"/>
                <w:szCs w:val="22"/>
                <w:lang w:val="en-IN" w:eastAsia="en-IN"/>
              </w:rPr>
              <w:t> </w:t>
            </w:r>
          </w:p>
        </w:tc>
      </w:tr>
      <w:tr w:rsidR="00ED3FDE" w:rsidRPr="00ED3FDE" w:rsidTr="00D52C59">
        <w:trPr>
          <w:trHeight w:val="750"/>
        </w:trPr>
        <w:tc>
          <w:tcPr>
            <w:tcW w:w="640" w:type="dxa"/>
            <w:vMerge/>
            <w:tcBorders>
              <w:top w:val="nil"/>
              <w:left w:val="single" w:sz="4" w:space="0" w:color="auto"/>
              <w:bottom w:val="single" w:sz="4" w:space="0" w:color="000000"/>
              <w:right w:val="single" w:sz="4" w:space="0" w:color="auto"/>
            </w:tcBorders>
            <w:vAlign w:val="center"/>
            <w:hideMark/>
          </w:tcPr>
          <w:p w:rsidR="00ED3FDE" w:rsidRPr="00ED3FDE" w:rsidRDefault="00ED3FDE" w:rsidP="00ED3FDE">
            <w:pPr>
              <w:rPr>
                <w:color w:val="000000"/>
                <w:lang w:val="en-IN" w:eastAsia="en-IN"/>
              </w:rPr>
            </w:pPr>
          </w:p>
        </w:tc>
        <w:tc>
          <w:tcPr>
            <w:tcW w:w="3437" w:type="dxa"/>
            <w:tcBorders>
              <w:top w:val="nil"/>
              <w:left w:val="nil"/>
              <w:bottom w:val="single" w:sz="4" w:space="0" w:color="auto"/>
              <w:right w:val="nil"/>
            </w:tcBorders>
            <w:shd w:val="clear" w:color="auto" w:fill="auto"/>
            <w:vAlign w:val="center"/>
            <w:hideMark/>
          </w:tcPr>
          <w:p w:rsidR="00ED3FDE" w:rsidRPr="00ED3FDE" w:rsidRDefault="00ED3FDE" w:rsidP="00ED3FDE">
            <w:pPr>
              <w:rPr>
                <w:color w:val="000000"/>
                <w:lang w:val="en-IN" w:eastAsia="en-IN"/>
              </w:rPr>
            </w:pPr>
            <w:r w:rsidRPr="00ED3FDE">
              <w:rPr>
                <w:color w:val="000000"/>
                <w:lang w:val="en-IN" w:eastAsia="en-IN"/>
              </w:rPr>
              <w:t>Portion pack in poly bags of 2 kg net weight.</w:t>
            </w:r>
          </w:p>
        </w:tc>
        <w:tc>
          <w:tcPr>
            <w:tcW w:w="817" w:type="dxa"/>
            <w:tcBorders>
              <w:top w:val="nil"/>
              <w:left w:val="single" w:sz="4" w:space="0" w:color="auto"/>
              <w:bottom w:val="single" w:sz="4" w:space="0" w:color="auto"/>
              <w:right w:val="single" w:sz="4" w:space="0" w:color="auto"/>
            </w:tcBorders>
            <w:shd w:val="clear" w:color="auto" w:fill="auto"/>
            <w:hideMark/>
          </w:tcPr>
          <w:p w:rsidR="00ED3FDE" w:rsidRPr="00ED3FDE" w:rsidRDefault="00ED3FDE" w:rsidP="00ED3FDE">
            <w:pPr>
              <w:rPr>
                <w:color w:val="000000"/>
                <w:lang w:val="en-IN" w:eastAsia="en-IN"/>
              </w:rPr>
            </w:pPr>
            <w:r w:rsidRPr="00ED3FDE">
              <w:rPr>
                <w:color w:val="000000"/>
                <w:lang w:val="en-IN" w:eastAsia="en-IN"/>
              </w:rPr>
              <w:t> </w:t>
            </w:r>
          </w:p>
        </w:tc>
        <w:tc>
          <w:tcPr>
            <w:tcW w:w="910" w:type="dxa"/>
            <w:tcBorders>
              <w:top w:val="nil"/>
              <w:left w:val="nil"/>
              <w:bottom w:val="single" w:sz="4" w:space="0" w:color="auto"/>
              <w:right w:val="single" w:sz="4" w:space="0" w:color="auto"/>
            </w:tcBorders>
            <w:shd w:val="clear" w:color="auto" w:fill="auto"/>
            <w:hideMark/>
          </w:tcPr>
          <w:p w:rsidR="00ED3FDE" w:rsidRPr="00ED3FDE" w:rsidRDefault="00ED3FDE" w:rsidP="00ED3FDE">
            <w:pPr>
              <w:jc w:val="center"/>
              <w:rPr>
                <w:color w:val="000000"/>
                <w:lang w:val="en-IN" w:eastAsia="en-IN"/>
              </w:rPr>
            </w:pPr>
            <w:r w:rsidRPr="00ED3FDE">
              <w:rPr>
                <w:color w:val="000000"/>
                <w:lang w:val="en-IN" w:eastAsia="en-IN"/>
              </w:rPr>
              <w:t> </w:t>
            </w:r>
          </w:p>
        </w:tc>
        <w:tc>
          <w:tcPr>
            <w:tcW w:w="910" w:type="dxa"/>
            <w:vMerge/>
            <w:tcBorders>
              <w:top w:val="nil"/>
              <w:left w:val="single" w:sz="4" w:space="0" w:color="auto"/>
              <w:bottom w:val="single" w:sz="4" w:space="0" w:color="000000"/>
              <w:right w:val="single" w:sz="4" w:space="0" w:color="auto"/>
            </w:tcBorders>
            <w:vAlign w:val="center"/>
            <w:hideMark/>
          </w:tcPr>
          <w:p w:rsidR="00ED3FDE" w:rsidRPr="00ED3FDE" w:rsidRDefault="00ED3FDE" w:rsidP="00ED3FDE">
            <w:pPr>
              <w:rPr>
                <w:color w:val="000000"/>
                <w:lang w:val="en-IN" w:eastAsia="en-IN"/>
              </w:rPr>
            </w:pPr>
          </w:p>
        </w:tc>
        <w:tc>
          <w:tcPr>
            <w:tcW w:w="963" w:type="dxa"/>
            <w:vMerge/>
            <w:tcBorders>
              <w:top w:val="nil"/>
              <w:left w:val="nil"/>
              <w:bottom w:val="single" w:sz="4" w:space="0" w:color="000000"/>
              <w:right w:val="nil"/>
            </w:tcBorders>
            <w:vAlign w:val="center"/>
            <w:hideMark/>
          </w:tcPr>
          <w:p w:rsidR="00ED3FDE" w:rsidRPr="00ED3FDE" w:rsidRDefault="00ED3FDE" w:rsidP="00ED3FDE">
            <w:pPr>
              <w:rPr>
                <w:color w:val="000000"/>
                <w:lang w:val="en-IN" w:eastAsia="en-IN"/>
              </w:rPr>
            </w:pPr>
          </w:p>
        </w:tc>
        <w:tc>
          <w:tcPr>
            <w:tcW w:w="923" w:type="dxa"/>
            <w:vMerge/>
            <w:tcBorders>
              <w:top w:val="nil"/>
              <w:left w:val="single" w:sz="4" w:space="0" w:color="auto"/>
              <w:bottom w:val="single" w:sz="4" w:space="0" w:color="000000"/>
              <w:right w:val="single" w:sz="4" w:space="0" w:color="auto"/>
            </w:tcBorders>
            <w:vAlign w:val="center"/>
            <w:hideMark/>
          </w:tcPr>
          <w:p w:rsidR="00ED3FDE" w:rsidRPr="00ED3FDE" w:rsidRDefault="00ED3FDE" w:rsidP="00ED3FDE">
            <w:pPr>
              <w:rPr>
                <w:color w:val="000000"/>
                <w:lang w:val="en-IN" w:eastAsia="en-IN"/>
              </w:rPr>
            </w:pPr>
          </w:p>
        </w:tc>
        <w:tc>
          <w:tcPr>
            <w:tcW w:w="1240" w:type="dxa"/>
            <w:tcBorders>
              <w:top w:val="nil"/>
              <w:left w:val="nil"/>
              <w:bottom w:val="single" w:sz="4" w:space="0" w:color="auto"/>
              <w:right w:val="single" w:sz="4" w:space="0" w:color="auto"/>
            </w:tcBorders>
            <w:shd w:val="clear" w:color="auto" w:fill="auto"/>
            <w:noWrap/>
            <w:vAlign w:val="bottom"/>
            <w:hideMark/>
          </w:tcPr>
          <w:p w:rsidR="00ED3FDE" w:rsidRPr="00ED3FDE" w:rsidRDefault="00ED3FDE" w:rsidP="00ED3FDE">
            <w:pPr>
              <w:rPr>
                <w:rFonts w:ascii="Calibri" w:hAnsi="Calibri" w:cs="Calibri"/>
                <w:color w:val="000000"/>
                <w:sz w:val="22"/>
                <w:szCs w:val="22"/>
                <w:lang w:val="en-IN" w:eastAsia="en-IN"/>
              </w:rPr>
            </w:pPr>
            <w:r w:rsidRPr="00ED3FDE">
              <w:rPr>
                <w:rFonts w:ascii="Calibri" w:hAnsi="Calibri" w:cs="Calibri"/>
                <w:color w:val="000000"/>
                <w:sz w:val="22"/>
                <w:szCs w:val="22"/>
                <w:lang w:val="en-IN" w:eastAsia="en-IN"/>
              </w:rPr>
              <w:t> </w:t>
            </w:r>
          </w:p>
        </w:tc>
      </w:tr>
    </w:tbl>
    <w:p w:rsidR="00ED3FDE" w:rsidRDefault="00ED3FDE" w:rsidP="00F343C7">
      <w:pPr>
        <w:pStyle w:val="Heading5"/>
        <w:ind w:right="-23"/>
        <w:jc w:val="left"/>
        <w:rPr>
          <w:rFonts w:ascii="Times New Roman" w:hAnsi="Times New Roman" w:cs="Times New Roman"/>
          <w:sz w:val="24"/>
          <w:szCs w:val="24"/>
          <w:u w:val="none"/>
        </w:rPr>
      </w:pPr>
    </w:p>
    <w:p w:rsidR="00D52C59" w:rsidRDefault="00D52C59" w:rsidP="00F343C7">
      <w:pPr>
        <w:pStyle w:val="Heading5"/>
        <w:ind w:right="-23"/>
        <w:jc w:val="left"/>
        <w:rPr>
          <w:rFonts w:ascii="Times New Roman" w:hAnsi="Times New Roman" w:cs="Times New Roman"/>
          <w:sz w:val="24"/>
          <w:szCs w:val="24"/>
          <w:u w:val="none"/>
        </w:rPr>
      </w:pPr>
    </w:p>
    <w:p w:rsidR="0083791F" w:rsidRDefault="0083791F" w:rsidP="0083791F"/>
    <w:p w:rsidR="00305D4A" w:rsidRDefault="00305D4A" w:rsidP="00F343C7">
      <w:pPr>
        <w:pStyle w:val="Heading5"/>
        <w:ind w:right="-23"/>
        <w:jc w:val="left"/>
        <w:rPr>
          <w:rFonts w:ascii="Times New Roman" w:hAnsi="Times New Roman" w:cs="Times New Roman"/>
          <w:sz w:val="24"/>
          <w:szCs w:val="24"/>
          <w:u w:val="none"/>
        </w:rPr>
      </w:pPr>
    </w:p>
    <w:p w:rsidR="00D52C59" w:rsidRDefault="00D52C59" w:rsidP="00F343C7">
      <w:pPr>
        <w:pStyle w:val="Heading5"/>
        <w:ind w:right="-23"/>
        <w:jc w:val="left"/>
        <w:rPr>
          <w:rFonts w:ascii="Times New Roman" w:hAnsi="Times New Roman" w:cs="Times New Roman"/>
          <w:sz w:val="24"/>
          <w:szCs w:val="24"/>
          <w:u w:val="none"/>
        </w:rPr>
      </w:pPr>
    </w:p>
    <w:tbl>
      <w:tblPr>
        <w:tblStyle w:val="TableGrid"/>
        <w:tblW w:w="10182" w:type="dxa"/>
        <w:tblLook w:val="04A0" w:firstRow="1" w:lastRow="0" w:firstColumn="1" w:lastColumn="0" w:noHBand="0" w:noVBand="1"/>
      </w:tblPr>
      <w:tblGrid>
        <w:gridCol w:w="817"/>
        <w:gridCol w:w="3402"/>
        <w:gridCol w:w="993"/>
        <w:gridCol w:w="910"/>
        <w:gridCol w:w="932"/>
        <w:gridCol w:w="993"/>
        <w:gridCol w:w="923"/>
        <w:gridCol w:w="1212"/>
      </w:tblGrid>
      <w:tr w:rsidR="00D52C59" w:rsidTr="00D52C59">
        <w:tc>
          <w:tcPr>
            <w:tcW w:w="817" w:type="dxa"/>
          </w:tcPr>
          <w:p w:rsidR="00D52C59" w:rsidRPr="00ED3FDE" w:rsidRDefault="00D52C59" w:rsidP="00EF5ECB">
            <w:pPr>
              <w:jc w:val="center"/>
              <w:rPr>
                <w:b/>
                <w:bCs/>
                <w:color w:val="000000"/>
                <w:lang w:val="en-IN" w:eastAsia="en-IN"/>
              </w:rPr>
            </w:pPr>
            <w:r w:rsidRPr="00ED3FDE">
              <w:rPr>
                <w:b/>
                <w:bCs/>
                <w:color w:val="000000"/>
                <w:lang w:val="en-IN" w:eastAsia="en-IN"/>
              </w:rPr>
              <w:t>Sr. No.</w:t>
            </w:r>
          </w:p>
        </w:tc>
        <w:tc>
          <w:tcPr>
            <w:tcW w:w="3402" w:type="dxa"/>
            <w:vAlign w:val="center"/>
          </w:tcPr>
          <w:p w:rsidR="00D52C59" w:rsidRPr="00ED3FDE" w:rsidRDefault="00D52C59" w:rsidP="00EF5ECB">
            <w:pPr>
              <w:jc w:val="center"/>
              <w:rPr>
                <w:b/>
                <w:bCs/>
                <w:color w:val="000000"/>
                <w:lang w:val="en-IN" w:eastAsia="en-IN"/>
              </w:rPr>
            </w:pPr>
            <w:r w:rsidRPr="00ED3FDE">
              <w:rPr>
                <w:b/>
                <w:bCs/>
                <w:color w:val="000000"/>
                <w:lang w:val="en-IN" w:eastAsia="en-IN"/>
              </w:rPr>
              <w:t>Descriptions</w:t>
            </w:r>
          </w:p>
        </w:tc>
        <w:tc>
          <w:tcPr>
            <w:tcW w:w="993" w:type="dxa"/>
            <w:vAlign w:val="center"/>
          </w:tcPr>
          <w:p w:rsidR="00D52C59" w:rsidRPr="00ED3FDE" w:rsidRDefault="00D52C59" w:rsidP="00EF5ECB">
            <w:pPr>
              <w:jc w:val="center"/>
              <w:rPr>
                <w:b/>
                <w:bCs/>
                <w:color w:val="000000"/>
                <w:lang w:val="en-IN" w:eastAsia="en-IN"/>
              </w:rPr>
            </w:pPr>
            <w:r w:rsidRPr="00ED3FDE">
              <w:rPr>
                <w:b/>
                <w:bCs/>
                <w:color w:val="000000"/>
                <w:lang w:val="en-IN" w:eastAsia="en-IN"/>
              </w:rPr>
              <w:t>UNIT</w:t>
            </w:r>
          </w:p>
        </w:tc>
        <w:tc>
          <w:tcPr>
            <w:tcW w:w="910" w:type="dxa"/>
          </w:tcPr>
          <w:p w:rsidR="00D52C59" w:rsidRPr="00ED3FDE" w:rsidRDefault="00D52C59" w:rsidP="00EF5ECB">
            <w:pPr>
              <w:jc w:val="center"/>
              <w:rPr>
                <w:b/>
                <w:bCs/>
                <w:color w:val="000000"/>
                <w:lang w:val="en-IN" w:eastAsia="en-IN"/>
              </w:rPr>
            </w:pPr>
            <w:r w:rsidRPr="00ED3FDE">
              <w:rPr>
                <w:b/>
                <w:bCs/>
                <w:color w:val="000000"/>
                <w:lang w:val="en-IN" w:eastAsia="en-IN"/>
              </w:rPr>
              <w:t xml:space="preserve">Yearly </w:t>
            </w:r>
            <w:proofErr w:type="spellStart"/>
            <w:r w:rsidRPr="00ED3FDE">
              <w:rPr>
                <w:b/>
                <w:bCs/>
                <w:color w:val="000000"/>
                <w:lang w:val="en-IN" w:eastAsia="en-IN"/>
              </w:rPr>
              <w:t>Qty</w:t>
            </w:r>
            <w:proofErr w:type="spellEnd"/>
          </w:p>
        </w:tc>
        <w:tc>
          <w:tcPr>
            <w:tcW w:w="932" w:type="dxa"/>
            <w:vAlign w:val="center"/>
          </w:tcPr>
          <w:p w:rsidR="00D52C59" w:rsidRPr="00ED3FDE" w:rsidRDefault="00D52C59" w:rsidP="00EF5ECB">
            <w:pPr>
              <w:jc w:val="center"/>
              <w:rPr>
                <w:b/>
                <w:bCs/>
                <w:color w:val="000000"/>
                <w:lang w:val="en-IN" w:eastAsia="en-IN"/>
              </w:rPr>
            </w:pPr>
            <w:r w:rsidRPr="00ED3FDE">
              <w:rPr>
                <w:b/>
                <w:bCs/>
                <w:color w:val="000000"/>
                <w:lang w:val="en-IN" w:eastAsia="en-IN"/>
              </w:rPr>
              <w:t>HSN CODE</w:t>
            </w:r>
          </w:p>
        </w:tc>
        <w:tc>
          <w:tcPr>
            <w:tcW w:w="993" w:type="dxa"/>
            <w:vAlign w:val="center"/>
          </w:tcPr>
          <w:p w:rsidR="00D52C59" w:rsidRPr="00ED3FDE" w:rsidRDefault="00D52C59" w:rsidP="00EF5ECB">
            <w:pPr>
              <w:jc w:val="center"/>
              <w:rPr>
                <w:b/>
                <w:bCs/>
                <w:color w:val="000000"/>
                <w:lang w:val="en-IN" w:eastAsia="en-IN"/>
              </w:rPr>
            </w:pPr>
            <w:r w:rsidRPr="00ED3FDE">
              <w:rPr>
                <w:b/>
                <w:bCs/>
                <w:color w:val="000000"/>
                <w:lang w:val="en-IN" w:eastAsia="en-IN"/>
              </w:rPr>
              <w:t>UNIT PRICE</w:t>
            </w:r>
          </w:p>
        </w:tc>
        <w:tc>
          <w:tcPr>
            <w:tcW w:w="923" w:type="dxa"/>
            <w:vAlign w:val="center"/>
          </w:tcPr>
          <w:p w:rsidR="00D52C59" w:rsidRPr="00ED3FDE" w:rsidRDefault="00D52C59" w:rsidP="00EF5ECB">
            <w:pPr>
              <w:jc w:val="center"/>
              <w:rPr>
                <w:b/>
                <w:bCs/>
                <w:color w:val="000000"/>
                <w:lang w:val="en-IN" w:eastAsia="en-IN"/>
              </w:rPr>
            </w:pPr>
            <w:r w:rsidRPr="00ED3FDE">
              <w:rPr>
                <w:b/>
                <w:bCs/>
                <w:color w:val="000000"/>
                <w:lang w:val="en-IN" w:eastAsia="en-IN"/>
              </w:rPr>
              <w:t>GST(if any)</w:t>
            </w:r>
          </w:p>
        </w:tc>
        <w:tc>
          <w:tcPr>
            <w:tcW w:w="1212" w:type="dxa"/>
            <w:vAlign w:val="bottom"/>
          </w:tcPr>
          <w:p w:rsidR="00D52C59" w:rsidRPr="00ED3FDE" w:rsidRDefault="00D52C59" w:rsidP="00EF5ECB">
            <w:pPr>
              <w:jc w:val="center"/>
              <w:rPr>
                <w:rFonts w:ascii="Calibri" w:hAnsi="Calibri" w:cs="Calibri"/>
                <w:color w:val="000000"/>
                <w:sz w:val="22"/>
                <w:szCs w:val="22"/>
                <w:lang w:val="en-IN" w:eastAsia="en-IN"/>
              </w:rPr>
            </w:pPr>
            <w:r w:rsidRPr="00ED3FDE">
              <w:rPr>
                <w:b/>
                <w:bCs/>
                <w:color w:val="000000"/>
                <w:lang w:val="en-IN" w:eastAsia="en-IN"/>
              </w:rPr>
              <w:t>Total</w:t>
            </w:r>
          </w:p>
        </w:tc>
      </w:tr>
      <w:tr w:rsidR="00D52C59" w:rsidTr="00D52C59">
        <w:tc>
          <w:tcPr>
            <w:tcW w:w="817" w:type="dxa"/>
          </w:tcPr>
          <w:p w:rsidR="00D52C59" w:rsidRPr="00D52C59" w:rsidRDefault="00D52C59" w:rsidP="00D52C59">
            <w:pPr>
              <w:pStyle w:val="Heading5"/>
              <w:ind w:right="-23"/>
              <w:outlineLvl w:val="4"/>
              <w:rPr>
                <w:rFonts w:ascii="Times New Roman" w:hAnsi="Times New Roman" w:cs="Times New Roman"/>
                <w:b w:val="0"/>
                <w:sz w:val="24"/>
                <w:szCs w:val="24"/>
                <w:u w:val="none"/>
              </w:rPr>
            </w:pPr>
            <w:r>
              <w:rPr>
                <w:rFonts w:ascii="Times New Roman" w:hAnsi="Times New Roman" w:cs="Times New Roman"/>
                <w:b w:val="0"/>
                <w:sz w:val="24"/>
                <w:szCs w:val="24"/>
                <w:u w:val="none"/>
              </w:rPr>
              <w:t>4</w:t>
            </w:r>
          </w:p>
        </w:tc>
        <w:tc>
          <w:tcPr>
            <w:tcW w:w="3402" w:type="dxa"/>
          </w:tcPr>
          <w:p w:rsidR="00D52C59" w:rsidRPr="00D52C59" w:rsidRDefault="00D52C59" w:rsidP="00F343C7">
            <w:pPr>
              <w:pStyle w:val="Heading5"/>
              <w:ind w:right="-23"/>
              <w:jc w:val="left"/>
              <w:outlineLvl w:val="4"/>
              <w:rPr>
                <w:rFonts w:ascii="Times New Roman" w:hAnsi="Times New Roman" w:cs="Times New Roman"/>
                <w:sz w:val="24"/>
                <w:szCs w:val="24"/>
                <w:u w:val="none"/>
              </w:rPr>
            </w:pPr>
            <w:r w:rsidRPr="00ED3FDE">
              <w:rPr>
                <w:rFonts w:ascii="Times New Roman" w:hAnsi="Times New Roman" w:cs="Times New Roman"/>
                <w:sz w:val="24"/>
                <w:szCs w:val="24"/>
                <w:u w:val="none"/>
              </w:rPr>
              <w:t>CHICKEN BREAST BONELESS CUBES</w:t>
            </w:r>
          </w:p>
          <w:p w:rsidR="00D52C59" w:rsidRPr="00D52C59" w:rsidRDefault="00D52C59" w:rsidP="00F343C7">
            <w:pPr>
              <w:pStyle w:val="Heading5"/>
              <w:ind w:right="-23"/>
              <w:jc w:val="left"/>
              <w:outlineLvl w:val="4"/>
              <w:rPr>
                <w:rFonts w:ascii="Times New Roman" w:hAnsi="Times New Roman" w:cs="Times New Roman"/>
                <w:b w:val="0"/>
                <w:sz w:val="24"/>
                <w:szCs w:val="24"/>
                <w:u w:val="none"/>
              </w:rPr>
            </w:pPr>
            <w:r w:rsidRPr="00ED3FDE">
              <w:rPr>
                <w:rFonts w:ascii="Times New Roman" w:hAnsi="Times New Roman" w:cs="Times New Roman"/>
                <w:b w:val="0"/>
                <w:sz w:val="24"/>
                <w:szCs w:val="24"/>
                <w:u w:val="none"/>
              </w:rPr>
              <w:t xml:space="preserve">1 ½" x 1 ½ "size, 25 to 30 </w:t>
            </w:r>
            <w:proofErr w:type="spellStart"/>
            <w:r w:rsidRPr="00ED3FDE">
              <w:rPr>
                <w:rFonts w:ascii="Times New Roman" w:hAnsi="Times New Roman" w:cs="Times New Roman"/>
                <w:b w:val="0"/>
                <w:sz w:val="24"/>
                <w:szCs w:val="24"/>
                <w:u w:val="none"/>
              </w:rPr>
              <w:t>gms</w:t>
            </w:r>
            <w:proofErr w:type="spellEnd"/>
            <w:r w:rsidRPr="00ED3FDE">
              <w:rPr>
                <w:rFonts w:ascii="Times New Roman" w:hAnsi="Times New Roman" w:cs="Times New Roman"/>
                <w:b w:val="0"/>
                <w:sz w:val="24"/>
                <w:szCs w:val="24"/>
                <w:u w:val="none"/>
              </w:rPr>
              <w:t xml:space="preserve"> per piece</w:t>
            </w:r>
          </w:p>
          <w:p w:rsidR="00D52C59" w:rsidRPr="00D52C59" w:rsidRDefault="00D52C59" w:rsidP="00F343C7">
            <w:pPr>
              <w:pStyle w:val="Heading5"/>
              <w:ind w:right="-23"/>
              <w:jc w:val="left"/>
              <w:outlineLvl w:val="4"/>
              <w:rPr>
                <w:rFonts w:ascii="Times New Roman" w:hAnsi="Times New Roman" w:cs="Times New Roman"/>
                <w:b w:val="0"/>
                <w:sz w:val="24"/>
                <w:szCs w:val="24"/>
                <w:u w:val="none"/>
              </w:rPr>
            </w:pPr>
            <w:proofErr w:type="gramStart"/>
            <w:r w:rsidRPr="00ED3FDE">
              <w:rPr>
                <w:rFonts w:ascii="Times New Roman" w:hAnsi="Times New Roman" w:cs="Times New Roman"/>
                <w:b w:val="0"/>
                <w:sz w:val="24"/>
                <w:szCs w:val="24"/>
                <w:u w:val="none"/>
              </w:rPr>
              <w:t>Portion pack in poly bags of 2 kg net weight.</w:t>
            </w:r>
            <w:proofErr w:type="gramEnd"/>
          </w:p>
        </w:tc>
        <w:tc>
          <w:tcPr>
            <w:tcW w:w="993"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10"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32"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93"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23"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1212" w:type="dxa"/>
          </w:tcPr>
          <w:p w:rsidR="00D52C59" w:rsidRDefault="00D52C59" w:rsidP="00F343C7">
            <w:pPr>
              <w:pStyle w:val="Heading5"/>
              <w:ind w:right="-23"/>
              <w:jc w:val="left"/>
              <w:outlineLvl w:val="4"/>
              <w:rPr>
                <w:rFonts w:ascii="Times New Roman" w:hAnsi="Times New Roman" w:cs="Times New Roman"/>
                <w:sz w:val="24"/>
                <w:szCs w:val="24"/>
                <w:u w:val="none"/>
              </w:rPr>
            </w:pPr>
          </w:p>
        </w:tc>
      </w:tr>
      <w:tr w:rsidR="00D52C59" w:rsidTr="00D52C59">
        <w:tc>
          <w:tcPr>
            <w:tcW w:w="817" w:type="dxa"/>
          </w:tcPr>
          <w:p w:rsidR="00D52C59" w:rsidRPr="00D52C59" w:rsidRDefault="00D52C59" w:rsidP="00D52C59">
            <w:pPr>
              <w:pStyle w:val="Heading5"/>
              <w:ind w:right="-23"/>
              <w:outlineLvl w:val="4"/>
              <w:rPr>
                <w:rFonts w:ascii="Times New Roman" w:hAnsi="Times New Roman" w:cs="Times New Roman"/>
                <w:b w:val="0"/>
                <w:sz w:val="24"/>
                <w:szCs w:val="24"/>
                <w:u w:val="none"/>
              </w:rPr>
            </w:pPr>
            <w:r w:rsidRPr="00D52C59">
              <w:rPr>
                <w:rFonts w:ascii="Times New Roman" w:hAnsi="Times New Roman" w:cs="Times New Roman"/>
                <w:b w:val="0"/>
                <w:sz w:val="24"/>
                <w:szCs w:val="24"/>
                <w:u w:val="none"/>
              </w:rPr>
              <w:t>5</w:t>
            </w:r>
          </w:p>
        </w:tc>
        <w:tc>
          <w:tcPr>
            <w:tcW w:w="3402" w:type="dxa"/>
          </w:tcPr>
          <w:p w:rsidR="00D52C59" w:rsidRDefault="00D52C59" w:rsidP="00F343C7">
            <w:pPr>
              <w:pStyle w:val="Heading5"/>
              <w:ind w:right="-23"/>
              <w:jc w:val="left"/>
              <w:outlineLvl w:val="4"/>
              <w:rPr>
                <w:rFonts w:ascii="Times New Roman" w:hAnsi="Times New Roman" w:cs="Times New Roman"/>
                <w:sz w:val="24"/>
                <w:szCs w:val="24"/>
                <w:u w:val="none"/>
              </w:rPr>
            </w:pPr>
            <w:r>
              <w:rPr>
                <w:rFonts w:ascii="Times New Roman" w:hAnsi="Times New Roman" w:cs="Times New Roman"/>
                <w:sz w:val="24"/>
                <w:szCs w:val="24"/>
                <w:u w:val="none"/>
              </w:rPr>
              <w:t>Chicken Sausages</w:t>
            </w:r>
          </w:p>
          <w:p w:rsidR="00D52C59" w:rsidRPr="00D52C59" w:rsidRDefault="00D52C59" w:rsidP="00F343C7">
            <w:pPr>
              <w:pStyle w:val="Heading5"/>
              <w:ind w:right="-23"/>
              <w:jc w:val="left"/>
              <w:outlineLvl w:val="4"/>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Plain, weighing 17-25 </w:t>
            </w:r>
            <w:proofErr w:type="spellStart"/>
            <w:proofErr w:type="gramStart"/>
            <w:r>
              <w:rPr>
                <w:rFonts w:ascii="Times New Roman" w:hAnsi="Times New Roman" w:cs="Times New Roman"/>
                <w:b w:val="0"/>
                <w:sz w:val="24"/>
                <w:szCs w:val="24"/>
                <w:u w:val="none"/>
              </w:rPr>
              <w:t>gms</w:t>
            </w:r>
            <w:proofErr w:type="spellEnd"/>
            <w:proofErr w:type="gramEnd"/>
            <w:r>
              <w:rPr>
                <w:rFonts w:ascii="Times New Roman" w:hAnsi="Times New Roman" w:cs="Times New Roman"/>
                <w:b w:val="0"/>
                <w:sz w:val="24"/>
                <w:szCs w:val="24"/>
                <w:u w:val="none"/>
              </w:rPr>
              <w:t xml:space="preserve"> each</w:t>
            </w:r>
          </w:p>
        </w:tc>
        <w:tc>
          <w:tcPr>
            <w:tcW w:w="993"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10"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32"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93"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23"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1212" w:type="dxa"/>
          </w:tcPr>
          <w:p w:rsidR="00D52C59" w:rsidRDefault="00D52C59" w:rsidP="00F343C7">
            <w:pPr>
              <w:pStyle w:val="Heading5"/>
              <w:ind w:right="-23"/>
              <w:jc w:val="left"/>
              <w:outlineLvl w:val="4"/>
              <w:rPr>
                <w:rFonts w:ascii="Times New Roman" w:hAnsi="Times New Roman" w:cs="Times New Roman"/>
                <w:sz w:val="24"/>
                <w:szCs w:val="24"/>
                <w:u w:val="none"/>
              </w:rPr>
            </w:pPr>
          </w:p>
        </w:tc>
      </w:tr>
      <w:tr w:rsidR="00D52C59" w:rsidTr="00D52C59">
        <w:tc>
          <w:tcPr>
            <w:tcW w:w="817" w:type="dxa"/>
          </w:tcPr>
          <w:p w:rsidR="00D52C59" w:rsidRPr="00ED3FDE" w:rsidRDefault="00D52C59" w:rsidP="00EF5ECB">
            <w:pPr>
              <w:jc w:val="center"/>
              <w:rPr>
                <w:color w:val="000000"/>
                <w:lang w:val="en-IN" w:eastAsia="en-IN"/>
              </w:rPr>
            </w:pPr>
            <w:r w:rsidRPr="00ED3FDE">
              <w:rPr>
                <w:color w:val="000000"/>
                <w:lang w:val="en-IN" w:eastAsia="en-IN"/>
              </w:rPr>
              <w:t>6</w:t>
            </w:r>
          </w:p>
        </w:tc>
        <w:tc>
          <w:tcPr>
            <w:tcW w:w="3402" w:type="dxa"/>
          </w:tcPr>
          <w:p w:rsidR="00D52C59" w:rsidRPr="00ED3FDE" w:rsidRDefault="00D52C59" w:rsidP="00EF5ECB">
            <w:pPr>
              <w:rPr>
                <w:b/>
                <w:bCs/>
                <w:color w:val="000000"/>
                <w:lang w:val="en-IN" w:eastAsia="en-IN"/>
              </w:rPr>
            </w:pPr>
            <w:r w:rsidRPr="00ED3FDE">
              <w:rPr>
                <w:b/>
                <w:bCs/>
                <w:color w:val="000000"/>
                <w:lang w:val="en-IN" w:eastAsia="en-IN"/>
              </w:rPr>
              <w:t xml:space="preserve">Chicken Curry Cut - </w:t>
            </w:r>
            <w:r w:rsidRPr="00ED3FDE">
              <w:rPr>
                <w:color w:val="000000"/>
                <w:lang w:val="en-IN" w:eastAsia="en-IN"/>
              </w:rPr>
              <w:t xml:space="preserve">with bone, suitable for </w:t>
            </w:r>
            <w:proofErr w:type="spellStart"/>
            <w:r w:rsidRPr="00ED3FDE">
              <w:rPr>
                <w:color w:val="000000"/>
                <w:lang w:val="en-IN" w:eastAsia="en-IN"/>
              </w:rPr>
              <w:t>cuury</w:t>
            </w:r>
            <w:proofErr w:type="spellEnd"/>
            <w:r w:rsidRPr="00ED3FDE">
              <w:rPr>
                <w:color w:val="000000"/>
                <w:lang w:val="en-IN" w:eastAsia="en-IN"/>
              </w:rPr>
              <w:t xml:space="preserve"> and biryanis.</w:t>
            </w:r>
          </w:p>
        </w:tc>
        <w:tc>
          <w:tcPr>
            <w:tcW w:w="993" w:type="dxa"/>
          </w:tcPr>
          <w:p w:rsidR="00D52C59" w:rsidRPr="00ED3FDE" w:rsidRDefault="00D52C59" w:rsidP="00EF5ECB">
            <w:pPr>
              <w:jc w:val="center"/>
              <w:rPr>
                <w:color w:val="000000"/>
                <w:lang w:val="en-IN" w:eastAsia="en-IN"/>
              </w:rPr>
            </w:pPr>
            <w:r w:rsidRPr="00ED3FDE">
              <w:rPr>
                <w:color w:val="000000"/>
                <w:lang w:val="en-IN" w:eastAsia="en-IN"/>
              </w:rPr>
              <w:t>Kg</w:t>
            </w:r>
          </w:p>
        </w:tc>
        <w:tc>
          <w:tcPr>
            <w:tcW w:w="910" w:type="dxa"/>
          </w:tcPr>
          <w:p w:rsidR="00D52C59" w:rsidRPr="00ED3FDE" w:rsidRDefault="00D52C59" w:rsidP="00EF5ECB">
            <w:pPr>
              <w:jc w:val="center"/>
              <w:rPr>
                <w:color w:val="000000"/>
                <w:lang w:val="en-IN" w:eastAsia="en-IN"/>
              </w:rPr>
            </w:pPr>
            <w:r w:rsidRPr="00ED3FDE">
              <w:rPr>
                <w:color w:val="000000"/>
                <w:lang w:val="en-IN" w:eastAsia="en-IN"/>
              </w:rPr>
              <w:t>730</w:t>
            </w:r>
          </w:p>
        </w:tc>
        <w:tc>
          <w:tcPr>
            <w:tcW w:w="932"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93"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23"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1212" w:type="dxa"/>
          </w:tcPr>
          <w:p w:rsidR="00D52C59" w:rsidRDefault="00D52C59" w:rsidP="00F343C7">
            <w:pPr>
              <w:pStyle w:val="Heading5"/>
              <w:ind w:right="-23"/>
              <w:jc w:val="left"/>
              <w:outlineLvl w:val="4"/>
              <w:rPr>
                <w:rFonts w:ascii="Times New Roman" w:hAnsi="Times New Roman" w:cs="Times New Roman"/>
                <w:sz w:val="24"/>
                <w:szCs w:val="24"/>
                <w:u w:val="none"/>
              </w:rPr>
            </w:pPr>
          </w:p>
        </w:tc>
      </w:tr>
      <w:tr w:rsidR="00D52C59" w:rsidTr="00D52C59">
        <w:tc>
          <w:tcPr>
            <w:tcW w:w="817" w:type="dxa"/>
          </w:tcPr>
          <w:p w:rsidR="00D52C59" w:rsidRPr="00ED3FDE" w:rsidRDefault="00D52C59" w:rsidP="00EF5ECB">
            <w:pPr>
              <w:jc w:val="center"/>
              <w:rPr>
                <w:color w:val="000000"/>
                <w:lang w:val="en-IN" w:eastAsia="en-IN"/>
              </w:rPr>
            </w:pPr>
            <w:r w:rsidRPr="00ED3FDE">
              <w:rPr>
                <w:color w:val="000000"/>
                <w:lang w:val="en-IN" w:eastAsia="en-IN"/>
              </w:rPr>
              <w:t>7</w:t>
            </w:r>
          </w:p>
        </w:tc>
        <w:tc>
          <w:tcPr>
            <w:tcW w:w="3402" w:type="dxa"/>
          </w:tcPr>
          <w:p w:rsidR="00D52C59" w:rsidRPr="00ED3FDE" w:rsidRDefault="00D52C59" w:rsidP="00EF5ECB">
            <w:pPr>
              <w:rPr>
                <w:b/>
                <w:bCs/>
                <w:color w:val="000000"/>
                <w:lang w:val="en-IN" w:eastAsia="en-IN"/>
              </w:rPr>
            </w:pPr>
            <w:r w:rsidRPr="00ED3FDE">
              <w:rPr>
                <w:b/>
                <w:bCs/>
                <w:color w:val="000000"/>
                <w:lang w:val="en-IN" w:eastAsia="en-IN"/>
              </w:rPr>
              <w:t xml:space="preserve">Chicken </w:t>
            </w:r>
            <w:proofErr w:type="spellStart"/>
            <w:proofErr w:type="gramStart"/>
            <w:r w:rsidRPr="00ED3FDE">
              <w:rPr>
                <w:b/>
                <w:bCs/>
                <w:color w:val="000000"/>
                <w:lang w:val="en-IN" w:eastAsia="en-IN"/>
              </w:rPr>
              <w:t>Kheema</w:t>
            </w:r>
            <w:proofErr w:type="spellEnd"/>
            <w:r w:rsidRPr="00ED3FDE">
              <w:rPr>
                <w:b/>
                <w:bCs/>
                <w:color w:val="000000"/>
                <w:lang w:val="en-IN" w:eastAsia="en-IN"/>
              </w:rPr>
              <w:t xml:space="preserve">  -</w:t>
            </w:r>
            <w:proofErr w:type="gramEnd"/>
            <w:r w:rsidRPr="00ED3FDE">
              <w:rPr>
                <w:b/>
                <w:bCs/>
                <w:color w:val="000000"/>
                <w:lang w:val="en-IN" w:eastAsia="en-IN"/>
              </w:rPr>
              <w:t xml:space="preserve">  </w:t>
            </w:r>
            <w:r w:rsidRPr="00ED3FDE">
              <w:rPr>
                <w:color w:val="000000"/>
                <w:lang w:val="en-IN" w:eastAsia="en-IN"/>
              </w:rPr>
              <w:t xml:space="preserve">coarse </w:t>
            </w:r>
            <w:proofErr w:type="spellStart"/>
            <w:r w:rsidRPr="00ED3FDE">
              <w:rPr>
                <w:color w:val="000000"/>
                <w:lang w:val="en-IN" w:eastAsia="en-IN"/>
              </w:rPr>
              <w:t>texture,without</w:t>
            </w:r>
            <w:proofErr w:type="spellEnd"/>
            <w:r w:rsidRPr="00ED3FDE">
              <w:rPr>
                <w:color w:val="000000"/>
                <w:lang w:val="en-IN" w:eastAsia="en-IN"/>
              </w:rPr>
              <w:t xml:space="preserve"> </w:t>
            </w:r>
            <w:proofErr w:type="spellStart"/>
            <w:r w:rsidRPr="00ED3FDE">
              <w:rPr>
                <w:color w:val="000000"/>
                <w:lang w:val="en-IN" w:eastAsia="en-IN"/>
              </w:rPr>
              <w:t>fat,should</w:t>
            </w:r>
            <w:proofErr w:type="spellEnd"/>
            <w:r w:rsidRPr="00ED3FDE">
              <w:rPr>
                <w:color w:val="000000"/>
                <w:lang w:val="en-IN" w:eastAsia="en-IN"/>
              </w:rPr>
              <w:t xml:space="preserve"> be moist and not wet.</w:t>
            </w:r>
          </w:p>
        </w:tc>
        <w:tc>
          <w:tcPr>
            <w:tcW w:w="993" w:type="dxa"/>
          </w:tcPr>
          <w:p w:rsidR="00D52C59" w:rsidRPr="00ED3FDE" w:rsidRDefault="00D52C59" w:rsidP="00EF5ECB">
            <w:pPr>
              <w:jc w:val="center"/>
              <w:rPr>
                <w:color w:val="000000"/>
                <w:lang w:val="en-IN" w:eastAsia="en-IN"/>
              </w:rPr>
            </w:pPr>
            <w:r w:rsidRPr="00ED3FDE">
              <w:rPr>
                <w:color w:val="000000"/>
                <w:lang w:val="en-IN" w:eastAsia="en-IN"/>
              </w:rPr>
              <w:t>Kg</w:t>
            </w:r>
          </w:p>
        </w:tc>
        <w:tc>
          <w:tcPr>
            <w:tcW w:w="910" w:type="dxa"/>
          </w:tcPr>
          <w:p w:rsidR="00D52C59" w:rsidRPr="00ED3FDE" w:rsidRDefault="00D52C59" w:rsidP="00EF5ECB">
            <w:pPr>
              <w:jc w:val="center"/>
              <w:rPr>
                <w:color w:val="000000"/>
                <w:lang w:val="en-IN" w:eastAsia="en-IN"/>
              </w:rPr>
            </w:pPr>
            <w:r w:rsidRPr="00ED3FDE">
              <w:rPr>
                <w:color w:val="000000"/>
                <w:lang w:val="en-IN" w:eastAsia="en-IN"/>
              </w:rPr>
              <w:t>1095</w:t>
            </w:r>
          </w:p>
        </w:tc>
        <w:tc>
          <w:tcPr>
            <w:tcW w:w="932"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93"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23"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1212" w:type="dxa"/>
          </w:tcPr>
          <w:p w:rsidR="00D52C59" w:rsidRDefault="00D52C59" w:rsidP="00F343C7">
            <w:pPr>
              <w:pStyle w:val="Heading5"/>
              <w:ind w:right="-23"/>
              <w:jc w:val="left"/>
              <w:outlineLvl w:val="4"/>
              <w:rPr>
                <w:rFonts w:ascii="Times New Roman" w:hAnsi="Times New Roman" w:cs="Times New Roman"/>
                <w:sz w:val="24"/>
                <w:szCs w:val="24"/>
                <w:u w:val="none"/>
              </w:rPr>
            </w:pPr>
          </w:p>
        </w:tc>
      </w:tr>
      <w:tr w:rsidR="00D52C59" w:rsidTr="00D52C59">
        <w:tc>
          <w:tcPr>
            <w:tcW w:w="817" w:type="dxa"/>
          </w:tcPr>
          <w:p w:rsidR="00D52C59" w:rsidRPr="00ED3FDE" w:rsidRDefault="00D52C59" w:rsidP="00EF5ECB">
            <w:pPr>
              <w:jc w:val="center"/>
              <w:rPr>
                <w:color w:val="000000"/>
                <w:lang w:val="en-IN" w:eastAsia="en-IN"/>
              </w:rPr>
            </w:pPr>
            <w:r w:rsidRPr="00ED3FDE">
              <w:rPr>
                <w:color w:val="000000"/>
                <w:lang w:val="en-IN" w:eastAsia="en-IN"/>
              </w:rPr>
              <w:t>8</w:t>
            </w:r>
          </w:p>
        </w:tc>
        <w:tc>
          <w:tcPr>
            <w:tcW w:w="3402" w:type="dxa"/>
          </w:tcPr>
          <w:p w:rsidR="00D52C59" w:rsidRPr="00ED3FDE" w:rsidRDefault="00D52C59" w:rsidP="00EF5ECB">
            <w:pPr>
              <w:rPr>
                <w:b/>
                <w:bCs/>
                <w:color w:val="000000"/>
                <w:lang w:val="en-IN" w:eastAsia="en-IN"/>
              </w:rPr>
            </w:pPr>
            <w:r w:rsidRPr="00ED3FDE">
              <w:rPr>
                <w:b/>
                <w:bCs/>
                <w:color w:val="000000"/>
                <w:lang w:val="en-IN" w:eastAsia="en-IN"/>
              </w:rPr>
              <w:t xml:space="preserve">Chicken </w:t>
            </w:r>
            <w:proofErr w:type="spellStart"/>
            <w:proofErr w:type="gramStart"/>
            <w:r w:rsidRPr="00ED3FDE">
              <w:rPr>
                <w:b/>
                <w:bCs/>
                <w:color w:val="000000"/>
                <w:lang w:val="en-IN" w:eastAsia="en-IN"/>
              </w:rPr>
              <w:t>Tangadi</w:t>
            </w:r>
            <w:proofErr w:type="spellEnd"/>
            <w:r w:rsidRPr="00ED3FDE">
              <w:rPr>
                <w:b/>
                <w:bCs/>
                <w:color w:val="000000"/>
                <w:lang w:val="en-IN" w:eastAsia="en-IN"/>
              </w:rPr>
              <w:t xml:space="preserve">  -</w:t>
            </w:r>
            <w:proofErr w:type="gramEnd"/>
            <w:r w:rsidRPr="00ED3FDE">
              <w:rPr>
                <w:b/>
                <w:bCs/>
                <w:color w:val="000000"/>
                <w:lang w:val="en-IN" w:eastAsia="en-IN"/>
              </w:rPr>
              <w:t xml:space="preserve"> </w:t>
            </w:r>
            <w:r w:rsidRPr="00ED3FDE">
              <w:rPr>
                <w:color w:val="000000"/>
                <w:lang w:val="en-IN" w:eastAsia="en-IN"/>
              </w:rPr>
              <w:t xml:space="preserve"> with bone, suitable for tandoori preparations.</w:t>
            </w:r>
          </w:p>
        </w:tc>
        <w:tc>
          <w:tcPr>
            <w:tcW w:w="993" w:type="dxa"/>
          </w:tcPr>
          <w:p w:rsidR="00D52C59" w:rsidRPr="00ED3FDE" w:rsidRDefault="00D52C59" w:rsidP="00EF5ECB">
            <w:pPr>
              <w:jc w:val="center"/>
              <w:rPr>
                <w:color w:val="000000"/>
                <w:lang w:val="en-IN" w:eastAsia="en-IN"/>
              </w:rPr>
            </w:pPr>
            <w:r w:rsidRPr="00ED3FDE">
              <w:rPr>
                <w:color w:val="000000"/>
                <w:lang w:val="en-IN" w:eastAsia="en-IN"/>
              </w:rPr>
              <w:t>Kg</w:t>
            </w:r>
          </w:p>
        </w:tc>
        <w:tc>
          <w:tcPr>
            <w:tcW w:w="910" w:type="dxa"/>
          </w:tcPr>
          <w:p w:rsidR="00D52C59" w:rsidRPr="00ED3FDE" w:rsidRDefault="00D52C59" w:rsidP="00EF5ECB">
            <w:pPr>
              <w:jc w:val="center"/>
              <w:rPr>
                <w:color w:val="000000"/>
                <w:lang w:val="en-IN" w:eastAsia="en-IN"/>
              </w:rPr>
            </w:pPr>
            <w:r w:rsidRPr="00ED3FDE">
              <w:rPr>
                <w:color w:val="000000"/>
                <w:lang w:val="en-IN" w:eastAsia="en-IN"/>
              </w:rPr>
              <w:t>365</w:t>
            </w:r>
          </w:p>
        </w:tc>
        <w:tc>
          <w:tcPr>
            <w:tcW w:w="932"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93"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23"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1212" w:type="dxa"/>
          </w:tcPr>
          <w:p w:rsidR="00D52C59" w:rsidRDefault="00D52C59" w:rsidP="00F343C7">
            <w:pPr>
              <w:pStyle w:val="Heading5"/>
              <w:ind w:right="-23"/>
              <w:jc w:val="left"/>
              <w:outlineLvl w:val="4"/>
              <w:rPr>
                <w:rFonts w:ascii="Times New Roman" w:hAnsi="Times New Roman" w:cs="Times New Roman"/>
                <w:sz w:val="24"/>
                <w:szCs w:val="24"/>
                <w:u w:val="none"/>
              </w:rPr>
            </w:pPr>
          </w:p>
        </w:tc>
      </w:tr>
      <w:tr w:rsidR="00D52C59" w:rsidTr="00D52C59">
        <w:tc>
          <w:tcPr>
            <w:tcW w:w="817" w:type="dxa"/>
          </w:tcPr>
          <w:p w:rsidR="00D52C59" w:rsidRPr="00ED3FDE" w:rsidRDefault="00D52C59" w:rsidP="00EF5ECB">
            <w:pPr>
              <w:jc w:val="center"/>
              <w:rPr>
                <w:color w:val="000000"/>
                <w:lang w:val="en-IN" w:eastAsia="en-IN"/>
              </w:rPr>
            </w:pPr>
            <w:r w:rsidRPr="00ED3FDE">
              <w:rPr>
                <w:color w:val="000000"/>
                <w:lang w:val="en-IN" w:eastAsia="en-IN"/>
              </w:rPr>
              <w:t>9</w:t>
            </w:r>
          </w:p>
        </w:tc>
        <w:tc>
          <w:tcPr>
            <w:tcW w:w="3402" w:type="dxa"/>
          </w:tcPr>
          <w:p w:rsidR="00D52C59" w:rsidRPr="00ED3FDE" w:rsidRDefault="00D52C59" w:rsidP="00EF5ECB">
            <w:pPr>
              <w:rPr>
                <w:b/>
                <w:bCs/>
                <w:color w:val="000000"/>
                <w:lang w:val="en-IN" w:eastAsia="en-IN"/>
              </w:rPr>
            </w:pPr>
            <w:r w:rsidRPr="00ED3FDE">
              <w:rPr>
                <w:b/>
                <w:bCs/>
                <w:color w:val="000000"/>
                <w:lang w:val="en-IN" w:eastAsia="en-IN"/>
              </w:rPr>
              <w:t>Duck (Smoked Breast)</w:t>
            </w:r>
          </w:p>
        </w:tc>
        <w:tc>
          <w:tcPr>
            <w:tcW w:w="993" w:type="dxa"/>
          </w:tcPr>
          <w:p w:rsidR="00D52C59" w:rsidRPr="00ED3FDE" w:rsidRDefault="00D52C59" w:rsidP="00EF5ECB">
            <w:pPr>
              <w:jc w:val="center"/>
              <w:rPr>
                <w:color w:val="000000"/>
                <w:lang w:val="en-IN" w:eastAsia="en-IN"/>
              </w:rPr>
            </w:pPr>
            <w:r w:rsidRPr="00ED3FDE">
              <w:rPr>
                <w:color w:val="000000"/>
                <w:lang w:val="en-IN" w:eastAsia="en-IN"/>
              </w:rPr>
              <w:t>Kg</w:t>
            </w:r>
          </w:p>
        </w:tc>
        <w:tc>
          <w:tcPr>
            <w:tcW w:w="910" w:type="dxa"/>
          </w:tcPr>
          <w:p w:rsidR="00D52C59" w:rsidRPr="00ED3FDE" w:rsidRDefault="00D52C59" w:rsidP="00EF5ECB">
            <w:pPr>
              <w:jc w:val="center"/>
              <w:rPr>
                <w:color w:val="000000"/>
                <w:lang w:val="en-IN" w:eastAsia="en-IN"/>
              </w:rPr>
            </w:pPr>
            <w:r w:rsidRPr="00ED3FDE">
              <w:rPr>
                <w:color w:val="000000"/>
                <w:lang w:val="en-IN" w:eastAsia="en-IN"/>
              </w:rPr>
              <w:t>260</w:t>
            </w:r>
          </w:p>
        </w:tc>
        <w:tc>
          <w:tcPr>
            <w:tcW w:w="932"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93"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23"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1212" w:type="dxa"/>
          </w:tcPr>
          <w:p w:rsidR="00D52C59" w:rsidRDefault="00D52C59" w:rsidP="00F343C7">
            <w:pPr>
              <w:pStyle w:val="Heading5"/>
              <w:ind w:right="-23"/>
              <w:jc w:val="left"/>
              <w:outlineLvl w:val="4"/>
              <w:rPr>
                <w:rFonts w:ascii="Times New Roman" w:hAnsi="Times New Roman" w:cs="Times New Roman"/>
                <w:sz w:val="24"/>
                <w:szCs w:val="24"/>
                <w:u w:val="none"/>
              </w:rPr>
            </w:pPr>
          </w:p>
        </w:tc>
      </w:tr>
      <w:tr w:rsidR="00D52C59" w:rsidTr="00D52C59">
        <w:tc>
          <w:tcPr>
            <w:tcW w:w="817" w:type="dxa"/>
          </w:tcPr>
          <w:p w:rsidR="00D52C59" w:rsidRPr="00ED3FDE" w:rsidRDefault="00D52C59" w:rsidP="00EF5ECB">
            <w:pPr>
              <w:jc w:val="center"/>
              <w:rPr>
                <w:rFonts w:ascii="Calibri" w:hAnsi="Calibri" w:cs="Calibri"/>
                <w:color w:val="000000"/>
                <w:sz w:val="22"/>
                <w:szCs w:val="22"/>
                <w:lang w:val="en-IN" w:eastAsia="en-IN"/>
              </w:rPr>
            </w:pPr>
            <w:r w:rsidRPr="00ED3FDE">
              <w:rPr>
                <w:rFonts w:ascii="Calibri" w:hAnsi="Calibri" w:cs="Calibri"/>
                <w:color w:val="000000"/>
                <w:sz w:val="22"/>
                <w:szCs w:val="22"/>
                <w:lang w:val="en-IN" w:eastAsia="en-IN"/>
              </w:rPr>
              <w:t>10</w:t>
            </w:r>
          </w:p>
        </w:tc>
        <w:tc>
          <w:tcPr>
            <w:tcW w:w="3402" w:type="dxa"/>
          </w:tcPr>
          <w:p w:rsidR="00D52C59" w:rsidRPr="00ED3FDE" w:rsidRDefault="00D52C59" w:rsidP="00EF5ECB">
            <w:pPr>
              <w:rPr>
                <w:b/>
                <w:bCs/>
                <w:color w:val="000000"/>
                <w:lang w:val="en-IN" w:eastAsia="en-IN"/>
              </w:rPr>
            </w:pPr>
            <w:r w:rsidRPr="00ED3FDE">
              <w:rPr>
                <w:b/>
                <w:bCs/>
                <w:color w:val="000000"/>
                <w:lang w:val="en-IN" w:eastAsia="en-IN"/>
              </w:rPr>
              <w:t>Turkey (Smoked)</w:t>
            </w:r>
          </w:p>
        </w:tc>
        <w:tc>
          <w:tcPr>
            <w:tcW w:w="993" w:type="dxa"/>
          </w:tcPr>
          <w:p w:rsidR="00D52C59" w:rsidRPr="00ED3FDE" w:rsidRDefault="00D52C59" w:rsidP="00EF5ECB">
            <w:pPr>
              <w:jc w:val="center"/>
              <w:rPr>
                <w:color w:val="000000"/>
                <w:lang w:val="en-IN" w:eastAsia="en-IN"/>
              </w:rPr>
            </w:pPr>
            <w:r w:rsidRPr="00ED3FDE">
              <w:rPr>
                <w:color w:val="000000"/>
                <w:lang w:val="en-IN" w:eastAsia="en-IN"/>
              </w:rPr>
              <w:t>Kg</w:t>
            </w:r>
          </w:p>
        </w:tc>
        <w:tc>
          <w:tcPr>
            <w:tcW w:w="910" w:type="dxa"/>
          </w:tcPr>
          <w:p w:rsidR="00D52C59" w:rsidRPr="00ED3FDE" w:rsidRDefault="00D52C59" w:rsidP="00EF5ECB">
            <w:pPr>
              <w:jc w:val="center"/>
              <w:rPr>
                <w:color w:val="000000"/>
                <w:lang w:val="en-IN" w:eastAsia="en-IN"/>
              </w:rPr>
            </w:pPr>
            <w:r w:rsidRPr="00ED3FDE">
              <w:rPr>
                <w:color w:val="000000"/>
                <w:lang w:val="en-IN" w:eastAsia="en-IN"/>
              </w:rPr>
              <w:t>260</w:t>
            </w:r>
          </w:p>
        </w:tc>
        <w:tc>
          <w:tcPr>
            <w:tcW w:w="932"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93"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923" w:type="dxa"/>
          </w:tcPr>
          <w:p w:rsidR="00D52C59" w:rsidRDefault="00D52C59" w:rsidP="00F343C7">
            <w:pPr>
              <w:pStyle w:val="Heading5"/>
              <w:ind w:right="-23"/>
              <w:jc w:val="left"/>
              <w:outlineLvl w:val="4"/>
              <w:rPr>
                <w:rFonts w:ascii="Times New Roman" w:hAnsi="Times New Roman" w:cs="Times New Roman"/>
                <w:sz w:val="24"/>
                <w:szCs w:val="24"/>
                <w:u w:val="none"/>
              </w:rPr>
            </w:pPr>
          </w:p>
        </w:tc>
        <w:tc>
          <w:tcPr>
            <w:tcW w:w="1212" w:type="dxa"/>
          </w:tcPr>
          <w:p w:rsidR="00D52C59" w:rsidRDefault="00D52C59" w:rsidP="00F343C7">
            <w:pPr>
              <w:pStyle w:val="Heading5"/>
              <w:ind w:right="-23"/>
              <w:jc w:val="left"/>
              <w:outlineLvl w:val="4"/>
              <w:rPr>
                <w:rFonts w:ascii="Times New Roman" w:hAnsi="Times New Roman" w:cs="Times New Roman"/>
                <w:sz w:val="24"/>
                <w:szCs w:val="24"/>
                <w:u w:val="none"/>
              </w:rPr>
            </w:pPr>
          </w:p>
        </w:tc>
      </w:tr>
    </w:tbl>
    <w:p w:rsidR="00306CF2" w:rsidRPr="00306CF2" w:rsidRDefault="00306CF2" w:rsidP="00F343C7">
      <w:pPr>
        <w:ind w:right="-23"/>
        <w:rPr>
          <w:b/>
        </w:rPr>
      </w:pPr>
    </w:p>
    <w:p w:rsidR="00AB6AFF" w:rsidRPr="00306CF2" w:rsidRDefault="00306CF2" w:rsidP="00F343C7">
      <w:pPr>
        <w:ind w:right="-23"/>
        <w:rPr>
          <w:b/>
        </w:rPr>
      </w:pPr>
      <w:r w:rsidRPr="00306CF2">
        <w:rPr>
          <w:b/>
        </w:rPr>
        <w:t>HALAL CERTIFICATE REQUIRED.</w:t>
      </w:r>
    </w:p>
    <w:p w:rsidR="00306CF2" w:rsidRDefault="00306CF2" w:rsidP="00F343C7">
      <w:pPr>
        <w:ind w:right="-23"/>
      </w:pPr>
    </w:p>
    <w:p w:rsidR="00D92292" w:rsidRPr="00D92292" w:rsidRDefault="00D92292" w:rsidP="00F343C7">
      <w:pPr>
        <w:ind w:right="-23"/>
        <w:rPr>
          <w:b/>
        </w:rPr>
      </w:pPr>
      <w:r w:rsidRPr="00D92292">
        <w:rPr>
          <w:b/>
          <w:u w:val="single"/>
        </w:rPr>
        <w:t>NOTE</w:t>
      </w:r>
      <w:r w:rsidRPr="00D92292">
        <w:rPr>
          <w:b/>
        </w:rPr>
        <w:t>: In case any additional item is required,</w:t>
      </w:r>
      <w:r>
        <w:rPr>
          <w:b/>
        </w:rPr>
        <w:t xml:space="preserve"> </w:t>
      </w:r>
      <w:r w:rsidRPr="00D92292">
        <w:rPr>
          <w:b/>
        </w:rPr>
        <w:t>other than mentioned in the above list, the awarded party will be liable to supply the same whenever required the rate for which will be decided mutually before supply.  All requirements are on as &amp; when required basis.</w:t>
      </w:r>
    </w:p>
    <w:p w:rsidR="00D92292" w:rsidRPr="00F343C7" w:rsidRDefault="00D92292" w:rsidP="00F343C7">
      <w:pPr>
        <w:ind w:right="-23"/>
        <w:rPr>
          <w:vanish/>
        </w:rPr>
      </w:pPr>
    </w:p>
    <w:p w:rsidR="00AB6AFF" w:rsidRPr="00F343C7" w:rsidRDefault="00AB6AFF" w:rsidP="00F343C7">
      <w:pPr>
        <w:tabs>
          <w:tab w:val="left" w:pos="0"/>
          <w:tab w:val="left" w:pos="360"/>
          <w:tab w:val="num" w:pos="2160"/>
        </w:tabs>
        <w:ind w:right="-23" w:hanging="274"/>
        <w:jc w:val="center"/>
      </w:pPr>
      <w:r w:rsidRPr="00F343C7">
        <w:t xml:space="preserve">      </w:t>
      </w:r>
    </w:p>
    <w:p w:rsidR="00AB6AFF" w:rsidRDefault="00AB6AFF" w:rsidP="00F343C7">
      <w:pPr>
        <w:tabs>
          <w:tab w:val="left" w:pos="0"/>
          <w:tab w:val="left" w:pos="360"/>
          <w:tab w:val="num" w:pos="2160"/>
        </w:tabs>
        <w:ind w:right="-23" w:hanging="274"/>
        <w:rPr>
          <w:b/>
          <w:bCs/>
        </w:rPr>
      </w:pPr>
      <w:r w:rsidRPr="00F343C7">
        <w:rPr>
          <w:b/>
          <w:bCs/>
        </w:rPr>
        <w:t xml:space="preserve">    Total Amount inclusive of </w:t>
      </w:r>
      <w:proofErr w:type="gramStart"/>
      <w:r w:rsidRPr="00F343C7">
        <w:rPr>
          <w:b/>
          <w:bCs/>
        </w:rPr>
        <w:t>Taxes :</w:t>
      </w:r>
      <w:proofErr w:type="gramEnd"/>
      <w:r w:rsidRPr="00F343C7">
        <w:rPr>
          <w:b/>
          <w:bCs/>
        </w:rPr>
        <w:t xml:space="preserve"> ………………………   </w:t>
      </w:r>
    </w:p>
    <w:p w:rsidR="005051F4" w:rsidRPr="00F343C7" w:rsidRDefault="005051F4" w:rsidP="00F343C7">
      <w:pPr>
        <w:tabs>
          <w:tab w:val="left" w:pos="0"/>
          <w:tab w:val="left" w:pos="360"/>
          <w:tab w:val="num" w:pos="2160"/>
        </w:tabs>
        <w:ind w:right="-23" w:hanging="274"/>
        <w:rPr>
          <w:b/>
          <w:bCs/>
        </w:rPr>
      </w:pPr>
    </w:p>
    <w:p w:rsidR="00AB6AFF" w:rsidRPr="00F343C7" w:rsidRDefault="00AB6AFF" w:rsidP="00F343C7">
      <w:pPr>
        <w:tabs>
          <w:tab w:val="left" w:pos="0"/>
          <w:tab w:val="left" w:pos="360"/>
          <w:tab w:val="num" w:pos="2160"/>
        </w:tabs>
        <w:ind w:right="-23" w:hanging="274"/>
      </w:pPr>
      <w:r w:rsidRPr="00F343C7">
        <w:t xml:space="preserve">     Amount in words</w:t>
      </w:r>
      <w:proofErr w:type="gramStart"/>
      <w:r w:rsidRPr="00F343C7">
        <w:t>:…………………………………………………………………………..</w:t>
      </w:r>
      <w:proofErr w:type="gramEnd"/>
    </w:p>
    <w:p w:rsidR="00AB6AFF" w:rsidRPr="00F343C7" w:rsidRDefault="00AB6AFF" w:rsidP="00F343C7">
      <w:pPr>
        <w:tabs>
          <w:tab w:val="left" w:pos="0"/>
          <w:tab w:val="left" w:pos="360"/>
          <w:tab w:val="num" w:pos="2160"/>
        </w:tabs>
        <w:ind w:right="-23" w:hanging="274"/>
      </w:pPr>
    </w:p>
    <w:p w:rsidR="00874436" w:rsidRPr="00F343C7" w:rsidRDefault="00874436" w:rsidP="00F343C7">
      <w:pPr>
        <w:tabs>
          <w:tab w:val="left" w:pos="0"/>
          <w:tab w:val="left" w:pos="360"/>
          <w:tab w:val="num" w:pos="2160"/>
        </w:tabs>
        <w:ind w:right="-23" w:hanging="274"/>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640"/>
      </w:tblGrid>
      <w:tr w:rsidR="00AB6AFF" w:rsidRPr="00F343C7" w:rsidTr="00DD3111">
        <w:tc>
          <w:tcPr>
            <w:tcW w:w="9468" w:type="dxa"/>
            <w:gridSpan w:val="2"/>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
              </w:rPr>
            </w:pPr>
          </w:p>
          <w:p w:rsidR="00AB6AFF" w:rsidRPr="00F343C7" w:rsidRDefault="00AB6AFF" w:rsidP="00F343C7">
            <w:pPr>
              <w:ind w:right="-23"/>
              <w:rPr>
                <w:b/>
                <w:bCs/>
                <w:color w:val="FF6600"/>
                <w:u w:val="single"/>
              </w:rPr>
            </w:pPr>
            <w:r w:rsidRPr="00F343C7">
              <w:rPr>
                <w:b/>
                <w:bCs/>
              </w:rPr>
              <w:t xml:space="preserve">IMPORTANT NOTES :                                                </w:t>
            </w:r>
          </w:p>
          <w:p w:rsidR="00AB6AFF" w:rsidRPr="00F343C7" w:rsidRDefault="00AB6AFF" w:rsidP="00F343C7">
            <w:pPr>
              <w:ind w:right="-23"/>
              <w:rPr>
                <w:b/>
              </w:rPr>
            </w:pPr>
          </w:p>
        </w:tc>
      </w:tr>
      <w:tr w:rsidR="00AB6AFF" w:rsidRPr="00F343C7"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3.1</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jc w:val="both"/>
            </w:pPr>
            <w:r w:rsidRPr="00F343C7">
              <w:t xml:space="preserve">Total amount shall include all the Govt. Taxes, if applicable. </w:t>
            </w:r>
          </w:p>
          <w:p w:rsidR="00AB6AFF" w:rsidRPr="00F343C7" w:rsidRDefault="00AB6AFF" w:rsidP="00F343C7">
            <w:pPr>
              <w:pStyle w:val="List"/>
              <w:tabs>
                <w:tab w:val="left" w:pos="0"/>
              </w:tabs>
              <w:ind w:left="72" w:right="-23" w:firstLine="0"/>
              <w:jc w:val="both"/>
            </w:pPr>
          </w:p>
        </w:tc>
      </w:tr>
      <w:tr w:rsidR="00AB6AFF" w:rsidRPr="00F343C7"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4.1</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jc w:val="both"/>
            </w:pPr>
            <w:r w:rsidRPr="00F343C7">
              <w:t>THE TENDERER(S) IN HIS OWN INTEREST HAS TO ENSURE THAT THE PRICES AND OTHER DETAILS ARE FILLED CORRECTLY AND COMPLETELY IN THE ABOVE FORMAT.SUBMISSION OF INCORRECT OR INCOMPLETE INFORMATION, AND / OR SUBMISSION OF THE ABOVE FORMAT WITH ARITHMETICAL ERRORS IN COMPILATION OF THE DATA WOULD BE AT THE TENDERER’S SOLE RISK AND THE DECISION OF HCIL IN SUCH CASES WOULD BE FINAL AND BINDING.</w:t>
            </w:r>
          </w:p>
          <w:p w:rsidR="00AB6AFF" w:rsidRPr="00F343C7" w:rsidRDefault="00AB6AFF" w:rsidP="00F343C7">
            <w:pPr>
              <w:pStyle w:val="List"/>
              <w:tabs>
                <w:tab w:val="left" w:pos="0"/>
              </w:tabs>
              <w:ind w:left="72" w:right="-23" w:firstLine="0"/>
              <w:jc w:val="both"/>
            </w:pPr>
          </w:p>
        </w:tc>
      </w:tr>
      <w:tr w:rsidR="00AB6AFF" w:rsidRPr="00F343C7"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4.2</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jc w:val="both"/>
            </w:pPr>
            <w:r w:rsidRPr="00F343C7">
              <w:t xml:space="preserve">CONDITIONAL BIDS SHALL NOT BE ACCEPTABLE AND SHALL BE </w:t>
            </w:r>
            <w:r w:rsidRPr="00F343C7">
              <w:lastRenderedPageBreak/>
              <w:t>REJECTED OUT RIGHTLY. PLEASE DO NOT ATTACH ANY OTHER SHEET TO THE “PRICE BID- PART B”.</w:t>
            </w:r>
          </w:p>
        </w:tc>
      </w:tr>
      <w:tr w:rsidR="00AB6AFF" w:rsidRPr="00F343C7"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p>
          <w:p w:rsidR="00AB6AFF" w:rsidRPr="00F343C7" w:rsidRDefault="00AB6AFF" w:rsidP="00F343C7">
            <w:pPr>
              <w:ind w:right="-23"/>
              <w:rPr>
                <w:bCs/>
              </w:rPr>
            </w:pPr>
          </w:p>
          <w:p w:rsidR="00AB6AFF" w:rsidRPr="00F343C7" w:rsidRDefault="00AB6AFF" w:rsidP="00F343C7">
            <w:pPr>
              <w:ind w:right="-23"/>
              <w:rPr>
                <w:bCs/>
              </w:rPr>
            </w:pPr>
            <w:r w:rsidRPr="00F343C7">
              <w:rPr>
                <w:bCs/>
              </w:rPr>
              <w:t>4.3</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rPr>
                <w:b/>
                <w:u w:val="single"/>
              </w:rPr>
            </w:pPr>
          </w:p>
          <w:p w:rsidR="00AB6AFF" w:rsidRPr="00F343C7" w:rsidRDefault="00AB6AFF" w:rsidP="00F343C7">
            <w:pPr>
              <w:pStyle w:val="List"/>
              <w:tabs>
                <w:tab w:val="left" w:pos="0"/>
              </w:tabs>
              <w:ind w:left="72" w:right="-23" w:firstLine="0"/>
            </w:pPr>
            <w:r w:rsidRPr="00F343C7">
              <w:rPr>
                <w:b/>
                <w:u w:val="single"/>
              </w:rPr>
              <w:t xml:space="preserve">L-1 CRITERIA </w:t>
            </w:r>
            <w:r w:rsidRPr="00F343C7">
              <w:rPr>
                <w:b/>
              </w:rPr>
              <w:t>:</w:t>
            </w:r>
            <w:r w:rsidRPr="00F343C7">
              <w:t xml:space="preserve"> </w:t>
            </w:r>
          </w:p>
          <w:p w:rsidR="00AB6AFF" w:rsidRPr="00F343C7" w:rsidRDefault="00AB6AFF" w:rsidP="00F343C7">
            <w:pPr>
              <w:pStyle w:val="List"/>
              <w:tabs>
                <w:tab w:val="left" w:pos="0"/>
              </w:tabs>
              <w:ind w:left="72" w:right="-23" w:firstLine="0"/>
            </w:pPr>
            <w:r w:rsidRPr="00F343C7">
              <w:t xml:space="preserve">L-1 BIDDER SHALL BE DECIDED BASED ON THE L-1 RATES AS QUOTED ABOVE BASED ON TOTAL LANDED COST TO HCIL. </w:t>
            </w:r>
          </w:p>
          <w:p w:rsidR="00AB6AFF" w:rsidRPr="00F343C7" w:rsidRDefault="00AB6AFF" w:rsidP="00F343C7">
            <w:pPr>
              <w:pStyle w:val="List"/>
              <w:tabs>
                <w:tab w:val="left" w:pos="0"/>
              </w:tabs>
              <w:ind w:left="72" w:right="-23" w:firstLine="0"/>
            </w:pPr>
          </w:p>
        </w:tc>
      </w:tr>
      <w:tr w:rsidR="00AB6AFF" w:rsidRPr="00F343C7" w:rsidTr="00DD3111">
        <w:tc>
          <w:tcPr>
            <w:tcW w:w="828"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ind w:right="-23"/>
              <w:rPr>
                <w:bCs/>
              </w:rPr>
            </w:pPr>
            <w:r w:rsidRPr="00F343C7">
              <w:rPr>
                <w:bCs/>
              </w:rPr>
              <w:t>4.4</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AB6AFF" w:rsidRPr="00F343C7" w:rsidRDefault="00AB6AFF" w:rsidP="00F343C7">
            <w:pPr>
              <w:pStyle w:val="List"/>
              <w:tabs>
                <w:tab w:val="left" w:pos="0"/>
              </w:tabs>
              <w:ind w:left="72" w:right="-23" w:firstLine="0"/>
              <w:jc w:val="both"/>
              <w:rPr>
                <w:b/>
              </w:rPr>
            </w:pPr>
            <w:r w:rsidRPr="00F343C7">
              <w:t>The above mentioned quantities are indicative only and are subject to increase/decrease depending upon the operational requirements prevailing from time to time.</w:t>
            </w:r>
          </w:p>
        </w:tc>
      </w:tr>
    </w:tbl>
    <w:p w:rsidR="00AB6AFF" w:rsidRPr="00F343C7" w:rsidRDefault="00AB6AFF" w:rsidP="00F343C7">
      <w:pPr>
        <w:ind w:right="-23"/>
        <w:rPr>
          <w:b/>
          <w:bCs/>
          <w:u w:val="single"/>
        </w:rPr>
      </w:pPr>
    </w:p>
    <w:p w:rsidR="00AB6AFF" w:rsidRPr="00F343C7" w:rsidRDefault="00AB6AFF" w:rsidP="00F343C7">
      <w:pPr>
        <w:pStyle w:val="List"/>
        <w:numPr>
          <w:ilvl w:val="1"/>
          <w:numId w:val="38"/>
        </w:numPr>
        <w:tabs>
          <w:tab w:val="left" w:pos="-180"/>
        </w:tabs>
        <w:ind w:right="-23"/>
        <w:rPr>
          <w:b/>
          <w:bCs/>
          <w:u w:val="single"/>
        </w:rPr>
      </w:pPr>
      <w:r w:rsidRPr="00F343C7">
        <w:rPr>
          <w:b/>
          <w:bCs/>
          <w:u w:val="single"/>
        </w:rPr>
        <w:t xml:space="preserve"> CERTIFICATION BY THE BIDDER :</w:t>
      </w:r>
    </w:p>
    <w:p w:rsidR="00AB6AFF" w:rsidRPr="00F343C7" w:rsidRDefault="00AB6AFF" w:rsidP="00F343C7">
      <w:pPr>
        <w:pStyle w:val="List"/>
        <w:numPr>
          <w:ilvl w:val="1"/>
          <w:numId w:val="38"/>
        </w:numPr>
        <w:tabs>
          <w:tab w:val="left" w:pos="-180"/>
        </w:tabs>
        <w:ind w:right="-23"/>
        <w:jc w:val="both"/>
      </w:pPr>
      <w:r w:rsidRPr="00F343C7">
        <w:t xml:space="preserve"> It is certified that the above quoted rates are in conformation to the above mentioned clauses from 3.1 to 4.4.</w:t>
      </w:r>
    </w:p>
    <w:p w:rsidR="00AB6AFF" w:rsidRPr="00F343C7" w:rsidRDefault="00AB6AFF" w:rsidP="00F343C7">
      <w:pPr>
        <w:pStyle w:val="List"/>
        <w:numPr>
          <w:ilvl w:val="1"/>
          <w:numId w:val="38"/>
        </w:numPr>
        <w:tabs>
          <w:tab w:val="left" w:pos="-180"/>
        </w:tabs>
        <w:ind w:right="-23"/>
        <w:jc w:val="both"/>
      </w:pPr>
      <w:r w:rsidRPr="00F343C7">
        <w:t xml:space="preserve"> It is also certified that there are no hidden costs to ‘</w:t>
      </w:r>
      <w:r w:rsidR="00874436">
        <w:t>CFCM</w:t>
      </w:r>
      <w:r w:rsidRPr="00F343C7">
        <w:t>’ over and above the price as indicated above.</w:t>
      </w:r>
    </w:p>
    <w:p w:rsidR="00AB6AFF" w:rsidRPr="00F343C7" w:rsidRDefault="00AB6AFF" w:rsidP="00F343C7">
      <w:pPr>
        <w:pStyle w:val="List"/>
        <w:numPr>
          <w:ilvl w:val="1"/>
          <w:numId w:val="38"/>
        </w:numPr>
        <w:tabs>
          <w:tab w:val="left" w:pos="0"/>
          <w:tab w:val="left" w:pos="360"/>
        </w:tabs>
        <w:ind w:right="-23"/>
        <w:jc w:val="both"/>
      </w:pPr>
      <w:r w:rsidRPr="00F343C7">
        <w:t xml:space="preserve"> It is agreed that the benefit of reduction in statutory govt. taxes/ levies, if any, arising during the term of the contract, if awarded in our </w:t>
      </w:r>
      <w:proofErr w:type="spellStart"/>
      <w:r w:rsidRPr="00F343C7">
        <w:t>favour</w:t>
      </w:r>
      <w:proofErr w:type="spellEnd"/>
      <w:r w:rsidRPr="00F343C7">
        <w:t>, would be passed on to ‘</w:t>
      </w:r>
      <w:r w:rsidR="00874436">
        <w:t>CFCM</w:t>
      </w:r>
      <w:r w:rsidRPr="00F343C7">
        <w:t>’.</w:t>
      </w:r>
    </w:p>
    <w:p w:rsidR="00AB6AFF" w:rsidRPr="00F343C7" w:rsidRDefault="00AB6AFF" w:rsidP="00F343C7">
      <w:pPr>
        <w:pStyle w:val="List"/>
        <w:numPr>
          <w:ilvl w:val="1"/>
          <w:numId w:val="38"/>
        </w:numPr>
        <w:tabs>
          <w:tab w:val="left" w:pos="0"/>
          <w:tab w:val="left" w:pos="360"/>
        </w:tabs>
        <w:ind w:right="-23"/>
        <w:jc w:val="both"/>
      </w:pPr>
      <w:r w:rsidRPr="00F343C7">
        <w:t>The rates quoted / agreed shall remain firm for one year contract period.</w:t>
      </w:r>
    </w:p>
    <w:p w:rsidR="00AB6AFF" w:rsidRPr="00F343C7" w:rsidRDefault="00AB6AFF" w:rsidP="00F343C7">
      <w:pPr>
        <w:pStyle w:val="List"/>
        <w:tabs>
          <w:tab w:val="left" w:pos="0"/>
          <w:tab w:val="left" w:pos="360"/>
        </w:tabs>
        <w:ind w:left="720" w:right="-23" w:hanging="900"/>
      </w:pPr>
      <w:r w:rsidRPr="00F343C7">
        <w:t xml:space="preserve">           </w:t>
      </w:r>
    </w:p>
    <w:p w:rsidR="005051F4" w:rsidRDefault="005051F4" w:rsidP="00F343C7">
      <w:pPr>
        <w:tabs>
          <w:tab w:val="left" w:pos="0"/>
          <w:tab w:val="left" w:pos="360"/>
        </w:tabs>
        <w:ind w:right="-23"/>
        <w:rPr>
          <w:b/>
          <w:color w:val="000000"/>
        </w:rPr>
      </w:pPr>
    </w:p>
    <w:p w:rsidR="00AB6AFF" w:rsidRPr="00F343C7" w:rsidRDefault="00AB6AFF" w:rsidP="005051F4">
      <w:pPr>
        <w:tabs>
          <w:tab w:val="left" w:pos="-142"/>
          <w:tab w:val="left" w:pos="360"/>
        </w:tabs>
        <w:ind w:left="-142" w:right="-23" w:firstLine="142"/>
        <w:rPr>
          <w:b/>
          <w:color w:val="000000"/>
        </w:rPr>
      </w:pPr>
      <w:r w:rsidRPr="00F343C7">
        <w:rPr>
          <w:b/>
          <w:color w:val="000000"/>
        </w:rPr>
        <w:t>Signature                     : _____________________</w:t>
      </w:r>
    </w:p>
    <w:p w:rsidR="005051F4" w:rsidRDefault="005051F4" w:rsidP="00F343C7">
      <w:pPr>
        <w:tabs>
          <w:tab w:val="left" w:pos="0"/>
          <w:tab w:val="left" w:pos="360"/>
        </w:tabs>
        <w:ind w:left="720" w:right="-23" w:hanging="274"/>
        <w:rPr>
          <w:b/>
          <w:color w:val="000000"/>
        </w:rPr>
      </w:pPr>
    </w:p>
    <w:p w:rsidR="00AB6AFF" w:rsidRPr="00F343C7" w:rsidRDefault="00AB6AFF" w:rsidP="005051F4">
      <w:pPr>
        <w:tabs>
          <w:tab w:val="left" w:pos="0"/>
          <w:tab w:val="left" w:pos="360"/>
        </w:tabs>
        <w:ind w:left="142" w:right="-23" w:hanging="142"/>
        <w:rPr>
          <w:b/>
          <w:color w:val="000000"/>
        </w:rPr>
      </w:pPr>
      <w:r w:rsidRPr="00F343C7">
        <w:rPr>
          <w:b/>
          <w:color w:val="000000"/>
        </w:rPr>
        <w:t xml:space="preserve">Name &amp; </w:t>
      </w:r>
      <w:proofErr w:type="gramStart"/>
      <w:r w:rsidRPr="00F343C7">
        <w:rPr>
          <w:b/>
          <w:color w:val="000000"/>
        </w:rPr>
        <w:t>Designation  :</w:t>
      </w:r>
      <w:proofErr w:type="gramEnd"/>
      <w:r w:rsidRPr="00F343C7">
        <w:rPr>
          <w:b/>
          <w:color w:val="000000"/>
        </w:rPr>
        <w:t xml:space="preserve">  _____________________</w:t>
      </w:r>
    </w:p>
    <w:p w:rsidR="00AB6AFF" w:rsidRPr="00F343C7" w:rsidRDefault="00AB6AFF" w:rsidP="00F343C7">
      <w:pPr>
        <w:tabs>
          <w:tab w:val="left" w:pos="0"/>
          <w:tab w:val="left" w:pos="360"/>
          <w:tab w:val="num" w:pos="2160"/>
        </w:tabs>
        <w:ind w:left="720" w:right="-23" w:hanging="274"/>
        <w:rPr>
          <w:color w:val="000000"/>
        </w:rPr>
      </w:pPr>
      <w:r w:rsidRPr="00F343C7">
        <w:rPr>
          <w:color w:val="000000"/>
        </w:rPr>
        <w:tab/>
      </w:r>
      <w:r w:rsidRPr="00F343C7">
        <w:rPr>
          <w:color w:val="000000"/>
        </w:rPr>
        <w:tab/>
      </w:r>
    </w:p>
    <w:p w:rsidR="00AB6AFF" w:rsidRPr="00F343C7" w:rsidRDefault="00AB6AFF" w:rsidP="005051F4">
      <w:pPr>
        <w:tabs>
          <w:tab w:val="left" w:pos="0"/>
          <w:tab w:val="left" w:pos="360"/>
          <w:tab w:val="num" w:pos="2160"/>
        </w:tabs>
        <w:ind w:right="-23" w:hanging="11"/>
        <w:rPr>
          <w:color w:val="000000"/>
        </w:rPr>
      </w:pPr>
      <w:r w:rsidRPr="00F343C7">
        <w:rPr>
          <w:b/>
          <w:color w:val="000000"/>
        </w:rPr>
        <w:t>Co. Name &amp; Seal         : _____________________</w:t>
      </w:r>
    </w:p>
    <w:p w:rsidR="00AB6AFF" w:rsidRPr="00F343C7" w:rsidRDefault="00AB6AFF" w:rsidP="00F343C7">
      <w:pPr>
        <w:tabs>
          <w:tab w:val="left" w:pos="0"/>
          <w:tab w:val="left" w:pos="360"/>
          <w:tab w:val="num" w:pos="2160"/>
        </w:tabs>
        <w:ind w:left="720" w:right="-23" w:hanging="274"/>
        <w:rPr>
          <w:b/>
          <w:color w:val="000000"/>
        </w:rPr>
      </w:pPr>
      <w:r w:rsidRPr="00F343C7">
        <w:rPr>
          <w:b/>
          <w:color w:val="000000"/>
        </w:rPr>
        <w:tab/>
      </w:r>
      <w:r w:rsidRPr="00F343C7">
        <w:rPr>
          <w:b/>
          <w:color w:val="000000"/>
        </w:rPr>
        <w:tab/>
      </w:r>
      <w:r w:rsidRPr="00F343C7">
        <w:rPr>
          <w:b/>
          <w:color w:val="000000"/>
        </w:rPr>
        <w:tab/>
      </w:r>
    </w:p>
    <w:p w:rsidR="00AB6AFF" w:rsidRPr="00F343C7" w:rsidRDefault="00AB6AFF" w:rsidP="005051F4">
      <w:pPr>
        <w:tabs>
          <w:tab w:val="left" w:pos="0"/>
        </w:tabs>
        <w:ind w:right="-23" w:hanging="274"/>
        <w:rPr>
          <w:b/>
          <w:color w:val="000000"/>
        </w:rPr>
      </w:pPr>
      <w:r w:rsidRPr="00F343C7">
        <w:rPr>
          <w:b/>
          <w:color w:val="000000"/>
        </w:rPr>
        <w:tab/>
        <w:t>Date                              : _____________________</w:t>
      </w:r>
      <w:r w:rsidRPr="00F343C7">
        <w:rPr>
          <w:b/>
          <w:color w:val="000000"/>
        </w:rPr>
        <w:tab/>
      </w:r>
      <w:r w:rsidRPr="00F343C7">
        <w:rPr>
          <w:b/>
          <w:color w:val="000000"/>
        </w:rPr>
        <w:tab/>
      </w:r>
    </w:p>
    <w:p w:rsidR="00AB6AFF" w:rsidRPr="00F343C7" w:rsidRDefault="00AB6AFF" w:rsidP="00F343C7">
      <w:pPr>
        <w:tabs>
          <w:tab w:val="left" w:pos="0"/>
          <w:tab w:val="left" w:pos="360"/>
          <w:tab w:val="num" w:pos="2160"/>
        </w:tabs>
        <w:ind w:left="720" w:right="-23" w:hanging="274"/>
        <w:rPr>
          <w:b/>
          <w:color w:val="000000"/>
        </w:rPr>
      </w:pPr>
      <w:r w:rsidRPr="00F343C7">
        <w:rPr>
          <w:b/>
          <w:color w:val="000000"/>
        </w:rPr>
        <w:tab/>
      </w:r>
      <w:r w:rsidRPr="00F343C7">
        <w:rPr>
          <w:b/>
          <w:color w:val="000000"/>
        </w:rPr>
        <w:tab/>
      </w:r>
    </w:p>
    <w:p w:rsidR="00E637F4" w:rsidRPr="00F343C7" w:rsidRDefault="00AB6AFF" w:rsidP="00446FF3">
      <w:pPr>
        <w:tabs>
          <w:tab w:val="left" w:pos="0"/>
          <w:tab w:val="left" w:pos="360"/>
        </w:tabs>
        <w:ind w:right="-23" w:hanging="274"/>
      </w:pPr>
      <w:r w:rsidRPr="00F343C7">
        <w:rPr>
          <w:b/>
          <w:color w:val="000000"/>
        </w:rPr>
        <w:tab/>
        <w:t>Place                            : _____________________</w:t>
      </w:r>
      <w:r w:rsidRPr="00F343C7">
        <w:rPr>
          <w:b/>
          <w:color w:val="000000"/>
        </w:rPr>
        <w:tab/>
      </w:r>
    </w:p>
    <w:sectPr w:rsidR="00E637F4" w:rsidRPr="00F343C7" w:rsidSect="00F343C7">
      <w:headerReference w:type="even" r:id="rId17"/>
      <w:headerReference w:type="default" r:id="rId18"/>
      <w:footerReference w:type="even" r:id="rId19"/>
      <w:footerReference w:type="default" r:id="rId20"/>
      <w:headerReference w:type="first" r:id="rId21"/>
      <w:footerReference w:type="first" r:id="rId22"/>
      <w:pgSz w:w="11907" w:h="16840" w:code="9"/>
      <w:pgMar w:top="1152" w:right="99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F8" w:rsidRDefault="000947F8">
      <w:r>
        <w:separator/>
      </w:r>
    </w:p>
  </w:endnote>
  <w:endnote w:type="continuationSeparator" w:id="0">
    <w:p w:rsidR="000947F8" w:rsidRDefault="0009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CB" w:rsidRDefault="00EF5ECB" w:rsidP="00DD3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5ECB" w:rsidRDefault="00EF5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CB" w:rsidRDefault="00EF5ECB" w:rsidP="00F83385">
    <w:pPr>
      <w:pStyle w:val="Footer"/>
    </w:pPr>
    <w:r>
      <w:rPr>
        <w:rFonts w:asciiTheme="majorHAnsi" w:eastAsiaTheme="majorEastAsia" w:hAnsiTheme="majorHAnsi" w:cstheme="majorBidi"/>
      </w:rPr>
      <w:t xml:space="preserve">I/We </w:t>
    </w:r>
    <w:r>
      <w:t xml:space="preserve">agree to comply </w:t>
    </w:r>
    <w:r w:rsidRPr="00F83385">
      <w:t>with</w:t>
    </w:r>
    <w:r>
      <w:t xml:space="preserve"> all terms and conditions</w:t>
    </w:r>
    <w:r>
      <w:rPr>
        <w:rFonts w:asciiTheme="majorHAnsi" w:eastAsiaTheme="majorEastAsia" w:hAnsiTheme="majorHAnsi" w:cstheme="majorBidi"/>
      </w:rPr>
      <w:t xml:space="preserve"> </w:t>
    </w:r>
    <w:r>
      <w:t>Signature and Stamp of Bidder</w:t>
    </w:r>
  </w:p>
  <w:p w:rsidR="00EF5ECB" w:rsidRDefault="00EF5ECB" w:rsidP="00F83385">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55473" w:rsidRPr="00155473">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EF5ECB" w:rsidRDefault="00EF5ECB">
    <w:pPr>
      <w:pStyle w:val="Footer"/>
    </w:pPr>
  </w:p>
  <w:p w:rsidR="00EF5ECB" w:rsidRDefault="00EF5E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9D" w:rsidRDefault="00150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F8" w:rsidRDefault="000947F8">
      <w:r>
        <w:separator/>
      </w:r>
    </w:p>
  </w:footnote>
  <w:footnote w:type="continuationSeparator" w:id="0">
    <w:p w:rsidR="000947F8" w:rsidRDefault="00094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9D" w:rsidRDefault="00150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CB" w:rsidRPr="00F83385" w:rsidRDefault="00EF5ECB">
    <w:pPr>
      <w:pStyle w:val="Header"/>
      <w:rPr>
        <w:color w:val="000000"/>
      </w:rPr>
    </w:pPr>
    <w:r w:rsidRPr="0059669D">
      <w:rPr>
        <w:color w:val="000000"/>
      </w:rPr>
      <w:t>Tender No: CFCM/PUR/</w:t>
    </w:r>
    <w:r>
      <w:rPr>
        <w:color w:val="000000"/>
      </w:rPr>
      <w:t>007</w:t>
    </w:r>
    <w:r w:rsidRPr="00962032">
      <w:rPr>
        <w:color w:val="000000"/>
      </w:rPr>
      <w:tab/>
    </w:r>
    <w:r w:rsidRPr="00962032">
      <w:rPr>
        <w:color w:val="000000"/>
      </w:rPr>
      <w:tab/>
      <w:t xml:space="preserve">Date: </w:t>
    </w:r>
    <w:r>
      <w:rPr>
        <w:color w:val="000000"/>
      </w:rPr>
      <w:t xml:space="preserve"> 13/04/2022</w:t>
    </w:r>
  </w:p>
  <w:p w:rsidR="00EF5ECB" w:rsidRDefault="0015089D" w:rsidP="0015089D">
    <w:pPr>
      <w:pStyle w:val="Header"/>
      <w:tabs>
        <w:tab w:val="clear" w:pos="4320"/>
        <w:tab w:val="clear" w:pos="8640"/>
        <w:tab w:val="left" w:pos="652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9D" w:rsidRDefault="00150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BBA"/>
    <w:multiLevelType w:val="multilevel"/>
    <w:tmpl w:val="2E0CE014"/>
    <w:lvl w:ilvl="0">
      <w:start w:val="12"/>
      <w:numFmt w:val="decimal"/>
      <w:lvlText w:val="%1"/>
      <w:lvlJc w:val="left"/>
      <w:pPr>
        <w:tabs>
          <w:tab w:val="num" w:pos="465"/>
        </w:tabs>
        <w:ind w:left="465" w:hanging="465"/>
      </w:pPr>
      <w:rPr>
        <w:rFonts w:hint="default"/>
      </w:rPr>
    </w:lvl>
    <w:lvl w:ilvl="1">
      <w:start w:val="1"/>
      <w:numFmt w:val="decimal"/>
      <w:lvlText w:val="%1.1"/>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
    <w:nsid w:val="0C606F8F"/>
    <w:multiLevelType w:val="multilevel"/>
    <w:tmpl w:val="292E135A"/>
    <w:lvl w:ilvl="0">
      <w:start w:val="5"/>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073955"/>
    <w:multiLevelType w:val="multilevel"/>
    <w:tmpl w:val="0C22E95C"/>
    <w:lvl w:ilvl="0">
      <w:start w:val="5"/>
      <w:numFmt w:val="decimal"/>
      <w:lvlText w:val="%1"/>
      <w:lvlJc w:val="left"/>
      <w:pPr>
        <w:tabs>
          <w:tab w:val="num" w:pos="360"/>
        </w:tabs>
        <w:ind w:left="360" w:hanging="360"/>
      </w:pPr>
    </w:lvl>
    <w:lvl w:ilvl="1">
      <w:numFmt w:val="decimal"/>
      <w:lvlText w:val="%1.%2"/>
      <w:lvlJc w:val="left"/>
      <w:pPr>
        <w:tabs>
          <w:tab w:val="num" w:pos="270"/>
        </w:tabs>
        <w:ind w:left="270" w:hanging="360"/>
      </w:pPr>
    </w:lvl>
    <w:lvl w:ilvl="2">
      <w:start w:val="1"/>
      <w:numFmt w:val="decimal"/>
      <w:lvlText w:val="%1.%2.%3"/>
      <w:lvlJc w:val="left"/>
      <w:pPr>
        <w:tabs>
          <w:tab w:val="num" w:pos="540"/>
        </w:tabs>
        <w:ind w:left="540" w:hanging="720"/>
      </w:pPr>
    </w:lvl>
    <w:lvl w:ilvl="3">
      <w:start w:val="1"/>
      <w:numFmt w:val="decimal"/>
      <w:lvlText w:val="%1.%2.%3.%4"/>
      <w:lvlJc w:val="left"/>
      <w:pPr>
        <w:tabs>
          <w:tab w:val="num" w:pos="810"/>
        </w:tabs>
        <w:ind w:left="810" w:hanging="1080"/>
      </w:pPr>
    </w:lvl>
    <w:lvl w:ilvl="4">
      <w:start w:val="1"/>
      <w:numFmt w:val="decimal"/>
      <w:lvlText w:val="%1.%2.%3.%4.%5"/>
      <w:lvlJc w:val="left"/>
      <w:pPr>
        <w:tabs>
          <w:tab w:val="num" w:pos="720"/>
        </w:tabs>
        <w:ind w:left="720" w:hanging="1080"/>
      </w:pPr>
    </w:lvl>
    <w:lvl w:ilvl="5">
      <w:start w:val="1"/>
      <w:numFmt w:val="decimal"/>
      <w:lvlText w:val="%1.%2.%3.%4.%5.%6"/>
      <w:lvlJc w:val="left"/>
      <w:pPr>
        <w:tabs>
          <w:tab w:val="num" w:pos="990"/>
        </w:tabs>
        <w:ind w:left="990" w:hanging="1440"/>
      </w:pPr>
    </w:lvl>
    <w:lvl w:ilvl="6">
      <w:start w:val="1"/>
      <w:numFmt w:val="decimal"/>
      <w:lvlText w:val="%1.%2.%3.%4.%5.%6.%7"/>
      <w:lvlJc w:val="left"/>
      <w:pPr>
        <w:tabs>
          <w:tab w:val="num" w:pos="900"/>
        </w:tabs>
        <w:ind w:left="900" w:hanging="1440"/>
      </w:pPr>
    </w:lvl>
    <w:lvl w:ilvl="7">
      <w:start w:val="1"/>
      <w:numFmt w:val="decimal"/>
      <w:lvlText w:val="%1.%2.%3.%4.%5.%6.%7.%8"/>
      <w:lvlJc w:val="left"/>
      <w:pPr>
        <w:tabs>
          <w:tab w:val="num" w:pos="1170"/>
        </w:tabs>
        <w:ind w:left="1170" w:hanging="1800"/>
      </w:pPr>
    </w:lvl>
    <w:lvl w:ilvl="8">
      <w:start w:val="1"/>
      <w:numFmt w:val="decimal"/>
      <w:lvlText w:val="%1.%2.%3.%4.%5.%6.%7.%8.%9"/>
      <w:lvlJc w:val="left"/>
      <w:pPr>
        <w:tabs>
          <w:tab w:val="num" w:pos="1080"/>
        </w:tabs>
        <w:ind w:left="1080" w:hanging="1800"/>
      </w:pPr>
    </w:lvl>
  </w:abstractNum>
  <w:abstractNum w:abstractNumId="4">
    <w:nsid w:val="236C1F6D"/>
    <w:multiLevelType w:val="hybridMultilevel"/>
    <w:tmpl w:val="579EA550"/>
    <w:lvl w:ilvl="0" w:tplc="5D16A81E">
      <w:start w:val="1"/>
      <w:numFmt w:val="lowerRoman"/>
      <w:lvlText w:val="%1)"/>
      <w:lvlJc w:val="left"/>
      <w:pPr>
        <w:tabs>
          <w:tab w:val="num" w:pos="360"/>
        </w:tabs>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231CBA"/>
    <w:multiLevelType w:val="hybridMultilevel"/>
    <w:tmpl w:val="82403DB0"/>
    <w:lvl w:ilvl="0" w:tplc="4AA4E5DA">
      <w:start w:val="8"/>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237"/>
        </w:tabs>
        <w:ind w:left="323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8">
    <w:nsid w:val="36824653"/>
    <w:multiLevelType w:val="multilevel"/>
    <w:tmpl w:val="41D631A4"/>
    <w:lvl w:ilvl="0">
      <w:start w:val="17"/>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sz w:val="22"/>
      </w:rPr>
    </w:lvl>
    <w:lvl w:ilvl="2">
      <w:start w:val="1"/>
      <w:numFmt w:val="decimal"/>
      <w:isLgl/>
      <w:lvlText w:val="%1.%2.%3"/>
      <w:lvlJc w:val="left"/>
      <w:pPr>
        <w:tabs>
          <w:tab w:val="num" w:pos="720"/>
        </w:tabs>
        <w:ind w:left="720" w:hanging="720"/>
      </w:pPr>
      <w:rPr>
        <w:sz w:val="22"/>
      </w:rPr>
    </w:lvl>
    <w:lvl w:ilvl="3">
      <w:start w:val="1"/>
      <w:numFmt w:val="decimal"/>
      <w:isLgl/>
      <w:lvlText w:val="%1.%2.%3.%4"/>
      <w:lvlJc w:val="left"/>
      <w:pPr>
        <w:tabs>
          <w:tab w:val="num" w:pos="1080"/>
        </w:tabs>
        <w:ind w:left="1080" w:hanging="1080"/>
      </w:pPr>
      <w:rPr>
        <w:sz w:val="22"/>
      </w:rPr>
    </w:lvl>
    <w:lvl w:ilvl="4">
      <w:start w:val="1"/>
      <w:numFmt w:val="decimal"/>
      <w:isLgl/>
      <w:lvlText w:val="%1.%2.%3.%4.%5"/>
      <w:lvlJc w:val="left"/>
      <w:pPr>
        <w:tabs>
          <w:tab w:val="num" w:pos="1080"/>
        </w:tabs>
        <w:ind w:left="1080" w:hanging="1080"/>
      </w:pPr>
      <w:rPr>
        <w:sz w:val="22"/>
      </w:rPr>
    </w:lvl>
    <w:lvl w:ilvl="5">
      <w:start w:val="1"/>
      <w:numFmt w:val="decimal"/>
      <w:isLgl/>
      <w:lvlText w:val="%1.%2.%3.%4.%5.%6"/>
      <w:lvlJc w:val="left"/>
      <w:pPr>
        <w:tabs>
          <w:tab w:val="num" w:pos="1440"/>
        </w:tabs>
        <w:ind w:left="1440" w:hanging="1440"/>
      </w:pPr>
      <w:rPr>
        <w:sz w:val="22"/>
      </w:rPr>
    </w:lvl>
    <w:lvl w:ilvl="6">
      <w:start w:val="1"/>
      <w:numFmt w:val="decimal"/>
      <w:isLgl/>
      <w:lvlText w:val="%1.%2.%3.%4.%5.%6.%7"/>
      <w:lvlJc w:val="left"/>
      <w:pPr>
        <w:tabs>
          <w:tab w:val="num" w:pos="1440"/>
        </w:tabs>
        <w:ind w:left="1440" w:hanging="1440"/>
      </w:pPr>
      <w:rPr>
        <w:sz w:val="22"/>
      </w:rPr>
    </w:lvl>
    <w:lvl w:ilvl="7">
      <w:start w:val="1"/>
      <w:numFmt w:val="decimal"/>
      <w:isLgl/>
      <w:lvlText w:val="%1.%2.%3.%4.%5.%6.%7.%8"/>
      <w:lvlJc w:val="left"/>
      <w:pPr>
        <w:tabs>
          <w:tab w:val="num" w:pos="1800"/>
        </w:tabs>
        <w:ind w:left="1800" w:hanging="1800"/>
      </w:pPr>
      <w:rPr>
        <w:sz w:val="22"/>
      </w:rPr>
    </w:lvl>
    <w:lvl w:ilvl="8">
      <w:start w:val="1"/>
      <w:numFmt w:val="decimal"/>
      <w:isLgl/>
      <w:lvlText w:val="%1.%2.%3.%4.%5.%6.%7.%8.%9"/>
      <w:lvlJc w:val="left"/>
      <w:pPr>
        <w:tabs>
          <w:tab w:val="num" w:pos="1800"/>
        </w:tabs>
        <w:ind w:left="1800" w:hanging="1800"/>
      </w:pPr>
      <w:rPr>
        <w:sz w:val="22"/>
      </w:rPr>
    </w:lvl>
  </w:abstractNum>
  <w:abstractNum w:abstractNumId="9">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0">
    <w:nsid w:val="371971DA"/>
    <w:multiLevelType w:val="hybridMultilevel"/>
    <w:tmpl w:val="7B468C40"/>
    <w:lvl w:ilvl="0" w:tplc="BC84C1C6">
      <w:start w:val="1"/>
      <w:numFmt w:val="lowerRoman"/>
      <w:lvlText w:val="(%1)"/>
      <w:lvlJc w:val="left"/>
      <w:pPr>
        <w:tabs>
          <w:tab w:val="num" w:pos="2157"/>
        </w:tabs>
        <w:ind w:left="2157"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127204"/>
    <w:multiLevelType w:val="hybridMultilevel"/>
    <w:tmpl w:val="FCFE2B80"/>
    <w:lvl w:ilvl="0" w:tplc="484AA208">
      <w:start w:val="8"/>
      <w:numFmt w:val="decimal"/>
      <w:lvlText w:val="%1."/>
      <w:lvlJc w:val="left"/>
      <w:pPr>
        <w:tabs>
          <w:tab w:val="num" w:pos="0"/>
        </w:tabs>
        <w:ind w:left="0" w:hanging="540"/>
      </w:pPr>
      <w:rPr>
        <w:b/>
      </w:rPr>
    </w:lvl>
    <w:lvl w:ilvl="1" w:tplc="85E4FF18">
      <w:start w:val="2"/>
      <w:numFmt w:val="decimal"/>
      <w:lvlText w:val="%2."/>
      <w:lvlJc w:val="left"/>
      <w:pPr>
        <w:tabs>
          <w:tab w:val="num" w:pos="900"/>
        </w:tabs>
        <w:ind w:left="900" w:hanging="720"/>
      </w:pPr>
    </w:lvl>
    <w:lvl w:ilvl="2" w:tplc="8F9CEE7E">
      <w:start w:val="4"/>
      <w:numFmt w:val="decimal"/>
      <w:lvlText w:val="%3"/>
      <w:lvlJc w:val="left"/>
      <w:pPr>
        <w:tabs>
          <w:tab w:val="num" w:pos="1440"/>
        </w:tabs>
        <w:ind w:left="1440" w:hanging="360"/>
      </w:pPr>
    </w:lvl>
    <w:lvl w:ilvl="3" w:tplc="F23EE4AC">
      <w:start w:val="4"/>
      <w:numFmt w:val="decimal"/>
      <w:lvlText w:val="%4"/>
      <w:lvlJc w:val="left"/>
      <w:pPr>
        <w:tabs>
          <w:tab w:val="num" w:pos="1980"/>
        </w:tabs>
        <w:ind w:left="1980" w:hanging="360"/>
      </w:pPr>
      <w:rPr>
        <w:b/>
      </w:rPr>
    </w:lvl>
    <w:lvl w:ilvl="4" w:tplc="581C97FC">
      <w:start w:val="5"/>
      <w:numFmt w:val="decimal"/>
      <w:lvlText w:val="%5"/>
      <w:lvlJc w:val="left"/>
      <w:pPr>
        <w:tabs>
          <w:tab w:val="num" w:pos="2700"/>
        </w:tabs>
        <w:ind w:left="2700" w:hanging="360"/>
      </w:pPr>
    </w:lvl>
    <w:lvl w:ilvl="5" w:tplc="37B8E380">
      <w:start w:val="5"/>
      <w:numFmt w:val="decimal"/>
      <w:lvlText w:val="%6"/>
      <w:lvlJc w:val="left"/>
      <w:pPr>
        <w:tabs>
          <w:tab w:val="num" w:pos="3600"/>
        </w:tabs>
        <w:ind w:left="3600" w:hanging="360"/>
      </w:pPr>
      <w:rPr>
        <w:b/>
      </w:r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2">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5B1220"/>
    <w:multiLevelType w:val="multilevel"/>
    <w:tmpl w:val="0652D356"/>
    <w:lvl w:ilvl="0">
      <w:start w:val="5"/>
      <w:numFmt w:val="decimal"/>
      <w:lvlText w:val="%1"/>
      <w:lvlJc w:val="left"/>
      <w:pPr>
        <w:tabs>
          <w:tab w:val="num" w:pos="420"/>
        </w:tabs>
        <w:ind w:left="420" w:hanging="420"/>
      </w:pPr>
      <w:rPr>
        <w:rFonts w:hint="default"/>
      </w:rPr>
    </w:lvl>
    <w:lvl w:ilvl="1">
      <w:start w:val="11"/>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45E65CB2"/>
    <w:multiLevelType w:val="hybridMultilevel"/>
    <w:tmpl w:val="7A30279A"/>
    <w:lvl w:ilvl="0" w:tplc="51C68E5A">
      <w:start w:val="1"/>
      <w:numFmt w:val="decimal"/>
      <w:lvlText w:val="%1."/>
      <w:lvlJc w:val="left"/>
      <w:pPr>
        <w:ind w:left="0" w:hanging="540"/>
      </w:pPr>
      <w:rPr>
        <w:rFonts w:hint="default"/>
      </w:rPr>
    </w:lvl>
    <w:lvl w:ilvl="1" w:tplc="40090019" w:tentative="1">
      <w:start w:val="1"/>
      <w:numFmt w:val="lowerLetter"/>
      <w:lvlText w:val="%2."/>
      <w:lvlJc w:val="left"/>
      <w:pPr>
        <w:ind w:left="540" w:hanging="360"/>
      </w:pPr>
    </w:lvl>
    <w:lvl w:ilvl="2" w:tplc="4009001B" w:tentative="1">
      <w:start w:val="1"/>
      <w:numFmt w:val="lowerRoman"/>
      <w:lvlText w:val="%3."/>
      <w:lvlJc w:val="right"/>
      <w:pPr>
        <w:ind w:left="1260" w:hanging="180"/>
      </w:pPr>
    </w:lvl>
    <w:lvl w:ilvl="3" w:tplc="4009000F" w:tentative="1">
      <w:start w:val="1"/>
      <w:numFmt w:val="decimal"/>
      <w:lvlText w:val="%4."/>
      <w:lvlJc w:val="left"/>
      <w:pPr>
        <w:ind w:left="1980" w:hanging="360"/>
      </w:pPr>
    </w:lvl>
    <w:lvl w:ilvl="4" w:tplc="40090019" w:tentative="1">
      <w:start w:val="1"/>
      <w:numFmt w:val="lowerLetter"/>
      <w:lvlText w:val="%5."/>
      <w:lvlJc w:val="left"/>
      <w:pPr>
        <w:ind w:left="2700" w:hanging="360"/>
      </w:pPr>
    </w:lvl>
    <w:lvl w:ilvl="5" w:tplc="4009001B" w:tentative="1">
      <w:start w:val="1"/>
      <w:numFmt w:val="lowerRoman"/>
      <w:lvlText w:val="%6."/>
      <w:lvlJc w:val="right"/>
      <w:pPr>
        <w:ind w:left="3420" w:hanging="180"/>
      </w:pPr>
    </w:lvl>
    <w:lvl w:ilvl="6" w:tplc="4009000F" w:tentative="1">
      <w:start w:val="1"/>
      <w:numFmt w:val="decimal"/>
      <w:lvlText w:val="%7."/>
      <w:lvlJc w:val="left"/>
      <w:pPr>
        <w:ind w:left="4140" w:hanging="360"/>
      </w:pPr>
    </w:lvl>
    <w:lvl w:ilvl="7" w:tplc="40090019" w:tentative="1">
      <w:start w:val="1"/>
      <w:numFmt w:val="lowerLetter"/>
      <w:lvlText w:val="%8."/>
      <w:lvlJc w:val="left"/>
      <w:pPr>
        <w:ind w:left="4860" w:hanging="360"/>
      </w:pPr>
    </w:lvl>
    <w:lvl w:ilvl="8" w:tplc="4009001B" w:tentative="1">
      <w:start w:val="1"/>
      <w:numFmt w:val="lowerRoman"/>
      <w:lvlText w:val="%9."/>
      <w:lvlJc w:val="right"/>
      <w:pPr>
        <w:ind w:left="5580" w:hanging="180"/>
      </w:pPr>
    </w:lvl>
  </w:abstractNum>
  <w:abstractNum w:abstractNumId="15">
    <w:nsid w:val="49AF0016"/>
    <w:multiLevelType w:val="hybridMultilevel"/>
    <w:tmpl w:val="E14E329A"/>
    <w:lvl w:ilvl="0" w:tplc="DEA4BBF2">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190C65"/>
    <w:multiLevelType w:val="hybridMultilevel"/>
    <w:tmpl w:val="76DAE6FC"/>
    <w:lvl w:ilvl="0" w:tplc="CA023E9E">
      <w:start w:val="1"/>
      <w:numFmt w:val="none"/>
      <w:lvlText w:val="9.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AD4B37"/>
    <w:multiLevelType w:val="multilevel"/>
    <w:tmpl w:val="8A822DAE"/>
    <w:lvl w:ilvl="0">
      <w:start w:val="5"/>
      <w:numFmt w:val="decimal"/>
      <w:lvlText w:val="%1.0"/>
      <w:lvlJc w:val="left"/>
      <w:pPr>
        <w:tabs>
          <w:tab w:val="num" w:pos="-180"/>
        </w:tabs>
        <w:ind w:left="-18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420"/>
        </w:tabs>
        <w:ind w:left="342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300"/>
        </w:tabs>
        <w:ind w:left="6300" w:hanging="1800"/>
      </w:pPr>
    </w:lvl>
    <w:lvl w:ilvl="8">
      <w:start w:val="1"/>
      <w:numFmt w:val="decimal"/>
      <w:lvlText w:val="%1.%2.%3.%4.%5.%6.%7.%8.%9"/>
      <w:lvlJc w:val="left"/>
      <w:pPr>
        <w:tabs>
          <w:tab w:val="num" w:pos="7020"/>
        </w:tabs>
        <w:ind w:left="7020" w:hanging="1800"/>
      </w:pPr>
    </w:lvl>
  </w:abstractNum>
  <w:abstractNum w:abstractNumId="18">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9">
    <w:nsid w:val="5ABC1936"/>
    <w:multiLevelType w:val="multilevel"/>
    <w:tmpl w:val="B6BAB2DA"/>
    <w:lvl w:ilvl="0">
      <w:start w:val="5"/>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5C9626A7"/>
    <w:multiLevelType w:val="hybridMultilevel"/>
    <w:tmpl w:val="BCFA63CE"/>
    <w:lvl w:ilvl="0" w:tplc="0409000F">
      <w:start w:val="6"/>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255"/>
        </w:tabs>
        <w:ind w:left="-25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23">
    <w:nsid w:val="742864FE"/>
    <w:multiLevelType w:val="multilevel"/>
    <w:tmpl w:val="5F7EE70E"/>
    <w:lvl w:ilvl="0">
      <w:start w:val="6"/>
      <w:numFmt w:val="decimal"/>
      <w:lvlText w:val="%1"/>
      <w:lvlJc w:val="left"/>
      <w:pPr>
        <w:tabs>
          <w:tab w:val="num" w:pos="360"/>
        </w:tabs>
        <w:ind w:left="360" w:hanging="360"/>
      </w:pPr>
      <w:rPr>
        <w:strike w:val="0"/>
        <w:dstrike w:val="0"/>
        <w:u w:val="none"/>
        <w:effect w:val="none"/>
      </w:rPr>
    </w:lvl>
    <w:lvl w:ilvl="1">
      <w:start w:val="3"/>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4">
    <w:nsid w:val="74F52871"/>
    <w:multiLevelType w:val="multilevel"/>
    <w:tmpl w:val="FA589DC4"/>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DA20364"/>
    <w:multiLevelType w:val="multilevel"/>
    <w:tmpl w:val="8CBED158"/>
    <w:lvl w:ilvl="0">
      <w:start w:val="5"/>
      <w:numFmt w:val="decimal"/>
      <w:lvlText w:val="%1"/>
      <w:lvlJc w:val="left"/>
      <w:pPr>
        <w:tabs>
          <w:tab w:val="num" w:pos="420"/>
        </w:tabs>
        <w:ind w:left="420" w:hanging="420"/>
      </w:pPr>
      <w:rPr>
        <w:rFonts w:hint="default"/>
      </w:rPr>
    </w:lvl>
    <w:lvl w:ilvl="1">
      <w:start w:val="12"/>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7EEA1825"/>
    <w:multiLevelType w:val="hybridMultilevel"/>
    <w:tmpl w:val="3A8A49F0"/>
    <w:lvl w:ilvl="0" w:tplc="F3B02FBA">
      <w:start w:val="1"/>
      <w:numFmt w:val="decimal"/>
      <w:lvlText w:val="%1"/>
      <w:lvlJc w:val="left"/>
      <w:pPr>
        <w:tabs>
          <w:tab w:val="num" w:pos="5904"/>
        </w:tabs>
        <w:ind w:left="59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24"/>
  </w:num>
  <w:num w:numId="42">
    <w:abstractNumId w:val="19"/>
  </w:num>
  <w:num w:numId="43">
    <w:abstractNumId w:val="25"/>
  </w:num>
  <w:num w:numId="44">
    <w:abstractNumId w:val="13"/>
  </w:num>
  <w:num w:numId="45">
    <w:abstractNumId w:val="11"/>
    <w:lvlOverride w:ilvl="0">
      <w:startOverride w:val="8"/>
    </w:lvlOverride>
    <w:lvlOverride w:ilvl="1">
      <w:startOverride w:val="2"/>
    </w:lvlOverride>
    <w:lvlOverride w:ilvl="2">
      <w:startOverride w:val="4"/>
    </w:lvlOverride>
    <w:lvlOverride w:ilvl="3">
      <w:startOverride w:val="4"/>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83"/>
    <w:rsid w:val="00006C83"/>
    <w:rsid w:val="000459B7"/>
    <w:rsid w:val="00081065"/>
    <w:rsid w:val="000947F8"/>
    <w:rsid w:val="000A6036"/>
    <w:rsid w:val="0015089D"/>
    <w:rsid w:val="00155473"/>
    <w:rsid w:val="001C5550"/>
    <w:rsid w:val="001F2BA2"/>
    <w:rsid w:val="002238A4"/>
    <w:rsid w:val="00226BBD"/>
    <w:rsid w:val="00237ED8"/>
    <w:rsid w:val="0026484E"/>
    <w:rsid w:val="00267535"/>
    <w:rsid w:val="00273B53"/>
    <w:rsid w:val="00282ABB"/>
    <w:rsid w:val="002C742A"/>
    <w:rsid w:val="002D5B9B"/>
    <w:rsid w:val="0030466F"/>
    <w:rsid w:val="00305D4A"/>
    <w:rsid w:val="00306CF2"/>
    <w:rsid w:val="00322337"/>
    <w:rsid w:val="003A539E"/>
    <w:rsid w:val="00446FF3"/>
    <w:rsid w:val="00491D05"/>
    <w:rsid w:val="004A070A"/>
    <w:rsid w:val="004C2D9A"/>
    <w:rsid w:val="004F3437"/>
    <w:rsid w:val="005051F4"/>
    <w:rsid w:val="005836C4"/>
    <w:rsid w:val="00660FED"/>
    <w:rsid w:val="00666730"/>
    <w:rsid w:val="00695DAD"/>
    <w:rsid w:val="00721460"/>
    <w:rsid w:val="007514BB"/>
    <w:rsid w:val="00754E53"/>
    <w:rsid w:val="00776F55"/>
    <w:rsid w:val="007873EA"/>
    <w:rsid w:val="00811281"/>
    <w:rsid w:val="00815CE1"/>
    <w:rsid w:val="0083791F"/>
    <w:rsid w:val="00854D66"/>
    <w:rsid w:val="00874436"/>
    <w:rsid w:val="008B3158"/>
    <w:rsid w:val="008C17AB"/>
    <w:rsid w:val="008D71E5"/>
    <w:rsid w:val="00996E49"/>
    <w:rsid w:val="00996ED9"/>
    <w:rsid w:val="009A71A0"/>
    <w:rsid w:val="009B7459"/>
    <w:rsid w:val="00A14F6B"/>
    <w:rsid w:val="00A65AC2"/>
    <w:rsid w:val="00A73005"/>
    <w:rsid w:val="00A75911"/>
    <w:rsid w:val="00A83E39"/>
    <w:rsid w:val="00AA398D"/>
    <w:rsid w:val="00AB4635"/>
    <w:rsid w:val="00AB6AFF"/>
    <w:rsid w:val="00AD524B"/>
    <w:rsid w:val="00AE0547"/>
    <w:rsid w:val="00AF5EEA"/>
    <w:rsid w:val="00B13B33"/>
    <w:rsid w:val="00C06E27"/>
    <w:rsid w:val="00C30967"/>
    <w:rsid w:val="00C52471"/>
    <w:rsid w:val="00C94B13"/>
    <w:rsid w:val="00D07BFD"/>
    <w:rsid w:val="00D37C10"/>
    <w:rsid w:val="00D52C59"/>
    <w:rsid w:val="00D53EFF"/>
    <w:rsid w:val="00D75B25"/>
    <w:rsid w:val="00D92292"/>
    <w:rsid w:val="00DC1FE9"/>
    <w:rsid w:val="00DD3111"/>
    <w:rsid w:val="00DD3C86"/>
    <w:rsid w:val="00DE1A91"/>
    <w:rsid w:val="00DF0A47"/>
    <w:rsid w:val="00E02CE7"/>
    <w:rsid w:val="00E21190"/>
    <w:rsid w:val="00E637F4"/>
    <w:rsid w:val="00EA43DD"/>
    <w:rsid w:val="00ED3FDE"/>
    <w:rsid w:val="00EF5ECB"/>
    <w:rsid w:val="00F343C7"/>
    <w:rsid w:val="00F54C18"/>
    <w:rsid w:val="00F57199"/>
    <w:rsid w:val="00F83385"/>
    <w:rsid w:val="00FE606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F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AB6AFF"/>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AB6AFF"/>
    <w:pPr>
      <w:keepNext/>
      <w:outlineLvl w:val="1"/>
    </w:pPr>
    <w:rPr>
      <w:b/>
      <w:bCs/>
    </w:rPr>
  </w:style>
  <w:style w:type="paragraph" w:styleId="Heading3">
    <w:name w:val="heading 3"/>
    <w:basedOn w:val="Normal"/>
    <w:next w:val="Normal"/>
    <w:link w:val="Heading3Char"/>
    <w:qFormat/>
    <w:rsid w:val="00AB6A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B6AFF"/>
    <w:pPr>
      <w:keepNext/>
      <w:spacing w:before="240" w:after="60"/>
      <w:outlineLvl w:val="3"/>
    </w:pPr>
    <w:rPr>
      <w:b/>
      <w:bCs/>
      <w:sz w:val="28"/>
      <w:szCs w:val="28"/>
    </w:rPr>
  </w:style>
  <w:style w:type="paragraph" w:styleId="Heading5">
    <w:name w:val="heading 5"/>
    <w:basedOn w:val="Normal"/>
    <w:link w:val="Heading5Char"/>
    <w:qFormat/>
    <w:rsid w:val="00AB6AFF"/>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AB6AFF"/>
    <w:pPr>
      <w:spacing w:before="240" w:after="60"/>
      <w:outlineLvl w:val="5"/>
    </w:pPr>
    <w:rPr>
      <w:b/>
      <w:bCs/>
      <w:sz w:val="22"/>
      <w:szCs w:val="22"/>
    </w:rPr>
  </w:style>
  <w:style w:type="paragraph" w:styleId="Heading7">
    <w:name w:val="heading 7"/>
    <w:basedOn w:val="Normal"/>
    <w:next w:val="Normal"/>
    <w:link w:val="Heading7Char"/>
    <w:qFormat/>
    <w:rsid w:val="00AB6AFF"/>
    <w:pPr>
      <w:keepNext/>
      <w:jc w:val="right"/>
      <w:outlineLvl w:val="6"/>
    </w:pPr>
    <w:rPr>
      <w:rFonts w:ascii="Arial" w:hAnsi="Arial"/>
      <w:b/>
      <w:bCs/>
    </w:rPr>
  </w:style>
  <w:style w:type="paragraph" w:styleId="Heading8">
    <w:name w:val="heading 8"/>
    <w:basedOn w:val="Normal"/>
    <w:next w:val="Normal"/>
    <w:link w:val="Heading8Char"/>
    <w:qFormat/>
    <w:rsid w:val="00AB6AFF"/>
    <w:pPr>
      <w:spacing w:before="240" w:after="60"/>
      <w:outlineLvl w:val="7"/>
    </w:pPr>
    <w:rPr>
      <w:i/>
      <w:iCs/>
    </w:rPr>
  </w:style>
  <w:style w:type="paragraph" w:styleId="Heading9">
    <w:name w:val="heading 9"/>
    <w:basedOn w:val="Normal"/>
    <w:next w:val="Normal"/>
    <w:link w:val="Heading9Char"/>
    <w:qFormat/>
    <w:rsid w:val="00AB6A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AFF"/>
    <w:rPr>
      <w:rFonts w:ascii="Arial" w:eastAsia="Times New Roman" w:hAnsi="Arial" w:cs="Arial"/>
      <w:b/>
      <w:bCs/>
      <w:sz w:val="20"/>
      <w:szCs w:val="24"/>
      <w:lang w:bidi="ar-SA"/>
    </w:rPr>
  </w:style>
  <w:style w:type="character" w:customStyle="1" w:styleId="Heading2Char">
    <w:name w:val="Heading 2 Char"/>
    <w:basedOn w:val="DefaultParagraphFont"/>
    <w:link w:val="Heading2"/>
    <w:rsid w:val="00AB6AFF"/>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AB6AFF"/>
    <w:rPr>
      <w:rFonts w:ascii="Arial" w:eastAsia="Times New Roman" w:hAnsi="Arial" w:cs="Arial"/>
      <w:b/>
      <w:bCs/>
      <w:sz w:val="26"/>
      <w:szCs w:val="26"/>
      <w:lang w:bidi="ar-SA"/>
    </w:rPr>
  </w:style>
  <w:style w:type="character" w:customStyle="1" w:styleId="Heading4Char">
    <w:name w:val="Heading 4 Char"/>
    <w:basedOn w:val="DefaultParagraphFont"/>
    <w:link w:val="Heading4"/>
    <w:rsid w:val="00AB6AF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AB6AFF"/>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AB6AFF"/>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AB6AFF"/>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AB6AFF"/>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AB6AFF"/>
    <w:rPr>
      <w:rFonts w:ascii="Arial" w:eastAsia="Times New Roman" w:hAnsi="Arial" w:cs="Arial"/>
      <w:szCs w:val="22"/>
      <w:lang w:bidi="ar-SA"/>
    </w:rPr>
  </w:style>
  <w:style w:type="character" w:styleId="Hyperlink">
    <w:name w:val="Hyperlink"/>
    <w:rsid w:val="00AB6AFF"/>
    <w:rPr>
      <w:color w:val="0000FF"/>
      <w:u w:val="single"/>
    </w:rPr>
  </w:style>
  <w:style w:type="character" w:styleId="FollowedHyperlink">
    <w:name w:val="FollowedHyperlink"/>
    <w:rsid w:val="00AB6AFF"/>
    <w:rPr>
      <w:color w:val="800080"/>
      <w:u w:val="single"/>
    </w:rPr>
  </w:style>
  <w:style w:type="paragraph" w:styleId="Header">
    <w:name w:val="header"/>
    <w:basedOn w:val="Normal"/>
    <w:link w:val="HeaderChar"/>
    <w:uiPriority w:val="99"/>
    <w:rsid w:val="00AB6AFF"/>
    <w:pPr>
      <w:tabs>
        <w:tab w:val="center" w:pos="4320"/>
        <w:tab w:val="right" w:pos="8640"/>
      </w:tabs>
    </w:pPr>
  </w:style>
  <w:style w:type="character" w:customStyle="1" w:styleId="HeaderChar">
    <w:name w:val="Header Char"/>
    <w:basedOn w:val="DefaultParagraphFont"/>
    <w:link w:val="Header"/>
    <w:uiPriority w:val="99"/>
    <w:rsid w:val="00AB6AFF"/>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AB6AFF"/>
    <w:pPr>
      <w:tabs>
        <w:tab w:val="center" w:pos="4320"/>
        <w:tab w:val="right" w:pos="8640"/>
      </w:tabs>
    </w:pPr>
  </w:style>
  <w:style w:type="character" w:customStyle="1" w:styleId="FooterChar">
    <w:name w:val="Footer Char"/>
    <w:basedOn w:val="DefaultParagraphFont"/>
    <w:link w:val="Footer"/>
    <w:uiPriority w:val="99"/>
    <w:rsid w:val="00AB6AFF"/>
    <w:rPr>
      <w:rFonts w:ascii="Times New Roman" w:eastAsia="Times New Roman" w:hAnsi="Times New Roman" w:cs="Times New Roman"/>
      <w:sz w:val="24"/>
      <w:szCs w:val="24"/>
      <w:lang w:bidi="ar-SA"/>
    </w:rPr>
  </w:style>
  <w:style w:type="paragraph" w:styleId="List">
    <w:name w:val="List"/>
    <w:basedOn w:val="Normal"/>
    <w:rsid w:val="00AB6AFF"/>
    <w:pPr>
      <w:ind w:left="360" w:hanging="360"/>
    </w:pPr>
  </w:style>
  <w:style w:type="paragraph" w:styleId="Title">
    <w:name w:val="Title"/>
    <w:basedOn w:val="Normal"/>
    <w:link w:val="TitleChar"/>
    <w:qFormat/>
    <w:rsid w:val="00AB6AFF"/>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AB6AFF"/>
    <w:rPr>
      <w:rFonts w:ascii="Tahoma" w:eastAsia="Times New Roman" w:hAnsi="Tahoma" w:cs="Tahoma"/>
      <w:b/>
      <w:bCs/>
      <w:i/>
      <w:iCs/>
      <w:szCs w:val="24"/>
      <w:u w:val="single"/>
      <w:lang w:bidi="ar-SA"/>
    </w:rPr>
  </w:style>
  <w:style w:type="paragraph" w:styleId="BodyText">
    <w:name w:val="Body Text"/>
    <w:basedOn w:val="Normal"/>
    <w:link w:val="BodyTextChar"/>
    <w:rsid w:val="00AB6AFF"/>
    <w:pPr>
      <w:ind w:right="-360"/>
    </w:pPr>
  </w:style>
  <w:style w:type="character" w:customStyle="1" w:styleId="BodyTextChar">
    <w:name w:val="Body Text Char"/>
    <w:basedOn w:val="DefaultParagraphFont"/>
    <w:link w:val="BodyText"/>
    <w:rsid w:val="00AB6AFF"/>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AB6AFF"/>
    <w:pPr>
      <w:ind w:left="1080" w:hanging="360"/>
      <w:jc w:val="both"/>
    </w:pPr>
    <w:rPr>
      <w:rFonts w:ascii="Arial" w:hAnsi="Arial"/>
    </w:rPr>
  </w:style>
  <w:style w:type="character" w:customStyle="1" w:styleId="BodyTextIndentChar">
    <w:name w:val="Body Text Indent Char"/>
    <w:basedOn w:val="DefaultParagraphFont"/>
    <w:link w:val="BodyTextIndent"/>
    <w:rsid w:val="00AB6AFF"/>
    <w:rPr>
      <w:rFonts w:ascii="Arial" w:eastAsia="Times New Roman" w:hAnsi="Arial" w:cs="Times New Roman"/>
      <w:sz w:val="24"/>
      <w:szCs w:val="24"/>
      <w:lang w:bidi="ar-SA"/>
    </w:rPr>
  </w:style>
  <w:style w:type="paragraph" w:styleId="BodyText2">
    <w:name w:val="Body Text 2"/>
    <w:basedOn w:val="Normal"/>
    <w:link w:val="BodyText2Char"/>
    <w:rsid w:val="00AB6AFF"/>
    <w:pPr>
      <w:spacing w:after="120" w:line="480" w:lineRule="auto"/>
    </w:pPr>
  </w:style>
  <w:style w:type="character" w:customStyle="1" w:styleId="BodyText2Char">
    <w:name w:val="Body Text 2 Char"/>
    <w:basedOn w:val="DefaultParagraphFont"/>
    <w:link w:val="BodyText2"/>
    <w:rsid w:val="00AB6AFF"/>
    <w:rPr>
      <w:rFonts w:ascii="Times New Roman" w:eastAsia="Times New Roman" w:hAnsi="Times New Roman" w:cs="Times New Roman"/>
      <w:sz w:val="24"/>
      <w:szCs w:val="24"/>
      <w:lang w:bidi="ar-SA"/>
    </w:rPr>
  </w:style>
  <w:style w:type="paragraph" w:styleId="BodyText3">
    <w:name w:val="Body Text 3"/>
    <w:basedOn w:val="Normal"/>
    <w:link w:val="BodyText3Char"/>
    <w:rsid w:val="00AB6AFF"/>
    <w:pPr>
      <w:spacing w:after="120"/>
    </w:pPr>
    <w:rPr>
      <w:sz w:val="16"/>
      <w:szCs w:val="16"/>
    </w:rPr>
  </w:style>
  <w:style w:type="character" w:customStyle="1" w:styleId="BodyText3Char">
    <w:name w:val="Body Text 3 Char"/>
    <w:basedOn w:val="DefaultParagraphFont"/>
    <w:link w:val="BodyText3"/>
    <w:rsid w:val="00AB6AFF"/>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AB6AFF"/>
    <w:pPr>
      <w:ind w:left="720"/>
      <w:jc w:val="both"/>
    </w:pPr>
    <w:rPr>
      <w:rFonts w:ascii="Arial" w:hAnsi="Arial"/>
      <w:bCs/>
    </w:rPr>
  </w:style>
  <w:style w:type="character" w:customStyle="1" w:styleId="BodyTextIndent2Char">
    <w:name w:val="Body Text Indent 2 Char"/>
    <w:basedOn w:val="DefaultParagraphFont"/>
    <w:link w:val="BodyTextIndent2"/>
    <w:rsid w:val="00AB6AFF"/>
    <w:rPr>
      <w:rFonts w:ascii="Arial" w:eastAsia="Times New Roman" w:hAnsi="Arial" w:cs="Times New Roman"/>
      <w:bCs/>
      <w:sz w:val="24"/>
      <w:szCs w:val="24"/>
      <w:lang w:bidi="ar-SA"/>
    </w:rPr>
  </w:style>
  <w:style w:type="paragraph" w:styleId="BodyTextIndent3">
    <w:name w:val="Body Text Indent 3"/>
    <w:basedOn w:val="Normal"/>
    <w:link w:val="BodyTextIndent3Char"/>
    <w:rsid w:val="00AB6AFF"/>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AB6AFF"/>
    <w:rPr>
      <w:rFonts w:ascii="Arial" w:eastAsia="Times New Roman" w:hAnsi="Arial" w:cs="Times New Roman"/>
      <w:sz w:val="24"/>
      <w:szCs w:val="24"/>
      <w:lang w:bidi="ar-SA"/>
    </w:rPr>
  </w:style>
  <w:style w:type="paragraph" w:styleId="BlockText">
    <w:name w:val="Block Text"/>
    <w:basedOn w:val="Normal"/>
    <w:rsid w:val="00AB6AFF"/>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qFormat/>
    <w:rsid w:val="00AB6AFF"/>
    <w:pPr>
      <w:ind w:left="720"/>
    </w:pPr>
  </w:style>
  <w:style w:type="character" w:customStyle="1" w:styleId="a">
    <w:name w:val="a"/>
    <w:basedOn w:val="DefaultParagraphFont"/>
    <w:rsid w:val="00AB6AFF"/>
  </w:style>
  <w:style w:type="table" w:styleId="TableGrid">
    <w:name w:val="Table Grid"/>
    <w:basedOn w:val="TableNormal"/>
    <w:rsid w:val="00AB6AFF"/>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B6AFF"/>
  </w:style>
  <w:style w:type="paragraph" w:customStyle="1" w:styleId="xl24">
    <w:name w:val="xl24"/>
    <w:basedOn w:val="Normal"/>
    <w:rsid w:val="00AB6AFF"/>
    <w:pPr>
      <w:spacing w:before="100" w:beforeAutospacing="1" w:after="100" w:afterAutospacing="1"/>
    </w:pPr>
  </w:style>
  <w:style w:type="paragraph" w:styleId="BalloonText">
    <w:name w:val="Balloon Text"/>
    <w:basedOn w:val="Normal"/>
    <w:link w:val="BalloonTextChar"/>
    <w:rsid w:val="00AB6AFF"/>
    <w:rPr>
      <w:rFonts w:ascii="Tahoma" w:hAnsi="Tahoma" w:cs="Tahoma"/>
      <w:sz w:val="16"/>
      <w:szCs w:val="16"/>
    </w:rPr>
  </w:style>
  <w:style w:type="character" w:customStyle="1" w:styleId="BalloonTextChar">
    <w:name w:val="Balloon Text Char"/>
    <w:basedOn w:val="DefaultParagraphFont"/>
    <w:link w:val="BalloonText"/>
    <w:rsid w:val="00AB6AFF"/>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F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AB6AFF"/>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AB6AFF"/>
    <w:pPr>
      <w:keepNext/>
      <w:outlineLvl w:val="1"/>
    </w:pPr>
    <w:rPr>
      <w:b/>
      <w:bCs/>
    </w:rPr>
  </w:style>
  <w:style w:type="paragraph" w:styleId="Heading3">
    <w:name w:val="heading 3"/>
    <w:basedOn w:val="Normal"/>
    <w:next w:val="Normal"/>
    <w:link w:val="Heading3Char"/>
    <w:qFormat/>
    <w:rsid w:val="00AB6A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B6AFF"/>
    <w:pPr>
      <w:keepNext/>
      <w:spacing w:before="240" w:after="60"/>
      <w:outlineLvl w:val="3"/>
    </w:pPr>
    <w:rPr>
      <w:b/>
      <w:bCs/>
      <w:sz w:val="28"/>
      <w:szCs w:val="28"/>
    </w:rPr>
  </w:style>
  <w:style w:type="paragraph" w:styleId="Heading5">
    <w:name w:val="heading 5"/>
    <w:basedOn w:val="Normal"/>
    <w:link w:val="Heading5Char"/>
    <w:qFormat/>
    <w:rsid w:val="00AB6AFF"/>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AB6AFF"/>
    <w:pPr>
      <w:spacing w:before="240" w:after="60"/>
      <w:outlineLvl w:val="5"/>
    </w:pPr>
    <w:rPr>
      <w:b/>
      <w:bCs/>
      <w:sz w:val="22"/>
      <w:szCs w:val="22"/>
    </w:rPr>
  </w:style>
  <w:style w:type="paragraph" w:styleId="Heading7">
    <w:name w:val="heading 7"/>
    <w:basedOn w:val="Normal"/>
    <w:next w:val="Normal"/>
    <w:link w:val="Heading7Char"/>
    <w:qFormat/>
    <w:rsid w:val="00AB6AFF"/>
    <w:pPr>
      <w:keepNext/>
      <w:jc w:val="right"/>
      <w:outlineLvl w:val="6"/>
    </w:pPr>
    <w:rPr>
      <w:rFonts w:ascii="Arial" w:hAnsi="Arial"/>
      <w:b/>
      <w:bCs/>
    </w:rPr>
  </w:style>
  <w:style w:type="paragraph" w:styleId="Heading8">
    <w:name w:val="heading 8"/>
    <w:basedOn w:val="Normal"/>
    <w:next w:val="Normal"/>
    <w:link w:val="Heading8Char"/>
    <w:qFormat/>
    <w:rsid w:val="00AB6AFF"/>
    <w:pPr>
      <w:spacing w:before="240" w:after="60"/>
      <w:outlineLvl w:val="7"/>
    </w:pPr>
    <w:rPr>
      <w:i/>
      <w:iCs/>
    </w:rPr>
  </w:style>
  <w:style w:type="paragraph" w:styleId="Heading9">
    <w:name w:val="heading 9"/>
    <w:basedOn w:val="Normal"/>
    <w:next w:val="Normal"/>
    <w:link w:val="Heading9Char"/>
    <w:qFormat/>
    <w:rsid w:val="00AB6A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AFF"/>
    <w:rPr>
      <w:rFonts w:ascii="Arial" w:eastAsia="Times New Roman" w:hAnsi="Arial" w:cs="Arial"/>
      <w:b/>
      <w:bCs/>
      <w:sz w:val="20"/>
      <w:szCs w:val="24"/>
      <w:lang w:bidi="ar-SA"/>
    </w:rPr>
  </w:style>
  <w:style w:type="character" w:customStyle="1" w:styleId="Heading2Char">
    <w:name w:val="Heading 2 Char"/>
    <w:basedOn w:val="DefaultParagraphFont"/>
    <w:link w:val="Heading2"/>
    <w:rsid w:val="00AB6AFF"/>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AB6AFF"/>
    <w:rPr>
      <w:rFonts w:ascii="Arial" w:eastAsia="Times New Roman" w:hAnsi="Arial" w:cs="Arial"/>
      <w:b/>
      <w:bCs/>
      <w:sz w:val="26"/>
      <w:szCs w:val="26"/>
      <w:lang w:bidi="ar-SA"/>
    </w:rPr>
  </w:style>
  <w:style w:type="character" w:customStyle="1" w:styleId="Heading4Char">
    <w:name w:val="Heading 4 Char"/>
    <w:basedOn w:val="DefaultParagraphFont"/>
    <w:link w:val="Heading4"/>
    <w:rsid w:val="00AB6AF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AB6AFF"/>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AB6AFF"/>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AB6AFF"/>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AB6AFF"/>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AB6AFF"/>
    <w:rPr>
      <w:rFonts w:ascii="Arial" w:eastAsia="Times New Roman" w:hAnsi="Arial" w:cs="Arial"/>
      <w:szCs w:val="22"/>
      <w:lang w:bidi="ar-SA"/>
    </w:rPr>
  </w:style>
  <w:style w:type="character" w:styleId="Hyperlink">
    <w:name w:val="Hyperlink"/>
    <w:rsid w:val="00AB6AFF"/>
    <w:rPr>
      <w:color w:val="0000FF"/>
      <w:u w:val="single"/>
    </w:rPr>
  </w:style>
  <w:style w:type="character" w:styleId="FollowedHyperlink">
    <w:name w:val="FollowedHyperlink"/>
    <w:rsid w:val="00AB6AFF"/>
    <w:rPr>
      <w:color w:val="800080"/>
      <w:u w:val="single"/>
    </w:rPr>
  </w:style>
  <w:style w:type="paragraph" w:styleId="Header">
    <w:name w:val="header"/>
    <w:basedOn w:val="Normal"/>
    <w:link w:val="HeaderChar"/>
    <w:uiPriority w:val="99"/>
    <w:rsid w:val="00AB6AFF"/>
    <w:pPr>
      <w:tabs>
        <w:tab w:val="center" w:pos="4320"/>
        <w:tab w:val="right" w:pos="8640"/>
      </w:tabs>
    </w:pPr>
  </w:style>
  <w:style w:type="character" w:customStyle="1" w:styleId="HeaderChar">
    <w:name w:val="Header Char"/>
    <w:basedOn w:val="DefaultParagraphFont"/>
    <w:link w:val="Header"/>
    <w:uiPriority w:val="99"/>
    <w:rsid w:val="00AB6AFF"/>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AB6AFF"/>
    <w:pPr>
      <w:tabs>
        <w:tab w:val="center" w:pos="4320"/>
        <w:tab w:val="right" w:pos="8640"/>
      </w:tabs>
    </w:pPr>
  </w:style>
  <w:style w:type="character" w:customStyle="1" w:styleId="FooterChar">
    <w:name w:val="Footer Char"/>
    <w:basedOn w:val="DefaultParagraphFont"/>
    <w:link w:val="Footer"/>
    <w:uiPriority w:val="99"/>
    <w:rsid w:val="00AB6AFF"/>
    <w:rPr>
      <w:rFonts w:ascii="Times New Roman" w:eastAsia="Times New Roman" w:hAnsi="Times New Roman" w:cs="Times New Roman"/>
      <w:sz w:val="24"/>
      <w:szCs w:val="24"/>
      <w:lang w:bidi="ar-SA"/>
    </w:rPr>
  </w:style>
  <w:style w:type="paragraph" w:styleId="List">
    <w:name w:val="List"/>
    <w:basedOn w:val="Normal"/>
    <w:rsid w:val="00AB6AFF"/>
    <w:pPr>
      <w:ind w:left="360" w:hanging="360"/>
    </w:pPr>
  </w:style>
  <w:style w:type="paragraph" w:styleId="Title">
    <w:name w:val="Title"/>
    <w:basedOn w:val="Normal"/>
    <w:link w:val="TitleChar"/>
    <w:qFormat/>
    <w:rsid w:val="00AB6AFF"/>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AB6AFF"/>
    <w:rPr>
      <w:rFonts w:ascii="Tahoma" w:eastAsia="Times New Roman" w:hAnsi="Tahoma" w:cs="Tahoma"/>
      <w:b/>
      <w:bCs/>
      <w:i/>
      <w:iCs/>
      <w:szCs w:val="24"/>
      <w:u w:val="single"/>
      <w:lang w:bidi="ar-SA"/>
    </w:rPr>
  </w:style>
  <w:style w:type="paragraph" w:styleId="BodyText">
    <w:name w:val="Body Text"/>
    <w:basedOn w:val="Normal"/>
    <w:link w:val="BodyTextChar"/>
    <w:rsid w:val="00AB6AFF"/>
    <w:pPr>
      <w:ind w:right="-360"/>
    </w:pPr>
  </w:style>
  <w:style w:type="character" w:customStyle="1" w:styleId="BodyTextChar">
    <w:name w:val="Body Text Char"/>
    <w:basedOn w:val="DefaultParagraphFont"/>
    <w:link w:val="BodyText"/>
    <w:rsid w:val="00AB6AFF"/>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AB6AFF"/>
    <w:pPr>
      <w:ind w:left="1080" w:hanging="360"/>
      <w:jc w:val="both"/>
    </w:pPr>
    <w:rPr>
      <w:rFonts w:ascii="Arial" w:hAnsi="Arial"/>
    </w:rPr>
  </w:style>
  <w:style w:type="character" w:customStyle="1" w:styleId="BodyTextIndentChar">
    <w:name w:val="Body Text Indent Char"/>
    <w:basedOn w:val="DefaultParagraphFont"/>
    <w:link w:val="BodyTextIndent"/>
    <w:rsid w:val="00AB6AFF"/>
    <w:rPr>
      <w:rFonts w:ascii="Arial" w:eastAsia="Times New Roman" w:hAnsi="Arial" w:cs="Times New Roman"/>
      <w:sz w:val="24"/>
      <w:szCs w:val="24"/>
      <w:lang w:bidi="ar-SA"/>
    </w:rPr>
  </w:style>
  <w:style w:type="paragraph" w:styleId="BodyText2">
    <w:name w:val="Body Text 2"/>
    <w:basedOn w:val="Normal"/>
    <w:link w:val="BodyText2Char"/>
    <w:rsid w:val="00AB6AFF"/>
    <w:pPr>
      <w:spacing w:after="120" w:line="480" w:lineRule="auto"/>
    </w:pPr>
  </w:style>
  <w:style w:type="character" w:customStyle="1" w:styleId="BodyText2Char">
    <w:name w:val="Body Text 2 Char"/>
    <w:basedOn w:val="DefaultParagraphFont"/>
    <w:link w:val="BodyText2"/>
    <w:rsid w:val="00AB6AFF"/>
    <w:rPr>
      <w:rFonts w:ascii="Times New Roman" w:eastAsia="Times New Roman" w:hAnsi="Times New Roman" w:cs="Times New Roman"/>
      <w:sz w:val="24"/>
      <w:szCs w:val="24"/>
      <w:lang w:bidi="ar-SA"/>
    </w:rPr>
  </w:style>
  <w:style w:type="paragraph" w:styleId="BodyText3">
    <w:name w:val="Body Text 3"/>
    <w:basedOn w:val="Normal"/>
    <w:link w:val="BodyText3Char"/>
    <w:rsid w:val="00AB6AFF"/>
    <w:pPr>
      <w:spacing w:after="120"/>
    </w:pPr>
    <w:rPr>
      <w:sz w:val="16"/>
      <w:szCs w:val="16"/>
    </w:rPr>
  </w:style>
  <w:style w:type="character" w:customStyle="1" w:styleId="BodyText3Char">
    <w:name w:val="Body Text 3 Char"/>
    <w:basedOn w:val="DefaultParagraphFont"/>
    <w:link w:val="BodyText3"/>
    <w:rsid w:val="00AB6AFF"/>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AB6AFF"/>
    <w:pPr>
      <w:ind w:left="720"/>
      <w:jc w:val="both"/>
    </w:pPr>
    <w:rPr>
      <w:rFonts w:ascii="Arial" w:hAnsi="Arial"/>
      <w:bCs/>
    </w:rPr>
  </w:style>
  <w:style w:type="character" w:customStyle="1" w:styleId="BodyTextIndent2Char">
    <w:name w:val="Body Text Indent 2 Char"/>
    <w:basedOn w:val="DefaultParagraphFont"/>
    <w:link w:val="BodyTextIndent2"/>
    <w:rsid w:val="00AB6AFF"/>
    <w:rPr>
      <w:rFonts w:ascii="Arial" w:eastAsia="Times New Roman" w:hAnsi="Arial" w:cs="Times New Roman"/>
      <w:bCs/>
      <w:sz w:val="24"/>
      <w:szCs w:val="24"/>
      <w:lang w:bidi="ar-SA"/>
    </w:rPr>
  </w:style>
  <w:style w:type="paragraph" w:styleId="BodyTextIndent3">
    <w:name w:val="Body Text Indent 3"/>
    <w:basedOn w:val="Normal"/>
    <w:link w:val="BodyTextIndent3Char"/>
    <w:rsid w:val="00AB6AFF"/>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AB6AFF"/>
    <w:rPr>
      <w:rFonts w:ascii="Arial" w:eastAsia="Times New Roman" w:hAnsi="Arial" w:cs="Times New Roman"/>
      <w:sz w:val="24"/>
      <w:szCs w:val="24"/>
      <w:lang w:bidi="ar-SA"/>
    </w:rPr>
  </w:style>
  <w:style w:type="paragraph" w:styleId="BlockText">
    <w:name w:val="Block Text"/>
    <w:basedOn w:val="Normal"/>
    <w:rsid w:val="00AB6AFF"/>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qFormat/>
    <w:rsid w:val="00AB6AFF"/>
    <w:pPr>
      <w:ind w:left="720"/>
    </w:pPr>
  </w:style>
  <w:style w:type="character" w:customStyle="1" w:styleId="a">
    <w:name w:val="a"/>
    <w:basedOn w:val="DefaultParagraphFont"/>
    <w:rsid w:val="00AB6AFF"/>
  </w:style>
  <w:style w:type="table" w:styleId="TableGrid">
    <w:name w:val="Table Grid"/>
    <w:basedOn w:val="TableNormal"/>
    <w:rsid w:val="00AB6AFF"/>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B6AFF"/>
  </w:style>
  <w:style w:type="paragraph" w:customStyle="1" w:styleId="xl24">
    <w:name w:val="xl24"/>
    <w:basedOn w:val="Normal"/>
    <w:rsid w:val="00AB6AFF"/>
    <w:pPr>
      <w:spacing w:before="100" w:beforeAutospacing="1" w:after="100" w:afterAutospacing="1"/>
    </w:pPr>
  </w:style>
  <w:style w:type="paragraph" w:styleId="BalloonText">
    <w:name w:val="Balloon Text"/>
    <w:basedOn w:val="Normal"/>
    <w:link w:val="BalloonTextChar"/>
    <w:rsid w:val="00AB6AFF"/>
    <w:rPr>
      <w:rFonts w:ascii="Tahoma" w:hAnsi="Tahoma" w:cs="Tahoma"/>
      <w:sz w:val="16"/>
      <w:szCs w:val="16"/>
    </w:rPr>
  </w:style>
  <w:style w:type="character" w:customStyle="1" w:styleId="BalloonTextChar">
    <w:name w:val="Balloon Text Char"/>
    <w:basedOn w:val="DefaultParagraphFont"/>
    <w:link w:val="BalloonText"/>
    <w:rsid w:val="00AB6AFF"/>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635947">
      <w:bodyDiv w:val="1"/>
      <w:marLeft w:val="0"/>
      <w:marRight w:val="0"/>
      <w:marTop w:val="0"/>
      <w:marBottom w:val="0"/>
      <w:divBdr>
        <w:top w:val="none" w:sz="0" w:space="0" w:color="auto"/>
        <w:left w:val="none" w:sz="0" w:space="0" w:color="auto"/>
        <w:bottom w:val="none" w:sz="0" w:space="0" w:color="auto"/>
        <w:right w:val="none" w:sz="0" w:space="0" w:color="auto"/>
      </w:divBdr>
    </w:div>
    <w:div w:id="1606301139">
      <w:bodyDiv w:val="1"/>
      <w:marLeft w:val="0"/>
      <w:marRight w:val="0"/>
      <w:marTop w:val="0"/>
      <w:marBottom w:val="0"/>
      <w:divBdr>
        <w:top w:val="none" w:sz="0" w:space="0" w:color="auto"/>
        <w:left w:val="none" w:sz="0" w:space="0" w:color="auto"/>
        <w:bottom w:val="none" w:sz="0" w:space="0" w:color="auto"/>
        <w:right w:val="none" w:sz="0" w:space="0" w:color="auto"/>
      </w:divBdr>
    </w:div>
    <w:div w:id="1710299404">
      <w:bodyDiv w:val="1"/>
      <w:marLeft w:val="0"/>
      <w:marRight w:val="0"/>
      <w:marTop w:val="0"/>
      <w:marBottom w:val="0"/>
      <w:divBdr>
        <w:top w:val="none" w:sz="0" w:space="0" w:color="auto"/>
        <w:left w:val="none" w:sz="0" w:space="0" w:color="auto"/>
        <w:bottom w:val="none" w:sz="0" w:space="0" w:color="auto"/>
        <w:right w:val="none" w:sz="0" w:space="0" w:color="auto"/>
      </w:divBdr>
    </w:div>
    <w:div w:id="19048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hyperlink" Target="http://www.centaurhotel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17</Pages>
  <Words>5396</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PC-2</cp:lastModifiedBy>
  <cp:revision>16</cp:revision>
  <cp:lastPrinted>2022-01-12T11:33:00Z</cp:lastPrinted>
  <dcterms:created xsi:type="dcterms:W3CDTF">2022-03-10T10:18:00Z</dcterms:created>
  <dcterms:modified xsi:type="dcterms:W3CDTF">2022-04-12T06:29:00Z</dcterms:modified>
</cp:coreProperties>
</file>