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B0" w:rsidRDefault="003603DD" w:rsidP="00E937B0">
      <w:pPr>
        <w:ind w:right="-720"/>
        <w:jc w:val="center"/>
        <w:rPr>
          <w:rFonts w:ascii="Arial" w:hAnsi="Arial" w:cs="Arial"/>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75pt;margin-top:-.6pt;width:36pt;height:45pt;z-index:251665408" filled="t" stroked="t">
            <v:imagedata r:id="rId6" o:title=""/>
          </v:shape>
          <o:OLEObject Type="Embed" ProgID="Imaging.Document" ShapeID="_x0000_s1029" DrawAspect="Content" ObjectID="_1670351265" r:id="rId7"/>
        </w:pict>
      </w:r>
      <w:proofErr w:type="gramStart"/>
      <w:r w:rsidR="00E937B0">
        <w:rPr>
          <w:rFonts w:ascii="Arial" w:hAnsi="Arial" w:cs="Arial"/>
          <w:b/>
          <w:bCs/>
          <w:sz w:val="28"/>
          <w:szCs w:val="28"/>
        </w:rPr>
        <w:t>HOTEL CORPORATION OF INDIA LTD.</w:t>
      </w:r>
      <w:proofErr w:type="gramEnd"/>
    </w:p>
    <w:p w:rsidR="00E937B0" w:rsidRDefault="00E937B0" w:rsidP="00E937B0">
      <w:pPr>
        <w:ind w:right="-720"/>
        <w:jc w:val="center"/>
        <w:rPr>
          <w:rFonts w:ascii="Arial" w:hAnsi="Arial" w:cs="Arial"/>
          <w:b/>
          <w:sz w:val="28"/>
          <w:szCs w:val="28"/>
        </w:rPr>
      </w:pPr>
      <w:proofErr w:type="gramStart"/>
      <w:r>
        <w:rPr>
          <w:rFonts w:ascii="Arial" w:hAnsi="Arial" w:cs="Arial"/>
          <w:b/>
          <w:sz w:val="28"/>
          <w:szCs w:val="28"/>
        </w:rPr>
        <w:t>Unit :</w:t>
      </w:r>
      <w:proofErr w:type="gramEnd"/>
      <w:r>
        <w:rPr>
          <w:rFonts w:ascii="Arial" w:hAnsi="Arial" w:cs="Arial"/>
          <w:b/>
          <w:sz w:val="28"/>
          <w:szCs w:val="28"/>
        </w:rPr>
        <w:t xml:space="preserve"> Chefair Flight Catering, </w:t>
      </w:r>
    </w:p>
    <w:p w:rsidR="00E937B0" w:rsidRDefault="00E937B0" w:rsidP="00E937B0">
      <w:pPr>
        <w:ind w:right="-720"/>
        <w:jc w:val="center"/>
        <w:rPr>
          <w:rFonts w:ascii="Arial" w:hAnsi="Arial" w:cs="Arial"/>
          <w:b/>
          <w:sz w:val="28"/>
          <w:szCs w:val="28"/>
        </w:rPr>
      </w:pPr>
      <w:r>
        <w:rPr>
          <w:rFonts w:ascii="Arial" w:hAnsi="Arial" w:cs="Arial"/>
          <w:b/>
          <w:sz w:val="28"/>
          <w:szCs w:val="28"/>
        </w:rPr>
        <w:t>Centaur Hotel Premises</w:t>
      </w:r>
      <w:proofErr w:type="gramStart"/>
      <w:r>
        <w:rPr>
          <w:rFonts w:ascii="Arial" w:hAnsi="Arial" w:cs="Arial"/>
          <w:b/>
          <w:sz w:val="28"/>
          <w:szCs w:val="28"/>
        </w:rPr>
        <w:t>,  IGI</w:t>
      </w:r>
      <w:proofErr w:type="gramEnd"/>
      <w:r>
        <w:rPr>
          <w:rFonts w:ascii="Arial" w:hAnsi="Arial" w:cs="Arial"/>
          <w:b/>
          <w:sz w:val="28"/>
          <w:szCs w:val="28"/>
        </w:rPr>
        <w:t xml:space="preserve"> Airport, </w:t>
      </w:r>
    </w:p>
    <w:p w:rsidR="00E937B0" w:rsidRDefault="00E937B0" w:rsidP="00E937B0">
      <w:pPr>
        <w:ind w:right="-720"/>
        <w:jc w:val="center"/>
        <w:rPr>
          <w:rFonts w:ascii="Arial" w:hAnsi="Arial" w:cs="Arial"/>
          <w:b/>
          <w:sz w:val="28"/>
          <w:szCs w:val="28"/>
        </w:rPr>
      </w:pPr>
      <w:r>
        <w:rPr>
          <w:rFonts w:ascii="Arial" w:hAnsi="Arial" w:cs="Arial"/>
          <w:b/>
          <w:sz w:val="28"/>
          <w:szCs w:val="28"/>
        </w:rPr>
        <w:t>New Delhi-110037</w:t>
      </w:r>
    </w:p>
    <w:p w:rsidR="00E937B0" w:rsidRDefault="00E937B0" w:rsidP="00E937B0">
      <w:pPr>
        <w:ind w:right="-720"/>
        <w:jc w:val="center"/>
        <w:rPr>
          <w:rFonts w:ascii="Arial" w:hAnsi="Arial" w:cs="Arial"/>
          <w:b/>
        </w:rPr>
      </w:pPr>
    </w:p>
    <w:p w:rsidR="00E937B0" w:rsidRPr="00745928" w:rsidRDefault="00E937B0" w:rsidP="00E937B0">
      <w:pPr>
        <w:jc w:val="center"/>
        <w:rPr>
          <w:b/>
          <w:bCs/>
        </w:rPr>
      </w:pPr>
      <w:r w:rsidRPr="00745928">
        <w:rPr>
          <w:b/>
          <w:bCs/>
        </w:rPr>
        <w:t>TENDER NOTICE</w:t>
      </w:r>
    </w:p>
    <w:p w:rsidR="00E937B0" w:rsidRDefault="00E937B0" w:rsidP="00E937B0">
      <w:pPr>
        <w:jc w:val="both"/>
      </w:pPr>
    </w:p>
    <w:p w:rsidR="00E937B0" w:rsidRDefault="00E937B0" w:rsidP="00E937B0">
      <w:pPr>
        <w:jc w:val="both"/>
      </w:pPr>
      <w:r>
        <w:t xml:space="preserve">Sealed quotations are invited from the reputed contractors/suppliers for the following works in two bid system. </w:t>
      </w:r>
    </w:p>
    <w:p w:rsidR="00E937B0" w:rsidRDefault="00E937B0" w:rsidP="00E937B0">
      <w:pPr>
        <w:jc w:val="both"/>
      </w:pPr>
    </w:p>
    <w:tbl>
      <w:tblPr>
        <w:tblStyle w:val="TableGrid"/>
        <w:tblW w:w="0" w:type="auto"/>
        <w:tblLook w:val="04A0" w:firstRow="1" w:lastRow="0" w:firstColumn="1" w:lastColumn="0" w:noHBand="0" w:noVBand="1"/>
      </w:tblPr>
      <w:tblGrid>
        <w:gridCol w:w="1548"/>
        <w:gridCol w:w="2700"/>
        <w:gridCol w:w="1800"/>
        <w:gridCol w:w="1612"/>
        <w:gridCol w:w="1916"/>
      </w:tblGrid>
      <w:tr w:rsidR="00E937B0" w:rsidTr="00E937B0">
        <w:tc>
          <w:tcPr>
            <w:tcW w:w="1548"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Tender No.</w:t>
            </w:r>
          </w:p>
        </w:tc>
        <w:tc>
          <w:tcPr>
            <w:tcW w:w="2700"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Item</w:t>
            </w:r>
          </w:p>
        </w:tc>
        <w:tc>
          <w:tcPr>
            <w:tcW w:w="1800"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Estimated cost</w:t>
            </w:r>
          </w:p>
        </w:tc>
        <w:tc>
          <w:tcPr>
            <w:tcW w:w="1612"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 xml:space="preserve">EMD </w:t>
            </w:r>
          </w:p>
        </w:tc>
        <w:tc>
          <w:tcPr>
            <w:tcW w:w="1916"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Due on</w:t>
            </w:r>
          </w:p>
        </w:tc>
      </w:tr>
      <w:tr w:rsidR="00E937B0" w:rsidTr="00E937B0">
        <w:tc>
          <w:tcPr>
            <w:tcW w:w="1548" w:type="dxa"/>
            <w:tcBorders>
              <w:top w:val="single" w:sz="4" w:space="0" w:color="auto"/>
              <w:left w:val="single" w:sz="4" w:space="0" w:color="auto"/>
              <w:bottom w:val="single" w:sz="4" w:space="0" w:color="auto"/>
              <w:right w:val="single" w:sz="4" w:space="0" w:color="auto"/>
            </w:tcBorders>
            <w:hideMark/>
          </w:tcPr>
          <w:p w:rsidR="00E937B0" w:rsidRDefault="00745928">
            <w:pPr>
              <w:jc w:val="both"/>
            </w:pPr>
            <w:r>
              <w:t>DEL/13/2020</w:t>
            </w:r>
          </w:p>
        </w:tc>
        <w:tc>
          <w:tcPr>
            <w:tcW w:w="2700" w:type="dxa"/>
            <w:tcBorders>
              <w:top w:val="single" w:sz="4" w:space="0" w:color="auto"/>
              <w:left w:val="single" w:sz="4" w:space="0" w:color="auto"/>
              <w:bottom w:val="single" w:sz="4" w:space="0" w:color="auto"/>
              <w:right w:val="single" w:sz="4" w:space="0" w:color="auto"/>
            </w:tcBorders>
            <w:hideMark/>
          </w:tcPr>
          <w:p w:rsidR="00E937B0" w:rsidRDefault="00E937B0">
            <w:pPr>
              <w:jc w:val="both"/>
            </w:pPr>
            <w:r>
              <w:t>Fabrication of</w:t>
            </w:r>
            <w:r w:rsidR="001F2BD2">
              <w:t xml:space="preserve"> 05</w:t>
            </w:r>
            <w:r>
              <w:t xml:space="preserve"> </w:t>
            </w:r>
            <w:r w:rsidR="0035557C">
              <w:t xml:space="preserve">No. of </w:t>
            </w:r>
            <w:r>
              <w:t>Hi lift</w:t>
            </w:r>
            <w:r w:rsidR="001F2BD2">
              <w:t>s</w:t>
            </w:r>
            <w:r>
              <w:t xml:space="preserve"> for</w:t>
            </w:r>
            <w:r w:rsidR="001F2BD2">
              <w:t xml:space="preserve"> Chefair Flight Catering,</w:t>
            </w:r>
            <w:r w:rsidR="0035557C">
              <w:t xml:space="preserve"> </w:t>
            </w:r>
            <w:r w:rsidR="001F2BD2">
              <w:t>Delhi</w:t>
            </w:r>
          </w:p>
        </w:tc>
        <w:tc>
          <w:tcPr>
            <w:tcW w:w="1800" w:type="dxa"/>
            <w:tcBorders>
              <w:top w:val="single" w:sz="4" w:space="0" w:color="auto"/>
              <w:left w:val="single" w:sz="4" w:space="0" w:color="auto"/>
              <w:bottom w:val="single" w:sz="4" w:space="0" w:color="auto"/>
              <w:right w:val="single" w:sz="4" w:space="0" w:color="auto"/>
            </w:tcBorders>
            <w:hideMark/>
          </w:tcPr>
          <w:p w:rsidR="00E937B0" w:rsidRDefault="00621542" w:rsidP="00621542">
            <w:pPr>
              <w:jc w:val="both"/>
            </w:pPr>
            <w:r>
              <w:t xml:space="preserve">Rs.143.00 </w:t>
            </w:r>
            <w:r w:rsidR="00E937B0">
              <w:t>lac.</w:t>
            </w:r>
          </w:p>
        </w:tc>
        <w:tc>
          <w:tcPr>
            <w:tcW w:w="1612" w:type="dxa"/>
            <w:tcBorders>
              <w:top w:val="single" w:sz="4" w:space="0" w:color="auto"/>
              <w:left w:val="single" w:sz="4" w:space="0" w:color="auto"/>
              <w:bottom w:val="single" w:sz="4" w:space="0" w:color="auto"/>
              <w:right w:val="single" w:sz="4" w:space="0" w:color="auto"/>
            </w:tcBorders>
            <w:hideMark/>
          </w:tcPr>
          <w:p w:rsidR="00E937B0" w:rsidRDefault="00621542">
            <w:pPr>
              <w:jc w:val="both"/>
            </w:pPr>
            <w:r>
              <w:t>Rs.50,000</w:t>
            </w:r>
            <w:r w:rsidR="00E937B0">
              <w:t>/-</w:t>
            </w:r>
          </w:p>
        </w:tc>
        <w:tc>
          <w:tcPr>
            <w:tcW w:w="1916" w:type="dxa"/>
            <w:tcBorders>
              <w:top w:val="single" w:sz="4" w:space="0" w:color="auto"/>
              <w:left w:val="single" w:sz="4" w:space="0" w:color="auto"/>
              <w:bottom w:val="single" w:sz="4" w:space="0" w:color="auto"/>
              <w:right w:val="single" w:sz="4" w:space="0" w:color="auto"/>
            </w:tcBorders>
            <w:hideMark/>
          </w:tcPr>
          <w:p w:rsidR="00E937B0" w:rsidRDefault="00281494">
            <w:pPr>
              <w:jc w:val="both"/>
            </w:pPr>
            <w:r>
              <w:t>18</w:t>
            </w:r>
            <w:r w:rsidR="00621542">
              <w:t>.01.2021</w:t>
            </w:r>
          </w:p>
        </w:tc>
      </w:tr>
    </w:tbl>
    <w:p w:rsidR="00E937B0" w:rsidRDefault="00E937B0" w:rsidP="00CF32E6">
      <w:pPr>
        <w:ind w:left="-180"/>
        <w:jc w:val="both"/>
      </w:pPr>
    </w:p>
    <w:p w:rsidR="008E3A25" w:rsidRDefault="008E3A25" w:rsidP="00E937B0">
      <w:pPr>
        <w:jc w:val="both"/>
      </w:pPr>
      <w:r>
        <w:t xml:space="preserve">The further details regarding tender documents, please our visit </w:t>
      </w:r>
      <w:r w:rsidR="00E937B0">
        <w:t xml:space="preserve">our website </w:t>
      </w:r>
      <w:hyperlink r:id="rId8" w:history="1">
        <w:r w:rsidR="00E937B0">
          <w:rPr>
            <w:rStyle w:val="Hyperlink"/>
          </w:rPr>
          <w:t>www.centaurhotels.com</w:t>
        </w:r>
      </w:hyperlink>
      <w:r w:rsidR="00E937B0">
        <w:t xml:space="preserve"> </w:t>
      </w:r>
    </w:p>
    <w:p w:rsidR="00E937B0" w:rsidRDefault="008E3A25" w:rsidP="00E937B0">
      <w:pPr>
        <w:jc w:val="both"/>
      </w:pPr>
      <w:r>
        <w:t>Amendments (if any) shall be hosted only on HCIL website 07 days prior to opening of the tender and no separate intimation for Amendment/extension shall be published in the newspaper.</w:t>
      </w:r>
      <w:r w:rsidR="00E937B0">
        <w:t xml:space="preserve"> The corporation reserves the right to accept or reject any quotation without assigning any reason.</w:t>
      </w:r>
    </w:p>
    <w:p w:rsidR="00CF32E6" w:rsidRDefault="00CF32E6" w:rsidP="00E937B0">
      <w:pPr>
        <w:jc w:val="both"/>
      </w:pPr>
    </w:p>
    <w:p w:rsidR="00CF32E6" w:rsidRDefault="00CF32E6" w:rsidP="00E937B0">
      <w:pPr>
        <w:jc w:val="both"/>
      </w:pPr>
    </w:p>
    <w:p w:rsidR="00CF32E6" w:rsidRDefault="00CF32E6" w:rsidP="00E937B0">
      <w:pPr>
        <w:jc w:val="both"/>
      </w:pPr>
      <w:r>
        <w:t xml:space="preserve">                                                                                                                             </w:t>
      </w:r>
      <w:proofErr w:type="spellStart"/>
      <w:proofErr w:type="gramStart"/>
      <w:r>
        <w:t>Sd</w:t>
      </w:r>
      <w:proofErr w:type="spellEnd"/>
      <w:proofErr w:type="gramEnd"/>
      <w:r>
        <w:t>/</w:t>
      </w:r>
    </w:p>
    <w:p w:rsidR="00CF32E6" w:rsidRDefault="00CF32E6" w:rsidP="00E937B0">
      <w:pPr>
        <w:jc w:val="both"/>
      </w:pPr>
      <w:r>
        <w:t xml:space="preserve">                                                                                                           Dy. </w:t>
      </w:r>
      <w:proofErr w:type="spellStart"/>
      <w:r>
        <w:t>Mgr</w:t>
      </w:r>
      <w:proofErr w:type="spellEnd"/>
      <w:r>
        <w:t>-Corporate Purchase</w:t>
      </w: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3C5D99" w:rsidRDefault="003C5D99" w:rsidP="00E937B0">
      <w:pPr>
        <w:jc w:val="both"/>
      </w:pPr>
      <w:r>
        <w:t>\</w:t>
      </w:r>
    </w:p>
    <w:p w:rsidR="003C5D99" w:rsidRDefault="003C5D99" w:rsidP="00E937B0">
      <w:pPr>
        <w:jc w:val="both"/>
      </w:pPr>
    </w:p>
    <w:p w:rsidR="003C5D99" w:rsidRDefault="003C5D99" w:rsidP="00E937B0">
      <w:pPr>
        <w:jc w:val="both"/>
      </w:pPr>
    </w:p>
    <w:p w:rsidR="0035557C" w:rsidRDefault="0035557C" w:rsidP="00E937B0">
      <w:pPr>
        <w:jc w:val="both"/>
      </w:pPr>
    </w:p>
    <w:p w:rsidR="003C5D99" w:rsidRDefault="003C5D99" w:rsidP="00E937B0">
      <w:pPr>
        <w:jc w:val="both"/>
      </w:pPr>
    </w:p>
    <w:p w:rsidR="003C5D99" w:rsidRDefault="003C5D99" w:rsidP="00E937B0">
      <w:pPr>
        <w:jc w:val="both"/>
      </w:pPr>
    </w:p>
    <w:p w:rsidR="00CF32E6" w:rsidRDefault="00CF32E6" w:rsidP="00E937B0">
      <w:pPr>
        <w:jc w:val="both"/>
      </w:pPr>
    </w:p>
    <w:p w:rsidR="00CF32E6" w:rsidRDefault="00CF32E6" w:rsidP="00E937B0">
      <w:pPr>
        <w:jc w:val="both"/>
      </w:pPr>
    </w:p>
    <w:p w:rsidR="00CF32E6" w:rsidRDefault="00CF32E6" w:rsidP="00E937B0">
      <w:pPr>
        <w:jc w:val="both"/>
      </w:pPr>
    </w:p>
    <w:p w:rsidR="009002C9" w:rsidRDefault="009002C9" w:rsidP="009002C9">
      <w:pPr>
        <w:jc w:val="center"/>
        <w:rPr>
          <w:rFonts w:ascii="Arial" w:hAnsi="Arial" w:cs="Arial"/>
          <w:sz w:val="22"/>
          <w:szCs w:val="22"/>
        </w:rPr>
      </w:pPr>
      <w:r>
        <w:rPr>
          <w:rFonts w:ascii="Arial" w:hAnsi="Arial" w:cs="Arial"/>
          <w:b/>
          <w:bCs/>
          <w:sz w:val="22"/>
          <w:szCs w:val="22"/>
        </w:rPr>
        <w:t xml:space="preserve">         </w:t>
      </w:r>
      <w:proofErr w:type="gramStart"/>
      <w:r>
        <w:rPr>
          <w:rFonts w:ascii="Arial" w:hAnsi="Arial" w:cs="Arial"/>
          <w:b/>
          <w:bCs/>
          <w:sz w:val="22"/>
          <w:szCs w:val="22"/>
        </w:rPr>
        <w:t>HOTEL CORPORATION OF INDIA LTD</w:t>
      </w:r>
      <w:r>
        <w:rPr>
          <w:rFonts w:ascii="Arial" w:hAnsi="Arial" w:cs="Arial"/>
          <w:sz w:val="22"/>
          <w:szCs w:val="22"/>
        </w:rPr>
        <w:t>.</w:t>
      </w:r>
      <w:proofErr w:type="gramEnd"/>
    </w:p>
    <w:p w:rsidR="009002C9" w:rsidRDefault="009002C9" w:rsidP="009002C9">
      <w:pPr>
        <w:ind w:right="-720"/>
        <w:jc w:val="center"/>
        <w:rPr>
          <w:rFonts w:ascii="Arial" w:hAnsi="Arial" w:cs="Arial"/>
          <w:sz w:val="22"/>
          <w:szCs w:val="22"/>
        </w:rPr>
      </w:pPr>
      <w:r>
        <w:rPr>
          <w:rFonts w:ascii="Arial" w:hAnsi="Arial" w:cs="Arial"/>
          <w:b/>
          <w:sz w:val="22"/>
          <w:szCs w:val="22"/>
        </w:rPr>
        <w:t>CHEFAIR FLIGHT CATERING</w:t>
      </w:r>
    </w:p>
    <w:p w:rsidR="009002C9" w:rsidRDefault="009002C9" w:rsidP="009002C9">
      <w:pPr>
        <w:ind w:right="-720"/>
        <w:jc w:val="center"/>
        <w:rPr>
          <w:rFonts w:ascii="Arial" w:hAnsi="Arial" w:cs="Arial"/>
          <w:b/>
          <w:bCs/>
          <w:sz w:val="22"/>
          <w:szCs w:val="22"/>
        </w:rPr>
      </w:pPr>
      <w:r>
        <w:rPr>
          <w:rFonts w:ascii="Arial" w:hAnsi="Arial" w:cs="Arial"/>
          <w:b/>
          <w:bCs/>
          <w:sz w:val="22"/>
          <w:szCs w:val="22"/>
        </w:rPr>
        <w:t>IGI AIRPORT</w:t>
      </w:r>
    </w:p>
    <w:p w:rsidR="009002C9" w:rsidRDefault="009002C9" w:rsidP="009002C9">
      <w:pPr>
        <w:ind w:right="-720"/>
        <w:jc w:val="center"/>
        <w:rPr>
          <w:rFonts w:ascii="Arial" w:hAnsi="Arial" w:cs="Arial"/>
          <w:b/>
          <w:sz w:val="22"/>
          <w:szCs w:val="22"/>
        </w:rPr>
      </w:pPr>
      <w:r>
        <w:rPr>
          <w:rFonts w:ascii="Arial" w:hAnsi="Arial" w:cs="Arial"/>
          <w:b/>
          <w:sz w:val="22"/>
          <w:szCs w:val="22"/>
        </w:rPr>
        <w:t>NEW DELHI-110037</w:t>
      </w:r>
    </w:p>
    <w:p w:rsidR="009002C9" w:rsidRDefault="009002C9" w:rsidP="009002C9">
      <w:pPr>
        <w:ind w:right="-720"/>
        <w:rPr>
          <w:rFonts w:ascii="Arial" w:hAnsi="Arial" w:cs="Arial"/>
          <w:b/>
          <w:sz w:val="22"/>
          <w:szCs w:val="22"/>
        </w:rPr>
      </w:pPr>
      <w:r>
        <w:rPr>
          <w:rFonts w:ascii="Arial" w:hAnsi="Arial" w:cs="Arial"/>
          <w:b/>
          <w:sz w:val="22"/>
          <w:szCs w:val="22"/>
        </w:rPr>
        <w:t>Tender No. DEL/13/2020                                                                             Dated: 23.12.2020</w:t>
      </w:r>
    </w:p>
    <w:p w:rsidR="009002C9" w:rsidRDefault="009002C9" w:rsidP="009002C9">
      <w:pPr>
        <w:ind w:right="-720"/>
        <w:rPr>
          <w:rFonts w:ascii="Arial" w:hAnsi="Arial" w:cs="Arial"/>
          <w:sz w:val="22"/>
          <w:szCs w:val="22"/>
        </w:rPr>
      </w:pPr>
      <w:r>
        <w:rPr>
          <w:rFonts w:ascii="Arial" w:hAnsi="Arial" w:cs="Arial"/>
          <w:b/>
          <w:sz w:val="22"/>
          <w:szCs w:val="22"/>
        </w:rPr>
        <w:t xml:space="preserve">                                                                                             </w:t>
      </w:r>
      <w:r w:rsidR="00281494">
        <w:rPr>
          <w:rFonts w:ascii="Arial" w:hAnsi="Arial" w:cs="Arial"/>
          <w:b/>
          <w:sz w:val="22"/>
          <w:szCs w:val="22"/>
        </w:rPr>
        <w:t xml:space="preserve">                   Due </w:t>
      </w:r>
      <w:proofErr w:type="gramStart"/>
      <w:r w:rsidR="00281494">
        <w:rPr>
          <w:rFonts w:ascii="Arial" w:hAnsi="Arial" w:cs="Arial"/>
          <w:b/>
          <w:sz w:val="22"/>
          <w:szCs w:val="22"/>
        </w:rPr>
        <w:t>Date :</w:t>
      </w:r>
      <w:proofErr w:type="gramEnd"/>
      <w:r w:rsidR="00281494">
        <w:rPr>
          <w:rFonts w:ascii="Arial" w:hAnsi="Arial" w:cs="Arial"/>
          <w:b/>
          <w:sz w:val="22"/>
          <w:szCs w:val="22"/>
        </w:rPr>
        <w:t xml:space="preserve"> 18</w:t>
      </w:r>
      <w:r>
        <w:rPr>
          <w:rFonts w:ascii="Arial" w:hAnsi="Arial" w:cs="Arial"/>
          <w:b/>
          <w:sz w:val="22"/>
          <w:szCs w:val="22"/>
        </w:rPr>
        <w:t>.01.2021</w:t>
      </w:r>
    </w:p>
    <w:p w:rsidR="009002C9" w:rsidRDefault="009002C9" w:rsidP="009002C9">
      <w:pPr>
        <w:rPr>
          <w:rFonts w:ascii="Arial" w:hAnsi="Arial" w:cs="Arial"/>
          <w:sz w:val="22"/>
          <w:szCs w:val="22"/>
        </w:rPr>
      </w:pPr>
    </w:p>
    <w:p w:rsidR="009002C9" w:rsidRDefault="009002C9" w:rsidP="009002C9">
      <w:pPr>
        <w:keepNext/>
        <w:ind w:left="-360"/>
        <w:jc w:val="both"/>
        <w:outlineLvl w:val="4"/>
        <w:rPr>
          <w:rFonts w:ascii="Arial" w:hAnsi="Arial" w:cs="Arial"/>
          <w:b/>
          <w:bCs/>
          <w:sz w:val="22"/>
          <w:szCs w:val="22"/>
          <w:u w:val="single"/>
        </w:rPr>
      </w:pPr>
      <w:r>
        <w:rPr>
          <w:rFonts w:ascii="Arial" w:hAnsi="Arial" w:cs="Arial"/>
          <w:b/>
          <w:bCs/>
          <w:sz w:val="22"/>
          <w:szCs w:val="22"/>
        </w:rPr>
        <w:t>Sub: Tender for</w:t>
      </w:r>
      <w:r>
        <w:rPr>
          <w:rFonts w:ascii="Arial" w:hAnsi="Arial" w:cs="Arial"/>
          <w:b/>
          <w:bCs/>
          <w:sz w:val="22"/>
          <w:szCs w:val="22"/>
          <w:u w:val="single"/>
        </w:rPr>
        <w:t xml:space="preserve"> </w:t>
      </w:r>
      <w:r>
        <w:rPr>
          <w:rFonts w:ascii="Arial" w:hAnsi="Arial" w:cs="Arial"/>
          <w:b/>
          <w:bCs/>
          <w:sz w:val="22"/>
          <w:szCs w:val="22"/>
        </w:rPr>
        <w:t>Fabrication,</w:t>
      </w:r>
      <w:r w:rsidR="00E613A8">
        <w:rPr>
          <w:rFonts w:ascii="Arial" w:hAnsi="Arial" w:cs="Arial"/>
          <w:b/>
          <w:bCs/>
          <w:sz w:val="22"/>
          <w:szCs w:val="22"/>
        </w:rPr>
        <w:t xml:space="preserve"> </w:t>
      </w:r>
      <w:r>
        <w:rPr>
          <w:rFonts w:ascii="Arial" w:hAnsi="Arial" w:cs="Arial"/>
          <w:b/>
          <w:bCs/>
          <w:sz w:val="22"/>
          <w:szCs w:val="22"/>
        </w:rPr>
        <w:t>installation,</w:t>
      </w:r>
      <w:r w:rsidR="00E613A8">
        <w:rPr>
          <w:rFonts w:ascii="Arial" w:hAnsi="Arial" w:cs="Arial"/>
          <w:b/>
          <w:bCs/>
          <w:sz w:val="22"/>
          <w:szCs w:val="22"/>
        </w:rPr>
        <w:t xml:space="preserve"> </w:t>
      </w:r>
      <w:r>
        <w:rPr>
          <w:rFonts w:ascii="Arial" w:hAnsi="Arial" w:cs="Arial"/>
          <w:b/>
          <w:bCs/>
          <w:sz w:val="22"/>
          <w:szCs w:val="22"/>
        </w:rPr>
        <w:t>testing and commissioning of the body building of high lift- 05 Nos. at Chefair Flight Catering, New Delhi.</w:t>
      </w:r>
    </w:p>
    <w:p w:rsidR="009002C9" w:rsidRDefault="009002C9" w:rsidP="009002C9">
      <w:pPr>
        <w:keepNext/>
        <w:ind w:left="720"/>
        <w:jc w:val="center"/>
        <w:outlineLvl w:val="1"/>
        <w:rPr>
          <w:rFonts w:ascii="Tahoma" w:hAnsi="Tahoma" w:cs="Tahoma"/>
          <w:b/>
          <w:bCs/>
          <w:color w:val="0000FF"/>
          <w:sz w:val="22"/>
          <w:szCs w:val="22"/>
        </w:rPr>
      </w:pPr>
    </w:p>
    <w:p w:rsidR="009002C9" w:rsidRDefault="009002C9" w:rsidP="009002C9">
      <w:pPr>
        <w:keepNext/>
        <w:ind w:left="-360"/>
        <w:jc w:val="both"/>
        <w:outlineLvl w:val="1"/>
        <w:rPr>
          <w:rFonts w:ascii="Arial" w:hAnsi="Arial" w:cs="Tahoma"/>
          <w:sz w:val="22"/>
          <w:szCs w:val="22"/>
        </w:rPr>
      </w:pPr>
      <w:r>
        <w:rPr>
          <w:rFonts w:ascii="Arial" w:hAnsi="Arial" w:cs="Tahoma"/>
          <w:sz w:val="22"/>
          <w:szCs w:val="22"/>
        </w:rPr>
        <w:t>Sealed / closed  Tenders are invited by Hotel Corporation of India Limited, herein referred as ‘HCIL’ , a wholly owned subsidiary of “Air India Ltd ” in two bid system from reputed Service providers for fabricat</w:t>
      </w:r>
      <w:r w:rsidR="00E613A8">
        <w:rPr>
          <w:rFonts w:ascii="Arial" w:hAnsi="Arial" w:cs="Tahoma"/>
          <w:sz w:val="22"/>
          <w:szCs w:val="22"/>
        </w:rPr>
        <w:t xml:space="preserve">ion of hi lifts at </w:t>
      </w:r>
      <w:r>
        <w:rPr>
          <w:rFonts w:ascii="Arial" w:hAnsi="Arial" w:cs="Tahoma"/>
          <w:sz w:val="22"/>
          <w:szCs w:val="22"/>
        </w:rPr>
        <w:t xml:space="preserve">Chefair Flight Catering, IGI Airport, New Delhi. Prospective bidders should quote their best /lowest rates as applicable to Public Sector Cos., Govt. </w:t>
      </w:r>
      <w:r w:rsidR="00E613A8">
        <w:rPr>
          <w:rFonts w:ascii="Arial" w:hAnsi="Arial" w:cs="Tahoma"/>
          <w:sz w:val="22"/>
          <w:szCs w:val="22"/>
        </w:rPr>
        <w:t>Depts.</w:t>
      </w:r>
      <w:r>
        <w:rPr>
          <w:rFonts w:ascii="Arial" w:hAnsi="Arial" w:cs="Tahoma"/>
          <w:sz w:val="22"/>
          <w:szCs w:val="22"/>
        </w:rPr>
        <w:t>, or institutions of repute. Offers should be submitted as</w:t>
      </w:r>
      <w:r w:rsidR="00E613A8">
        <w:rPr>
          <w:rFonts w:ascii="Arial" w:hAnsi="Arial" w:cs="Tahoma"/>
          <w:sz w:val="22"/>
          <w:szCs w:val="22"/>
        </w:rPr>
        <w:t xml:space="preserve"> per following tender documents</w:t>
      </w:r>
      <w:r>
        <w:rPr>
          <w:rFonts w:ascii="Arial" w:hAnsi="Arial" w:cs="Tahoma"/>
          <w:sz w:val="22"/>
          <w:szCs w:val="22"/>
        </w:rPr>
        <w:t xml:space="preserve">:  </w:t>
      </w:r>
    </w:p>
    <w:p w:rsidR="009002C9" w:rsidRDefault="009002C9" w:rsidP="009002C9">
      <w:pPr>
        <w:keepNext/>
        <w:ind w:right="-720"/>
        <w:outlineLvl w:val="1"/>
        <w:rPr>
          <w:rFonts w:ascii="Arial" w:hAnsi="Arial" w:cs="Arial"/>
          <w:b/>
          <w:bCs/>
          <w:sz w:val="22"/>
          <w:szCs w:val="22"/>
        </w:rPr>
      </w:pPr>
      <w:r>
        <w:rPr>
          <w:rFonts w:ascii="Arial" w:hAnsi="Arial" w:cs="Arial"/>
          <w:b/>
          <w:bCs/>
          <w:sz w:val="22"/>
          <w:szCs w:val="22"/>
        </w:rPr>
        <w:t xml:space="preserve">1.        </w:t>
      </w:r>
      <w:r w:rsidR="00E613A8">
        <w:rPr>
          <w:rFonts w:ascii="Arial" w:hAnsi="Arial" w:cs="Arial"/>
          <w:b/>
          <w:bCs/>
          <w:sz w:val="22"/>
          <w:szCs w:val="22"/>
        </w:rPr>
        <w:t>Details of Tender documents</w:t>
      </w:r>
      <w:r>
        <w:rPr>
          <w:rFonts w:ascii="Arial" w:hAnsi="Arial" w:cs="Arial"/>
          <w:b/>
          <w:bCs/>
          <w:sz w:val="22"/>
          <w:szCs w:val="22"/>
        </w:rPr>
        <w:t>:</w:t>
      </w:r>
    </w:p>
    <w:p w:rsidR="009002C9" w:rsidRDefault="009002C9" w:rsidP="009002C9">
      <w:pPr>
        <w:keepNext/>
        <w:ind w:right="-720" w:hanging="540"/>
        <w:outlineLvl w:val="1"/>
        <w:rPr>
          <w:rFonts w:ascii="Arial" w:hAnsi="Arial" w:cs="Arial"/>
          <w:b/>
          <w:bCs/>
          <w:sz w:val="22"/>
          <w:szCs w:val="22"/>
        </w:rPr>
      </w:pPr>
    </w:p>
    <w:tbl>
      <w:tblPr>
        <w:tblW w:w="9433" w:type="dxa"/>
        <w:jc w:val="center"/>
        <w:tblInd w:w="2454" w:type="dxa"/>
        <w:tblCellMar>
          <w:left w:w="0" w:type="dxa"/>
          <w:right w:w="0" w:type="dxa"/>
        </w:tblCellMar>
        <w:tblLook w:val="04A0" w:firstRow="1" w:lastRow="0" w:firstColumn="1" w:lastColumn="0" w:noHBand="0" w:noVBand="1"/>
      </w:tblPr>
      <w:tblGrid>
        <w:gridCol w:w="992"/>
        <w:gridCol w:w="6857"/>
        <w:gridCol w:w="1584"/>
      </w:tblGrid>
      <w:tr w:rsidR="009002C9" w:rsidTr="009002C9">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left="94" w:right="-720"/>
              <w:rPr>
                <w:rFonts w:ascii="Arial" w:hAnsi="Arial" w:cs="Arial"/>
                <w:sz w:val="22"/>
                <w:szCs w:val="22"/>
              </w:rPr>
            </w:pPr>
            <w:r>
              <w:rPr>
                <w:rFonts w:ascii="Arial" w:hAnsi="Arial" w:cs="Arial"/>
                <w:b/>
                <w:bCs/>
                <w:sz w:val="22"/>
                <w:szCs w:val="22"/>
              </w:rPr>
              <w:t>S.N.</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sz w:val="22"/>
                <w:szCs w:val="22"/>
              </w:rPr>
            </w:pPr>
            <w:r>
              <w:rPr>
                <w:rFonts w:ascii="Arial" w:hAnsi="Arial" w:cs="Arial"/>
                <w:b/>
                <w:bCs/>
                <w:sz w:val="22"/>
                <w:szCs w:val="22"/>
              </w:rPr>
              <w:t xml:space="preserve">Particulars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sz w:val="22"/>
                <w:szCs w:val="22"/>
              </w:rPr>
            </w:pPr>
            <w:r>
              <w:rPr>
                <w:rFonts w:ascii="Arial" w:hAnsi="Arial" w:cs="Arial"/>
                <w:b/>
                <w:bCs/>
                <w:sz w:val="22"/>
                <w:szCs w:val="22"/>
              </w:rPr>
              <w:t>Annexure</w:t>
            </w:r>
          </w:p>
        </w:tc>
      </w:tr>
      <w:tr w:rsidR="009002C9" w:rsidTr="009002C9">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left="94" w:right="-720"/>
              <w:rPr>
                <w:rFonts w:ascii="Arial" w:hAnsi="Arial" w:cs="Arial"/>
                <w:b/>
                <w:sz w:val="22"/>
                <w:szCs w:val="22"/>
              </w:rPr>
            </w:pPr>
            <w:r>
              <w:rPr>
                <w:rFonts w:ascii="Arial" w:hAnsi="Arial" w:cs="Arial"/>
                <w:b/>
                <w:sz w:val="22"/>
                <w:szCs w:val="22"/>
              </w:rPr>
              <w:t>1.1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2C9" w:rsidRDefault="00C4050E">
            <w:pPr>
              <w:spacing w:line="276" w:lineRule="auto"/>
              <w:ind w:right="-720"/>
              <w:rPr>
                <w:rFonts w:ascii="Arial" w:hAnsi="Arial" w:cs="Arial"/>
                <w:b/>
                <w:bCs/>
                <w:sz w:val="22"/>
                <w:szCs w:val="22"/>
              </w:rPr>
            </w:pPr>
            <w:r>
              <w:rPr>
                <w:rFonts w:ascii="Arial" w:hAnsi="Arial" w:cs="Arial"/>
                <w:b/>
                <w:bCs/>
                <w:sz w:val="22"/>
                <w:szCs w:val="22"/>
              </w:rPr>
              <w:t xml:space="preserve">Technical section/General terms &amp; conditions/ Scope of work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sz w:val="22"/>
                <w:szCs w:val="22"/>
              </w:rPr>
            </w:pPr>
            <w:r>
              <w:rPr>
                <w:rFonts w:ascii="Arial" w:hAnsi="Arial" w:cs="Arial"/>
                <w:b/>
                <w:bCs/>
                <w:sz w:val="22"/>
                <w:szCs w:val="22"/>
              </w:rPr>
              <w:t>I</w:t>
            </w:r>
          </w:p>
        </w:tc>
      </w:tr>
      <w:tr w:rsidR="009002C9" w:rsidTr="009002C9">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left="94" w:right="-720"/>
              <w:rPr>
                <w:rFonts w:ascii="Arial" w:hAnsi="Arial" w:cs="Arial"/>
                <w:b/>
                <w:sz w:val="22"/>
                <w:szCs w:val="22"/>
              </w:rPr>
            </w:pPr>
            <w:r>
              <w:rPr>
                <w:rFonts w:ascii="Arial" w:hAnsi="Arial" w:cs="Arial"/>
                <w:b/>
                <w:sz w:val="22"/>
                <w:szCs w:val="22"/>
              </w:rPr>
              <w:t>1.2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D65" w:rsidRDefault="008F3D65" w:rsidP="008F3D65">
            <w:pPr>
              <w:spacing w:line="276" w:lineRule="auto"/>
              <w:ind w:right="-720"/>
              <w:rPr>
                <w:rFonts w:ascii="Arial" w:hAnsi="Arial" w:cs="Arial"/>
                <w:b/>
                <w:bCs/>
                <w:sz w:val="22"/>
                <w:szCs w:val="22"/>
              </w:rPr>
            </w:pPr>
            <w:r>
              <w:rPr>
                <w:rFonts w:ascii="Arial" w:hAnsi="Arial" w:cs="Arial"/>
                <w:b/>
                <w:bCs/>
                <w:sz w:val="22"/>
                <w:szCs w:val="22"/>
              </w:rPr>
              <w:t xml:space="preserve">Certificate for unconditional acceptance of Terms &amp; </w:t>
            </w:r>
          </w:p>
          <w:p w:rsidR="009002C9" w:rsidRDefault="008F3D65" w:rsidP="008F3D65">
            <w:pPr>
              <w:spacing w:line="276" w:lineRule="auto"/>
              <w:ind w:right="-720"/>
              <w:rPr>
                <w:rFonts w:ascii="Arial" w:hAnsi="Arial" w:cs="Arial"/>
                <w:b/>
                <w:bCs/>
                <w:sz w:val="22"/>
                <w:szCs w:val="22"/>
              </w:rPr>
            </w:pPr>
            <w:r>
              <w:rPr>
                <w:rFonts w:ascii="Arial" w:hAnsi="Arial" w:cs="Arial"/>
                <w:b/>
                <w:bCs/>
                <w:sz w:val="22"/>
                <w:szCs w:val="22"/>
              </w:rPr>
              <w:t>Conditions of the tender.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sz w:val="22"/>
                <w:szCs w:val="22"/>
              </w:rPr>
            </w:pPr>
            <w:r>
              <w:rPr>
                <w:rFonts w:ascii="Arial" w:hAnsi="Arial" w:cs="Arial"/>
                <w:b/>
                <w:bCs/>
                <w:sz w:val="22"/>
                <w:szCs w:val="22"/>
              </w:rPr>
              <w:t>II</w:t>
            </w:r>
          </w:p>
        </w:tc>
      </w:tr>
      <w:tr w:rsidR="009002C9" w:rsidTr="009002C9">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left="94" w:right="-720"/>
              <w:rPr>
                <w:rFonts w:ascii="Arial" w:hAnsi="Arial" w:cs="Arial"/>
                <w:b/>
                <w:sz w:val="22"/>
                <w:szCs w:val="22"/>
              </w:rPr>
            </w:pPr>
            <w:r>
              <w:rPr>
                <w:rFonts w:ascii="Arial" w:hAnsi="Arial" w:cs="Arial"/>
                <w:b/>
                <w:sz w:val="22"/>
                <w:szCs w:val="22"/>
              </w:rPr>
              <w:t>1.3</w:t>
            </w:r>
          </w:p>
        </w:tc>
        <w:tc>
          <w:tcPr>
            <w:tcW w:w="6857" w:type="dxa"/>
            <w:tcBorders>
              <w:top w:val="nil"/>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b/>
                <w:bCs/>
                <w:sz w:val="22"/>
                <w:szCs w:val="22"/>
              </w:rPr>
            </w:pPr>
            <w:r>
              <w:rPr>
                <w:rFonts w:ascii="Arial" w:hAnsi="Arial" w:cs="Arial"/>
                <w:b/>
                <w:bCs/>
                <w:sz w:val="22"/>
                <w:szCs w:val="22"/>
              </w:rPr>
              <w:t xml:space="preserve"> </w:t>
            </w:r>
            <w:r w:rsidR="008F3D65">
              <w:rPr>
                <w:rFonts w:ascii="Arial" w:hAnsi="Arial" w:cs="Arial"/>
                <w:b/>
                <w:bCs/>
                <w:sz w:val="22"/>
                <w:szCs w:val="22"/>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b/>
                <w:sz w:val="22"/>
                <w:szCs w:val="22"/>
              </w:rPr>
            </w:pPr>
            <w:r>
              <w:rPr>
                <w:rFonts w:ascii="Arial" w:hAnsi="Arial" w:cs="Arial"/>
                <w:b/>
                <w:sz w:val="22"/>
                <w:szCs w:val="22"/>
              </w:rPr>
              <w:t>III</w:t>
            </w:r>
          </w:p>
        </w:tc>
      </w:tr>
      <w:tr w:rsidR="009002C9" w:rsidTr="009002C9">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left="94" w:right="-720"/>
              <w:rPr>
                <w:rFonts w:ascii="Arial" w:hAnsi="Arial" w:cs="Arial"/>
                <w:b/>
                <w:sz w:val="22"/>
                <w:szCs w:val="22"/>
              </w:rPr>
            </w:pPr>
            <w:r>
              <w:rPr>
                <w:rFonts w:ascii="Arial" w:hAnsi="Arial" w:cs="Arial"/>
                <w:b/>
                <w:sz w:val="22"/>
                <w:szCs w:val="22"/>
              </w:rPr>
              <w:t>1.4</w:t>
            </w:r>
          </w:p>
        </w:tc>
        <w:tc>
          <w:tcPr>
            <w:tcW w:w="6857" w:type="dxa"/>
            <w:tcBorders>
              <w:top w:val="nil"/>
              <w:left w:val="nil"/>
              <w:bottom w:val="single" w:sz="8" w:space="0" w:color="auto"/>
              <w:right w:val="single" w:sz="8" w:space="0" w:color="auto"/>
            </w:tcBorders>
            <w:tcMar>
              <w:top w:w="0" w:type="dxa"/>
              <w:left w:w="108" w:type="dxa"/>
              <w:bottom w:w="0" w:type="dxa"/>
              <w:right w:w="108" w:type="dxa"/>
            </w:tcMar>
            <w:hideMark/>
          </w:tcPr>
          <w:p w:rsidR="009002C9" w:rsidRDefault="008F3D65">
            <w:pPr>
              <w:spacing w:line="276" w:lineRule="auto"/>
              <w:ind w:right="-720"/>
              <w:rPr>
                <w:rFonts w:ascii="Arial" w:hAnsi="Arial" w:cs="Arial"/>
                <w:sz w:val="22"/>
                <w:szCs w:val="22"/>
              </w:rPr>
            </w:pPr>
            <w:r>
              <w:rPr>
                <w:rFonts w:ascii="Arial" w:hAnsi="Arial" w:cs="Arial"/>
                <w:b/>
                <w:bCs/>
                <w:sz w:val="22"/>
                <w:szCs w:val="22"/>
              </w:rPr>
              <w:t>Price Bid Form Part B</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9002C9" w:rsidRDefault="009002C9">
            <w:pPr>
              <w:spacing w:line="276" w:lineRule="auto"/>
              <w:ind w:right="-720"/>
              <w:rPr>
                <w:rFonts w:ascii="Arial" w:hAnsi="Arial" w:cs="Arial"/>
                <w:b/>
                <w:sz w:val="22"/>
                <w:szCs w:val="22"/>
              </w:rPr>
            </w:pPr>
            <w:r>
              <w:rPr>
                <w:rFonts w:ascii="Arial" w:hAnsi="Arial" w:cs="Arial"/>
                <w:b/>
                <w:sz w:val="22"/>
                <w:szCs w:val="22"/>
              </w:rPr>
              <w:t>IV</w:t>
            </w:r>
          </w:p>
        </w:tc>
      </w:tr>
    </w:tbl>
    <w:p w:rsidR="008F3D65" w:rsidRDefault="008F3D65" w:rsidP="009002C9">
      <w:pPr>
        <w:ind w:right="-720"/>
        <w:rPr>
          <w:rFonts w:ascii="Arial" w:hAnsi="Arial" w:cs="Arial"/>
          <w:b/>
          <w:bCs/>
          <w:sz w:val="22"/>
          <w:szCs w:val="22"/>
        </w:rPr>
      </w:pPr>
    </w:p>
    <w:p w:rsidR="009002C9" w:rsidRDefault="009002C9" w:rsidP="009002C9">
      <w:pPr>
        <w:ind w:right="-720"/>
        <w:rPr>
          <w:rFonts w:ascii="Arial" w:hAnsi="Arial" w:cs="Arial"/>
          <w:b/>
          <w:sz w:val="22"/>
          <w:szCs w:val="22"/>
        </w:rPr>
      </w:pPr>
      <w:r>
        <w:rPr>
          <w:rFonts w:ascii="Arial" w:hAnsi="Arial" w:cs="Arial"/>
          <w:b/>
          <w:bCs/>
          <w:sz w:val="22"/>
          <w:szCs w:val="22"/>
        </w:rPr>
        <w:t>2.0</w:t>
      </w:r>
      <w:r>
        <w:rPr>
          <w:rFonts w:ascii="Arial" w:hAnsi="Arial" w:cs="Arial"/>
          <w:sz w:val="22"/>
          <w:szCs w:val="22"/>
        </w:rPr>
        <w:t xml:space="preserve">      </w:t>
      </w:r>
      <w:r>
        <w:rPr>
          <w:rFonts w:ascii="Arial" w:hAnsi="Arial" w:cs="Arial"/>
          <w:b/>
          <w:sz w:val="22"/>
          <w:szCs w:val="22"/>
        </w:rPr>
        <w:t>Im</w:t>
      </w:r>
      <w:r w:rsidR="00E613A8">
        <w:rPr>
          <w:rFonts w:ascii="Arial" w:hAnsi="Arial" w:cs="Arial"/>
          <w:b/>
          <w:sz w:val="22"/>
          <w:szCs w:val="22"/>
        </w:rPr>
        <w:t>portant dates</w:t>
      </w:r>
      <w:r>
        <w:rPr>
          <w:rFonts w:ascii="Arial" w:hAnsi="Arial" w:cs="Arial"/>
          <w:b/>
          <w:sz w:val="22"/>
          <w:szCs w:val="22"/>
        </w:rPr>
        <w:t>:</w:t>
      </w:r>
    </w:p>
    <w:p w:rsidR="009002C9" w:rsidRDefault="009002C9" w:rsidP="009002C9">
      <w:pPr>
        <w:ind w:right="-720" w:hanging="720"/>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r>
      <w:r>
        <w:rPr>
          <w:rFonts w:ascii="Arial" w:hAnsi="Arial" w:cs="Arial"/>
          <w:b/>
          <w:bCs/>
          <w:sz w:val="22"/>
          <w:szCs w:val="22"/>
        </w:rPr>
        <w:t xml:space="preserve">Last date / </w:t>
      </w:r>
      <w:r w:rsidR="00281494">
        <w:rPr>
          <w:rFonts w:ascii="Arial" w:hAnsi="Arial" w:cs="Arial"/>
          <w:b/>
          <w:bCs/>
          <w:sz w:val="22"/>
          <w:szCs w:val="22"/>
        </w:rPr>
        <w:t xml:space="preserve">time of submission of </w:t>
      </w:r>
      <w:proofErr w:type="gramStart"/>
      <w:r w:rsidR="00281494">
        <w:rPr>
          <w:rFonts w:ascii="Arial" w:hAnsi="Arial" w:cs="Arial"/>
          <w:b/>
          <w:bCs/>
          <w:sz w:val="22"/>
          <w:szCs w:val="22"/>
        </w:rPr>
        <w:t>tender :18</w:t>
      </w:r>
      <w:r>
        <w:rPr>
          <w:rFonts w:ascii="Arial" w:hAnsi="Arial" w:cs="Arial"/>
          <w:b/>
          <w:bCs/>
          <w:sz w:val="22"/>
          <w:szCs w:val="22"/>
        </w:rPr>
        <w:t>.01.2021</w:t>
      </w:r>
      <w:proofErr w:type="gramEnd"/>
      <w:r>
        <w:rPr>
          <w:rFonts w:ascii="Arial" w:hAnsi="Arial" w:cs="Arial"/>
          <w:b/>
          <w:bCs/>
          <w:sz w:val="22"/>
          <w:szCs w:val="22"/>
        </w:rPr>
        <w:t xml:space="preserve"> at</w:t>
      </w:r>
      <w:r>
        <w:rPr>
          <w:rFonts w:ascii="Arial" w:hAnsi="Arial" w:cs="Arial"/>
          <w:b/>
          <w:sz w:val="22"/>
          <w:szCs w:val="22"/>
        </w:rPr>
        <w:t xml:space="preserve"> 1500 hrs. </w:t>
      </w:r>
      <w:proofErr w:type="gramStart"/>
      <w:r>
        <w:rPr>
          <w:rFonts w:ascii="Arial" w:hAnsi="Arial" w:cs="Arial"/>
          <w:b/>
          <w:sz w:val="22"/>
          <w:szCs w:val="22"/>
        </w:rPr>
        <w:t>on</w:t>
      </w:r>
      <w:proofErr w:type="gramEnd"/>
      <w:r>
        <w:rPr>
          <w:rFonts w:ascii="Arial" w:hAnsi="Arial" w:cs="Arial"/>
          <w:b/>
          <w:sz w:val="22"/>
          <w:szCs w:val="22"/>
        </w:rPr>
        <w:t xml:space="preserve"> </w:t>
      </w:r>
    </w:p>
    <w:p w:rsidR="009002C9" w:rsidRDefault="009002C9" w:rsidP="009002C9">
      <w:pPr>
        <w:ind w:right="-720" w:hanging="720"/>
        <w:rPr>
          <w:rFonts w:ascii="Arial" w:hAnsi="Arial" w:cs="Arial"/>
          <w:b/>
          <w:sz w:val="22"/>
          <w:szCs w:val="22"/>
        </w:rPr>
      </w:pPr>
      <w:r>
        <w:rPr>
          <w:rFonts w:ascii="Arial" w:hAnsi="Arial" w:cs="Arial"/>
          <w:b/>
          <w:sz w:val="22"/>
          <w:szCs w:val="22"/>
        </w:rPr>
        <w:t>2.2</w:t>
      </w:r>
      <w:r>
        <w:rPr>
          <w:rFonts w:ascii="Arial" w:hAnsi="Arial" w:cs="Arial"/>
          <w:b/>
          <w:bCs/>
          <w:sz w:val="22"/>
          <w:szCs w:val="22"/>
        </w:rPr>
        <w:t xml:space="preserve"> </w:t>
      </w:r>
      <w:r>
        <w:rPr>
          <w:rFonts w:ascii="Arial" w:hAnsi="Arial" w:cs="Arial"/>
          <w:b/>
          <w:bCs/>
          <w:sz w:val="22"/>
          <w:szCs w:val="22"/>
        </w:rPr>
        <w:tab/>
        <w:t>Date/</w:t>
      </w:r>
      <w:r w:rsidR="00E613A8">
        <w:rPr>
          <w:rFonts w:ascii="Arial" w:hAnsi="Arial" w:cs="Arial"/>
          <w:b/>
          <w:bCs/>
          <w:sz w:val="22"/>
          <w:szCs w:val="22"/>
        </w:rPr>
        <w:t>time of</w:t>
      </w:r>
      <w:r w:rsidR="00281494">
        <w:rPr>
          <w:rFonts w:ascii="Arial" w:hAnsi="Arial" w:cs="Arial"/>
          <w:b/>
          <w:bCs/>
          <w:sz w:val="22"/>
          <w:szCs w:val="22"/>
        </w:rPr>
        <w:t xml:space="preserve"> opening of technical </w:t>
      </w:r>
      <w:proofErr w:type="gramStart"/>
      <w:r w:rsidR="00281494">
        <w:rPr>
          <w:rFonts w:ascii="Arial" w:hAnsi="Arial" w:cs="Arial"/>
          <w:b/>
          <w:bCs/>
          <w:sz w:val="22"/>
          <w:szCs w:val="22"/>
        </w:rPr>
        <w:t>bid :18</w:t>
      </w:r>
      <w:r>
        <w:rPr>
          <w:rFonts w:ascii="Arial" w:hAnsi="Arial" w:cs="Arial"/>
          <w:b/>
          <w:bCs/>
          <w:sz w:val="22"/>
          <w:szCs w:val="22"/>
        </w:rPr>
        <w:t>.01.2021</w:t>
      </w:r>
      <w:proofErr w:type="gramEnd"/>
      <w:r>
        <w:rPr>
          <w:rFonts w:ascii="Arial" w:hAnsi="Arial" w:cs="Arial"/>
          <w:b/>
          <w:bCs/>
          <w:sz w:val="22"/>
          <w:szCs w:val="22"/>
        </w:rPr>
        <w:t xml:space="preserve"> at </w:t>
      </w:r>
      <w:r>
        <w:rPr>
          <w:rFonts w:ascii="Arial" w:hAnsi="Arial" w:cs="Arial"/>
          <w:b/>
          <w:sz w:val="22"/>
          <w:szCs w:val="22"/>
        </w:rPr>
        <w:t xml:space="preserve">1530 hrs. </w:t>
      </w:r>
      <w:proofErr w:type="gramStart"/>
      <w:r>
        <w:rPr>
          <w:rFonts w:ascii="Arial" w:hAnsi="Arial" w:cs="Arial"/>
          <w:b/>
          <w:sz w:val="22"/>
          <w:szCs w:val="22"/>
        </w:rPr>
        <w:t>on</w:t>
      </w:r>
      <w:proofErr w:type="gramEnd"/>
      <w:r>
        <w:rPr>
          <w:rFonts w:ascii="Arial" w:hAnsi="Arial" w:cs="Arial"/>
          <w:b/>
          <w:sz w:val="22"/>
          <w:szCs w:val="22"/>
        </w:rPr>
        <w:t xml:space="preserve"> </w:t>
      </w:r>
    </w:p>
    <w:p w:rsidR="009002C9" w:rsidRDefault="009002C9" w:rsidP="009002C9">
      <w:pPr>
        <w:ind w:right="-720" w:hanging="720"/>
        <w:rPr>
          <w:rFonts w:ascii="Arial" w:hAnsi="Arial" w:cs="Arial"/>
          <w:b/>
          <w:sz w:val="22"/>
          <w:szCs w:val="22"/>
        </w:rPr>
      </w:pPr>
    </w:p>
    <w:p w:rsidR="009002C9" w:rsidRDefault="009002C9" w:rsidP="009002C9">
      <w:pPr>
        <w:tabs>
          <w:tab w:val="left" w:pos="360"/>
          <w:tab w:val="left" w:pos="540"/>
        </w:tabs>
        <w:ind w:right="-720" w:hanging="720"/>
        <w:rPr>
          <w:rFonts w:ascii="Arial" w:hAnsi="Arial" w:cs="Arial"/>
          <w:b/>
          <w:sz w:val="22"/>
          <w:szCs w:val="22"/>
          <w:u w:val="single"/>
        </w:rPr>
      </w:pPr>
      <w:r>
        <w:rPr>
          <w:rFonts w:ascii="Arial" w:hAnsi="Arial" w:cs="Arial"/>
          <w:b/>
          <w:sz w:val="22"/>
          <w:szCs w:val="22"/>
        </w:rPr>
        <w:t>3.0</w:t>
      </w:r>
      <w:r>
        <w:rPr>
          <w:rFonts w:ascii="Arial" w:hAnsi="Arial" w:cs="Arial"/>
          <w:b/>
          <w:sz w:val="22"/>
          <w:szCs w:val="22"/>
        </w:rPr>
        <w:tab/>
      </w:r>
      <w:r>
        <w:rPr>
          <w:rFonts w:ascii="Arial" w:hAnsi="Arial" w:cs="Arial"/>
          <w:b/>
          <w:sz w:val="22"/>
          <w:szCs w:val="22"/>
          <w:u w:val="single"/>
        </w:rPr>
        <w:t>METHOD OF SUBMISSION OF QUOTATIONS IN TWO BID SYSTEM</w:t>
      </w:r>
    </w:p>
    <w:p w:rsidR="009002C9" w:rsidRDefault="009002C9" w:rsidP="009002C9">
      <w:pPr>
        <w:tabs>
          <w:tab w:val="left" w:pos="360"/>
          <w:tab w:val="left" w:pos="540"/>
        </w:tabs>
        <w:ind w:right="-720"/>
        <w:rPr>
          <w:rFonts w:ascii="Arial" w:hAnsi="Arial" w:cs="Arial"/>
          <w:sz w:val="22"/>
          <w:szCs w:val="22"/>
        </w:rPr>
      </w:pPr>
      <w:r>
        <w:rPr>
          <w:rFonts w:ascii="Arial" w:hAnsi="Arial" w:cs="Arial"/>
          <w:b/>
          <w:sz w:val="22"/>
          <w:szCs w:val="22"/>
        </w:rPr>
        <w:t xml:space="preserve">4.1  </w:t>
      </w:r>
      <w:r>
        <w:rPr>
          <w:rFonts w:ascii="Arial" w:hAnsi="Arial" w:cs="Arial"/>
          <w:b/>
          <w:sz w:val="22"/>
          <w:szCs w:val="22"/>
        </w:rPr>
        <w:tab/>
      </w:r>
      <w:r>
        <w:rPr>
          <w:rFonts w:ascii="Arial" w:hAnsi="Arial" w:cs="Arial"/>
          <w:b/>
          <w:sz w:val="22"/>
          <w:szCs w:val="22"/>
          <w:u w:val="single"/>
        </w:rPr>
        <w:t>ENVELOPE ONE</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“Technical Bid - Part A”</w:t>
      </w:r>
      <w:r>
        <w:rPr>
          <w:rFonts w:ascii="Arial" w:hAnsi="Arial" w:cs="Arial"/>
          <w:sz w:val="22"/>
          <w:szCs w:val="22"/>
        </w:rPr>
        <w:t xml:space="preserve"> </w:t>
      </w:r>
    </w:p>
    <w:p w:rsidR="009002C9" w:rsidRDefault="009002C9" w:rsidP="00801EF3">
      <w:pPr>
        <w:tabs>
          <w:tab w:val="left" w:pos="0"/>
        </w:tabs>
        <w:ind w:hanging="720"/>
        <w:jc w:val="both"/>
        <w:rPr>
          <w:rFonts w:ascii="Arial" w:hAnsi="Arial" w:cs="Arial"/>
          <w:sz w:val="22"/>
          <w:szCs w:val="22"/>
        </w:rPr>
      </w:pPr>
      <w:r>
        <w:rPr>
          <w:rFonts w:ascii="Arial" w:hAnsi="Arial" w:cs="Arial"/>
          <w:sz w:val="22"/>
          <w:szCs w:val="22"/>
        </w:rPr>
        <w:t xml:space="preserve">a)      </w:t>
      </w:r>
      <w:r w:rsidR="00E613A8">
        <w:rPr>
          <w:rFonts w:ascii="Arial" w:hAnsi="Arial" w:cs="Arial"/>
          <w:sz w:val="22"/>
          <w:szCs w:val="22"/>
        </w:rPr>
        <w:t xml:space="preserve">Envelope one shall contain </w:t>
      </w:r>
      <w:r>
        <w:rPr>
          <w:rFonts w:ascii="Arial" w:hAnsi="Arial" w:cs="Arial"/>
          <w:sz w:val="22"/>
          <w:szCs w:val="22"/>
        </w:rPr>
        <w:t xml:space="preserve">duly filled Technical bid Form, EMD, and required </w:t>
      </w:r>
      <w:r w:rsidR="00E613A8">
        <w:rPr>
          <w:rFonts w:ascii="Arial" w:hAnsi="Arial" w:cs="Arial"/>
          <w:sz w:val="22"/>
          <w:szCs w:val="22"/>
        </w:rPr>
        <w:t>self-attested</w:t>
      </w:r>
      <w:r>
        <w:rPr>
          <w:rFonts w:ascii="Arial" w:hAnsi="Arial" w:cs="Arial"/>
          <w:sz w:val="22"/>
          <w:szCs w:val="22"/>
        </w:rPr>
        <w:t xml:space="preserve"> documents as per check list .The envelop should be super scribed with Envelope </w:t>
      </w:r>
      <w:proofErr w:type="gramStart"/>
      <w:r>
        <w:rPr>
          <w:rFonts w:ascii="Arial" w:hAnsi="Arial" w:cs="Arial"/>
          <w:sz w:val="22"/>
          <w:szCs w:val="22"/>
        </w:rPr>
        <w:t>one  –</w:t>
      </w:r>
      <w:proofErr w:type="gramEnd"/>
      <w:r>
        <w:rPr>
          <w:rFonts w:ascii="Arial" w:hAnsi="Arial" w:cs="Arial"/>
          <w:sz w:val="22"/>
          <w:szCs w:val="22"/>
        </w:rPr>
        <w:t xml:space="preserve"> “Technical Bid- Part A” for “Tender No. DEL/13/2020,</w:t>
      </w:r>
      <w:r w:rsidR="00745928">
        <w:rPr>
          <w:rFonts w:ascii="Arial" w:hAnsi="Arial" w:cs="Arial"/>
          <w:sz w:val="22"/>
          <w:szCs w:val="22"/>
        </w:rPr>
        <w:t xml:space="preserve"> </w:t>
      </w:r>
      <w:r w:rsidR="00E613A8">
        <w:rPr>
          <w:rFonts w:ascii="Arial" w:hAnsi="Arial" w:cs="Arial"/>
          <w:sz w:val="22"/>
          <w:szCs w:val="22"/>
        </w:rPr>
        <w:t>dated:</w:t>
      </w:r>
      <w:r w:rsidR="00281494">
        <w:rPr>
          <w:rFonts w:ascii="Arial" w:hAnsi="Arial" w:cs="Arial"/>
          <w:sz w:val="22"/>
          <w:szCs w:val="22"/>
        </w:rPr>
        <w:t xml:space="preserve"> 23.12.2020, Due Date 18</w:t>
      </w:r>
      <w:r>
        <w:rPr>
          <w:rFonts w:ascii="Arial" w:hAnsi="Arial" w:cs="Arial"/>
          <w:sz w:val="22"/>
          <w:szCs w:val="22"/>
        </w:rPr>
        <w:t>.</w:t>
      </w:r>
      <w:r w:rsidR="00E613A8">
        <w:rPr>
          <w:rFonts w:ascii="Arial" w:hAnsi="Arial" w:cs="Arial"/>
          <w:sz w:val="22"/>
          <w:szCs w:val="22"/>
        </w:rPr>
        <w:t xml:space="preserve">01.2021. </w:t>
      </w:r>
      <w:proofErr w:type="gramStart"/>
      <w:r w:rsidR="00E613A8">
        <w:rPr>
          <w:rFonts w:ascii="Arial" w:hAnsi="Arial" w:cs="Arial"/>
          <w:sz w:val="22"/>
          <w:szCs w:val="22"/>
        </w:rPr>
        <w:t>Name of the Tenderer /</w:t>
      </w:r>
      <w:r>
        <w:rPr>
          <w:rFonts w:ascii="Arial" w:hAnsi="Arial" w:cs="Arial"/>
          <w:sz w:val="22"/>
          <w:szCs w:val="22"/>
        </w:rPr>
        <w:t>Co.</w:t>
      </w:r>
      <w:proofErr w:type="gramEnd"/>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address to be written at the bottom of envelope for identification purpose.</w:t>
      </w:r>
    </w:p>
    <w:p w:rsidR="009002C9" w:rsidRDefault="00745928" w:rsidP="00801EF3">
      <w:pPr>
        <w:tabs>
          <w:tab w:val="left" w:pos="0"/>
        </w:tabs>
        <w:ind w:right="-9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EMD of Rs.50</w:t>
      </w:r>
      <w:proofErr w:type="gramStart"/>
      <w:r>
        <w:rPr>
          <w:rFonts w:ascii="Arial" w:hAnsi="Arial" w:cs="Arial"/>
          <w:sz w:val="22"/>
          <w:szCs w:val="22"/>
        </w:rPr>
        <w:t>,000</w:t>
      </w:r>
      <w:proofErr w:type="gramEnd"/>
      <w:r w:rsidR="009002C9">
        <w:rPr>
          <w:rFonts w:ascii="Arial" w:hAnsi="Arial" w:cs="Arial"/>
          <w:sz w:val="22"/>
          <w:szCs w:val="22"/>
        </w:rPr>
        <w:t xml:space="preserve">/-. Should be in the form of original Demand Draft / Pay Order or by Cash receipt (Cash deposited to HCIL before submission of tender). </w:t>
      </w:r>
    </w:p>
    <w:p w:rsidR="009002C9" w:rsidRDefault="00745928" w:rsidP="00801EF3">
      <w:pPr>
        <w:tabs>
          <w:tab w:val="left" w:pos="0"/>
        </w:tabs>
        <w:ind w:hanging="720"/>
        <w:jc w:val="both"/>
        <w:rPr>
          <w:rFonts w:ascii="Arial" w:hAnsi="Arial" w:cs="Arial"/>
          <w:sz w:val="22"/>
          <w:szCs w:val="22"/>
        </w:rPr>
      </w:pPr>
      <w:r>
        <w:rPr>
          <w:rFonts w:ascii="Arial" w:hAnsi="Arial" w:cs="Arial"/>
          <w:sz w:val="22"/>
          <w:szCs w:val="22"/>
        </w:rPr>
        <w:t xml:space="preserve">c)       </w:t>
      </w:r>
      <w:r w:rsidR="009002C9">
        <w:rPr>
          <w:rFonts w:ascii="Arial" w:hAnsi="Arial" w:cs="Arial"/>
          <w:sz w:val="22"/>
          <w:szCs w:val="22"/>
        </w:rPr>
        <w:t xml:space="preserve">EMD paid by way of Cheque or in any other form or with lesser amount shall not </w:t>
      </w:r>
      <w:r w:rsidR="00E613A8">
        <w:rPr>
          <w:rFonts w:ascii="Arial" w:hAnsi="Arial" w:cs="Arial"/>
          <w:sz w:val="22"/>
          <w:szCs w:val="22"/>
        </w:rPr>
        <w:t>be acceptable</w:t>
      </w:r>
      <w:r w:rsidR="009002C9">
        <w:rPr>
          <w:rFonts w:ascii="Arial" w:hAnsi="Arial" w:cs="Arial"/>
          <w:sz w:val="22"/>
          <w:szCs w:val="22"/>
        </w:rPr>
        <w:t xml:space="preserve"> and such Tenders shall be out rightly rejected.</w:t>
      </w:r>
    </w:p>
    <w:p w:rsidR="009002C9" w:rsidRDefault="009002C9" w:rsidP="009002C9">
      <w:pPr>
        <w:numPr>
          <w:ilvl w:val="0"/>
          <w:numId w:val="17"/>
        </w:numPr>
        <w:ind w:right="-720"/>
        <w:jc w:val="both"/>
        <w:rPr>
          <w:rFonts w:ascii="Arial" w:hAnsi="Arial" w:cs="Arial"/>
          <w:sz w:val="22"/>
          <w:szCs w:val="22"/>
        </w:rPr>
      </w:pPr>
      <w:r>
        <w:rPr>
          <w:rFonts w:ascii="Arial" w:hAnsi="Arial" w:cs="Arial"/>
          <w:sz w:val="22"/>
          <w:szCs w:val="22"/>
        </w:rPr>
        <w:t xml:space="preserve">Submission of EMD after opening of the Technical bids is not permitted.  </w:t>
      </w:r>
    </w:p>
    <w:p w:rsidR="009002C9" w:rsidRDefault="009002C9" w:rsidP="009002C9">
      <w:pPr>
        <w:tabs>
          <w:tab w:val="left" w:pos="180"/>
        </w:tabs>
        <w:ind w:right="-720"/>
        <w:jc w:val="both"/>
        <w:rPr>
          <w:rFonts w:ascii="Arial" w:hAnsi="Arial" w:cs="Arial"/>
          <w:b/>
          <w:sz w:val="22"/>
          <w:szCs w:val="22"/>
        </w:rPr>
      </w:pPr>
      <w:r>
        <w:rPr>
          <w:rFonts w:ascii="Arial" w:hAnsi="Arial" w:cs="Arial"/>
          <w:b/>
          <w:sz w:val="22"/>
          <w:szCs w:val="22"/>
        </w:rPr>
        <w:t xml:space="preserve">4.2       </w:t>
      </w:r>
      <w:r>
        <w:rPr>
          <w:rFonts w:ascii="Arial" w:hAnsi="Arial" w:cs="Arial"/>
          <w:b/>
          <w:sz w:val="22"/>
          <w:szCs w:val="22"/>
          <w:u w:val="single"/>
        </w:rPr>
        <w:t xml:space="preserve">ENVELOPE </w:t>
      </w:r>
      <w:proofErr w:type="gramStart"/>
      <w:r>
        <w:rPr>
          <w:rFonts w:ascii="Arial" w:hAnsi="Arial" w:cs="Arial"/>
          <w:b/>
          <w:sz w:val="22"/>
          <w:szCs w:val="22"/>
          <w:u w:val="single"/>
        </w:rPr>
        <w:t>TWO</w:t>
      </w:r>
      <w:r>
        <w:rPr>
          <w:rFonts w:ascii="Arial" w:hAnsi="Arial" w:cs="Arial"/>
          <w:b/>
          <w:sz w:val="22"/>
          <w:szCs w:val="22"/>
        </w:rPr>
        <w:t xml:space="preserve"> :</w:t>
      </w:r>
      <w:proofErr w:type="gramEnd"/>
      <w:r>
        <w:rPr>
          <w:rFonts w:ascii="Arial" w:hAnsi="Arial" w:cs="Arial"/>
          <w:b/>
          <w:sz w:val="22"/>
          <w:szCs w:val="22"/>
        </w:rPr>
        <w:t xml:space="preserve">  “Price Bid Form – Part B” : </w:t>
      </w:r>
    </w:p>
    <w:p w:rsidR="009002C9" w:rsidRDefault="009002C9" w:rsidP="00801EF3">
      <w:pPr>
        <w:tabs>
          <w:tab w:val="left" w:pos="0"/>
        </w:tabs>
        <w:ind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Envelope two shall contain duly filled price bid as per format “Price Bid – Part B” (Annexure IV) given in the Tender. The envelop</w:t>
      </w:r>
      <w:r w:rsidR="00E613A8">
        <w:rPr>
          <w:rFonts w:ascii="Arial" w:hAnsi="Arial" w:cs="Arial"/>
          <w:sz w:val="22"/>
          <w:szCs w:val="22"/>
        </w:rPr>
        <w:t>e</w:t>
      </w:r>
      <w:r>
        <w:rPr>
          <w:rFonts w:ascii="Arial" w:hAnsi="Arial" w:cs="Arial"/>
          <w:sz w:val="22"/>
          <w:szCs w:val="22"/>
        </w:rPr>
        <w:t xml:space="preserve"> to be super scribed with Envelope two - “Price Bid – Part B</w:t>
      </w:r>
      <w:proofErr w:type="gramStart"/>
      <w:r>
        <w:rPr>
          <w:rFonts w:ascii="Arial" w:hAnsi="Arial" w:cs="Arial"/>
          <w:sz w:val="22"/>
          <w:szCs w:val="22"/>
        </w:rPr>
        <w:t>” ,</w:t>
      </w:r>
      <w:proofErr w:type="gramEnd"/>
      <w:r>
        <w:rPr>
          <w:rFonts w:ascii="Arial" w:hAnsi="Arial" w:cs="Arial"/>
          <w:sz w:val="22"/>
          <w:szCs w:val="22"/>
        </w:rPr>
        <w:t xml:space="preserve"> Tender No. DEL/13/2020, </w:t>
      </w:r>
      <w:proofErr w:type="gramStart"/>
      <w:r>
        <w:rPr>
          <w:rFonts w:ascii="Arial" w:hAnsi="Arial" w:cs="Arial"/>
          <w:sz w:val="22"/>
          <w:szCs w:val="22"/>
        </w:rPr>
        <w:t>dated :</w:t>
      </w:r>
      <w:proofErr w:type="gramEnd"/>
      <w:r>
        <w:rPr>
          <w:rFonts w:ascii="Arial" w:hAnsi="Arial" w:cs="Arial"/>
          <w:sz w:val="22"/>
          <w:szCs w:val="22"/>
        </w:rPr>
        <w:t xml:space="preserve"> 23/12/2020 Name of the tenderer / Co.</w:t>
      </w:r>
      <w:r>
        <w:rPr>
          <w:rFonts w:ascii="Arial" w:hAnsi="Arial" w:cs="Arial"/>
          <w:b/>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Address to be written at the bottom of envelope for identification purpose.</w:t>
      </w:r>
    </w:p>
    <w:p w:rsidR="009002C9" w:rsidRDefault="009002C9" w:rsidP="009002C9">
      <w:pPr>
        <w:tabs>
          <w:tab w:val="left" w:pos="0"/>
          <w:tab w:val="left" w:pos="360"/>
          <w:tab w:val="left" w:pos="540"/>
        </w:tabs>
        <w:ind w:right="-72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The Price Bid must be signed by the authorized signatory of the Co and be stamped with Co. Seal. </w:t>
      </w:r>
    </w:p>
    <w:p w:rsidR="009002C9" w:rsidRDefault="009002C9" w:rsidP="009002C9">
      <w:pPr>
        <w:tabs>
          <w:tab w:val="left" w:pos="0"/>
        </w:tabs>
        <w:ind w:left="-720" w:right="-720"/>
        <w:jc w:val="right"/>
        <w:rPr>
          <w:rFonts w:ascii="Arial" w:hAnsi="Arial" w:cs="Arial"/>
          <w:sz w:val="22"/>
          <w:szCs w:val="22"/>
        </w:rPr>
      </w:pPr>
      <w:r>
        <w:rPr>
          <w:rFonts w:ascii="Arial" w:hAnsi="Arial" w:cs="Arial"/>
          <w:sz w:val="22"/>
          <w:szCs w:val="22"/>
        </w:rPr>
        <w:tab/>
      </w:r>
    </w:p>
    <w:p w:rsidR="009002C9" w:rsidRDefault="009002C9" w:rsidP="00801EF3">
      <w:pPr>
        <w:tabs>
          <w:tab w:val="left" w:pos="0"/>
        </w:tabs>
        <w:ind w:left="-720"/>
        <w:jc w:val="right"/>
        <w:rPr>
          <w:rFonts w:ascii="Arial" w:hAnsi="Arial" w:cs="Arial"/>
          <w:b/>
          <w:bCs/>
          <w:sz w:val="22"/>
          <w:szCs w:val="22"/>
        </w:rPr>
      </w:pPr>
      <w:proofErr w:type="gramStart"/>
      <w:r>
        <w:rPr>
          <w:rFonts w:ascii="Arial" w:hAnsi="Arial" w:cs="Arial"/>
          <w:b/>
          <w:bCs/>
          <w:sz w:val="22"/>
          <w:szCs w:val="22"/>
        </w:rPr>
        <w:t>Contd..</w:t>
      </w:r>
      <w:proofErr w:type="gramEnd"/>
      <w:r>
        <w:rPr>
          <w:rFonts w:ascii="Arial" w:hAnsi="Arial" w:cs="Arial"/>
          <w:b/>
          <w:bCs/>
          <w:sz w:val="22"/>
          <w:szCs w:val="22"/>
        </w:rPr>
        <w:t>2/-</w:t>
      </w:r>
    </w:p>
    <w:p w:rsidR="009002C9" w:rsidRDefault="009002C9" w:rsidP="009002C9">
      <w:pPr>
        <w:keepNext/>
        <w:tabs>
          <w:tab w:val="left" w:pos="0"/>
        </w:tabs>
        <w:ind w:right="-720"/>
        <w:outlineLvl w:val="0"/>
        <w:rPr>
          <w:rFonts w:ascii="Arial" w:hAnsi="Arial" w:cs="Arial"/>
          <w:b/>
          <w:bCs/>
          <w:sz w:val="22"/>
          <w:szCs w:val="22"/>
        </w:rPr>
      </w:pPr>
    </w:p>
    <w:p w:rsidR="0035557C" w:rsidRDefault="0035557C" w:rsidP="009002C9">
      <w:pPr>
        <w:keepNext/>
        <w:tabs>
          <w:tab w:val="left" w:pos="0"/>
        </w:tabs>
        <w:ind w:left="-720" w:right="-720"/>
        <w:jc w:val="center"/>
        <w:outlineLvl w:val="0"/>
        <w:rPr>
          <w:rFonts w:ascii="Arial" w:hAnsi="Arial" w:cs="Arial"/>
          <w:b/>
          <w:bCs/>
          <w:sz w:val="22"/>
          <w:szCs w:val="22"/>
        </w:rPr>
      </w:pPr>
    </w:p>
    <w:p w:rsidR="008F3D65" w:rsidRDefault="008F3D65" w:rsidP="009002C9">
      <w:pPr>
        <w:keepNext/>
        <w:tabs>
          <w:tab w:val="left" w:pos="0"/>
        </w:tabs>
        <w:ind w:left="-720" w:right="-720"/>
        <w:jc w:val="center"/>
        <w:outlineLvl w:val="0"/>
        <w:rPr>
          <w:rFonts w:ascii="Arial" w:hAnsi="Arial" w:cs="Arial"/>
          <w:b/>
          <w:bCs/>
          <w:sz w:val="22"/>
          <w:szCs w:val="22"/>
        </w:rPr>
      </w:pPr>
    </w:p>
    <w:p w:rsidR="008F3D65" w:rsidRDefault="008F3D65" w:rsidP="009002C9">
      <w:pPr>
        <w:keepNext/>
        <w:tabs>
          <w:tab w:val="left" w:pos="0"/>
        </w:tabs>
        <w:ind w:left="-720" w:right="-720"/>
        <w:jc w:val="center"/>
        <w:outlineLvl w:val="0"/>
        <w:rPr>
          <w:rFonts w:ascii="Arial" w:hAnsi="Arial" w:cs="Arial"/>
          <w:b/>
          <w:bCs/>
          <w:sz w:val="22"/>
          <w:szCs w:val="22"/>
        </w:rPr>
      </w:pPr>
    </w:p>
    <w:p w:rsidR="009002C9" w:rsidRDefault="009002C9" w:rsidP="009002C9">
      <w:pPr>
        <w:keepNext/>
        <w:tabs>
          <w:tab w:val="left" w:pos="0"/>
        </w:tabs>
        <w:ind w:left="-720" w:right="-720"/>
        <w:jc w:val="center"/>
        <w:outlineLvl w:val="0"/>
        <w:rPr>
          <w:rFonts w:ascii="Arial" w:hAnsi="Arial" w:cs="Arial"/>
          <w:b/>
          <w:bCs/>
          <w:sz w:val="22"/>
          <w:szCs w:val="22"/>
        </w:rPr>
      </w:pPr>
      <w:proofErr w:type="gramStart"/>
      <w:r>
        <w:rPr>
          <w:rFonts w:ascii="Arial" w:hAnsi="Arial" w:cs="Arial"/>
          <w:b/>
          <w:bCs/>
          <w:sz w:val="22"/>
          <w:szCs w:val="22"/>
        </w:rPr>
        <w:t>Page :</w:t>
      </w:r>
      <w:proofErr w:type="gramEnd"/>
      <w:r>
        <w:rPr>
          <w:rFonts w:ascii="Arial" w:hAnsi="Arial" w:cs="Arial"/>
          <w:b/>
          <w:bCs/>
          <w:sz w:val="22"/>
          <w:szCs w:val="22"/>
        </w:rPr>
        <w:t xml:space="preserve"> 2</w:t>
      </w:r>
    </w:p>
    <w:p w:rsidR="009002C9" w:rsidRDefault="009002C9" w:rsidP="009002C9">
      <w:pPr>
        <w:tabs>
          <w:tab w:val="left" w:pos="360"/>
          <w:tab w:val="left" w:pos="540"/>
        </w:tabs>
        <w:ind w:right="-720" w:hanging="540"/>
        <w:jc w:val="both"/>
        <w:rPr>
          <w:rFonts w:ascii="Arial" w:hAnsi="Arial" w:cs="Arial"/>
          <w:sz w:val="22"/>
          <w:szCs w:val="22"/>
        </w:rPr>
      </w:pPr>
    </w:p>
    <w:p w:rsidR="009002C9" w:rsidRDefault="009002C9" w:rsidP="009002C9">
      <w:pPr>
        <w:tabs>
          <w:tab w:val="left" w:pos="360"/>
          <w:tab w:val="left" w:pos="540"/>
        </w:tabs>
        <w:ind w:right="-720" w:hanging="540"/>
        <w:jc w:val="both"/>
        <w:rPr>
          <w:rFonts w:ascii="Arial" w:hAnsi="Arial" w:cs="Arial"/>
          <w:sz w:val="22"/>
          <w:szCs w:val="22"/>
        </w:rPr>
      </w:pPr>
    </w:p>
    <w:p w:rsidR="009002C9" w:rsidRDefault="009002C9" w:rsidP="00801EF3">
      <w:pPr>
        <w:tabs>
          <w:tab w:val="left" w:pos="-720"/>
          <w:tab w:val="left" w:pos="0"/>
        </w:tabs>
        <w:ind w:hanging="720"/>
        <w:jc w:val="both"/>
        <w:rPr>
          <w:rFonts w:ascii="Arial" w:hAnsi="Arial" w:cs="Arial"/>
          <w:b/>
          <w:bCs/>
          <w:sz w:val="22"/>
          <w:szCs w:val="22"/>
        </w:rPr>
      </w:pPr>
      <w:r>
        <w:rPr>
          <w:rFonts w:ascii="Arial" w:hAnsi="Arial" w:cs="Arial"/>
          <w:b/>
          <w:sz w:val="22"/>
          <w:szCs w:val="22"/>
        </w:rPr>
        <w:t xml:space="preserve">4.3 </w:t>
      </w:r>
      <w:r>
        <w:rPr>
          <w:rFonts w:ascii="Arial" w:hAnsi="Arial" w:cs="Arial"/>
          <w:b/>
          <w:sz w:val="22"/>
          <w:szCs w:val="22"/>
        </w:rPr>
        <w:tab/>
      </w:r>
      <w:r>
        <w:rPr>
          <w:rFonts w:ascii="Arial" w:hAnsi="Arial" w:cs="Arial"/>
          <w:b/>
          <w:sz w:val="22"/>
          <w:szCs w:val="22"/>
          <w:u w:val="single"/>
        </w:rPr>
        <w:t>ENVELOPE THREE (MASTER ENVELOPE</w:t>
      </w:r>
      <w:proofErr w:type="gramStart"/>
      <w:r>
        <w:rPr>
          <w:rFonts w:ascii="Arial" w:hAnsi="Arial" w:cs="Arial"/>
          <w:b/>
          <w:sz w:val="22"/>
          <w:szCs w:val="22"/>
        </w:rPr>
        <w:t>) :</w:t>
      </w:r>
      <w:proofErr w:type="gramEnd"/>
      <w:r>
        <w:rPr>
          <w:rFonts w:ascii="Arial" w:hAnsi="Arial" w:cs="Arial"/>
          <w:b/>
          <w:sz w:val="22"/>
          <w:szCs w:val="22"/>
        </w:rPr>
        <w:t xml:space="preserve"> </w:t>
      </w:r>
      <w:r>
        <w:rPr>
          <w:rFonts w:ascii="Arial" w:hAnsi="Arial" w:cs="Arial"/>
          <w:sz w:val="22"/>
          <w:szCs w:val="22"/>
        </w:rPr>
        <w:t>The above two sealed / closed envelopes (Envelope One and Envelope Two) must be put in the “Third / Master Envelope” which should be super scribed with “</w:t>
      </w:r>
      <w:r>
        <w:rPr>
          <w:rFonts w:ascii="Arial" w:hAnsi="Arial" w:cs="Arial"/>
          <w:sz w:val="22"/>
          <w:szCs w:val="22"/>
          <w:u w:val="single"/>
        </w:rPr>
        <w:t>Quotation for Tender No. DEL/13/2020</w:t>
      </w:r>
      <w:r w:rsidR="00281494">
        <w:rPr>
          <w:rFonts w:ascii="Arial" w:hAnsi="Arial" w:cs="Arial"/>
          <w:sz w:val="22"/>
          <w:szCs w:val="22"/>
        </w:rPr>
        <w:t>, dated: 23.12.2020 Due Date: 18</w:t>
      </w:r>
      <w:r>
        <w:rPr>
          <w:rFonts w:ascii="Arial" w:hAnsi="Arial" w:cs="Arial"/>
          <w:sz w:val="22"/>
          <w:szCs w:val="22"/>
        </w:rPr>
        <w:t xml:space="preserve">.01.2021 Name of </w:t>
      </w:r>
      <w:proofErr w:type="gramStart"/>
      <w:r>
        <w:rPr>
          <w:rFonts w:ascii="Arial" w:hAnsi="Arial" w:cs="Arial"/>
          <w:sz w:val="22"/>
          <w:szCs w:val="22"/>
        </w:rPr>
        <w:t>the  tenderer</w:t>
      </w:r>
      <w:proofErr w:type="gramEnd"/>
      <w:r>
        <w:rPr>
          <w:rFonts w:ascii="Arial" w:hAnsi="Arial" w:cs="Arial"/>
          <w:sz w:val="22"/>
          <w:szCs w:val="22"/>
        </w:rPr>
        <w:t xml:space="preserve"> / Co.  </w:t>
      </w:r>
      <w:proofErr w:type="gramStart"/>
      <w:r>
        <w:rPr>
          <w:rFonts w:ascii="Arial" w:hAnsi="Arial" w:cs="Arial"/>
          <w:sz w:val="22"/>
          <w:szCs w:val="22"/>
        </w:rPr>
        <w:t>and</w:t>
      </w:r>
      <w:proofErr w:type="gramEnd"/>
      <w:r>
        <w:rPr>
          <w:rFonts w:ascii="Arial" w:hAnsi="Arial" w:cs="Arial"/>
          <w:sz w:val="22"/>
          <w:szCs w:val="22"/>
        </w:rPr>
        <w:t xml:space="preserve"> Address to be written at the bottom of envelope for identification purpose. The tenders should be submitted at the following address on or </w:t>
      </w:r>
      <w:r w:rsidR="00281494">
        <w:rPr>
          <w:rFonts w:ascii="Arial" w:hAnsi="Arial" w:cs="Arial"/>
          <w:b/>
          <w:bCs/>
          <w:sz w:val="22"/>
          <w:szCs w:val="22"/>
        </w:rPr>
        <w:t xml:space="preserve">before 1500 hrs. </w:t>
      </w:r>
      <w:proofErr w:type="gramStart"/>
      <w:r w:rsidR="00281494">
        <w:rPr>
          <w:rFonts w:ascii="Arial" w:hAnsi="Arial" w:cs="Arial"/>
          <w:b/>
          <w:bCs/>
          <w:sz w:val="22"/>
          <w:szCs w:val="22"/>
        </w:rPr>
        <w:t>of</w:t>
      </w:r>
      <w:proofErr w:type="gramEnd"/>
      <w:r w:rsidR="00281494">
        <w:rPr>
          <w:rFonts w:ascii="Arial" w:hAnsi="Arial" w:cs="Arial"/>
          <w:b/>
          <w:bCs/>
          <w:sz w:val="22"/>
          <w:szCs w:val="22"/>
        </w:rPr>
        <w:t xml:space="preserve"> 18</w:t>
      </w:r>
      <w:r>
        <w:rPr>
          <w:rFonts w:ascii="Arial" w:hAnsi="Arial" w:cs="Arial"/>
          <w:b/>
          <w:bCs/>
          <w:sz w:val="22"/>
          <w:szCs w:val="22"/>
        </w:rPr>
        <w:t>.01.2021</w:t>
      </w:r>
    </w:p>
    <w:p w:rsidR="009002C9" w:rsidRDefault="009002C9" w:rsidP="00801EF3">
      <w:pPr>
        <w:tabs>
          <w:tab w:val="left" w:pos="-720"/>
        </w:tabs>
        <w:ind w:hanging="720"/>
        <w:jc w:val="both"/>
        <w:rPr>
          <w:rFonts w:ascii="Arial" w:hAnsi="Arial" w:cs="Arial"/>
          <w:b/>
          <w:bCs/>
          <w:sz w:val="22"/>
          <w:szCs w:val="22"/>
        </w:rPr>
      </w:pPr>
    </w:p>
    <w:p w:rsidR="009002C9" w:rsidRDefault="009002C9" w:rsidP="00801EF3">
      <w:pPr>
        <w:tabs>
          <w:tab w:val="left" w:pos="-720"/>
        </w:tabs>
        <w:ind w:left="2160" w:hanging="720"/>
        <w:jc w:val="both"/>
        <w:rPr>
          <w:rFonts w:ascii="Arial" w:hAnsi="Arial" w:cs="Arial"/>
          <w:b/>
          <w:bCs/>
          <w:sz w:val="22"/>
          <w:szCs w:val="22"/>
        </w:rPr>
      </w:pPr>
      <w:r>
        <w:rPr>
          <w:rFonts w:ascii="Arial" w:hAnsi="Arial" w:cs="Arial"/>
          <w:b/>
          <w:bCs/>
          <w:sz w:val="22"/>
          <w:szCs w:val="22"/>
        </w:rPr>
        <w:t xml:space="preserve">Dy. Manager,                  </w:t>
      </w:r>
    </w:p>
    <w:p w:rsidR="009002C9" w:rsidRDefault="009002C9" w:rsidP="00801EF3">
      <w:pPr>
        <w:tabs>
          <w:tab w:val="left" w:pos="-720"/>
        </w:tabs>
        <w:ind w:left="2160" w:hanging="720"/>
        <w:jc w:val="both"/>
        <w:rPr>
          <w:rFonts w:ascii="Arial" w:hAnsi="Arial" w:cs="Arial"/>
          <w:b/>
          <w:sz w:val="22"/>
          <w:szCs w:val="22"/>
        </w:rPr>
      </w:pPr>
      <w:r>
        <w:rPr>
          <w:rFonts w:ascii="Arial" w:hAnsi="Arial" w:cs="Arial"/>
          <w:b/>
          <w:sz w:val="22"/>
          <w:szCs w:val="22"/>
        </w:rPr>
        <w:t>Corporate Purchase Section,</w:t>
      </w:r>
    </w:p>
    <w:p w:rsidR="009002C9" w:rsidRDefault="009002C9" w:rsidP="00801EF3">
      <w:pPr>
        <w:tabs>
          <w:tab w:val="left" w:pos="-720"/>
        </w:tabs>
        <w:ind w:left="2160" w:hanging="720"/>
        <w:jc w:val="both"/>
        <w:rPr>
          <w:rFonts w:ascii="Arial" w:hAnsi="Arial" w:cs="Arial"/>
          <w:b/>
          <w:sz w:val="22"/>
          <w:szCs w:val="22"/>
        </w:rPr>
      </w:pPr>
      <w:proofErr w:type="gramStart"/>
      <w:r>
        <w:rPr>
          <w:rFonts w:ascii="Arial" w:hAnsi="Arial" w:cs="Arial"/>
          <w:b/>
          <w:sz w:val="22"/>
          <w:szCs w:val="22"/>
        </w:rPr>
        <w:t>Hotel Corporation of India Ltd.,</w:t>
      </w:r>
      <w:proofErr w:type="gramEnd"/>
    </w:p>
    <w:p w:rsidR="009002C9" w:rsidRDefault="009002C9" w:rsidP="00801EF3">
      <w:pPr>
        <w:tabs>
          <w:tab w:val="left" w:pos="-720"/>
        </w:tabs>
        <w:ind w:left="2160" w:hanging="720"/>
        <w:jc w:val="both"/>
        <w:rPr>
          <w:rFonts w:ascii="Arial" w:hAnsi="Arial" w:cs="Arial"/>
          <w:b/>
          <w:sz w:val="22"/>
          <w:szCs w:val="22"/>
        </w:rPr>
      </w:pPr>
      <w:r>
        <w:rPr>
          <w:rFonts w:ascii="Arial" w:hAnsi="Arial" w:cs="Arial"/>
          <w:b/>
          <w:sz w:val="22"/>
          <w:szCs w:val="22"/>
        </w:rPr>
        <w:t>Centaur Hotel,</w:t>
      </w:r>
    </w:p>
    <w:p w:rsidR="009002C9" w:rsidRDefault="009002C9" w:rsidP="00801EF3">
      <w:pPr>
        <w:tabs>
          <w:tab w:val="left" w:pos="-720"/>
        </w:tabs>
        <w:ind w:left="2160" w:hanging="720"/>
        <w:jc w:val="both"/>
        <w:rPr>
          <w:rFonts w:ascii="Arial" w:hAnsi="Arial" w:cs="Arial"/>
          <w:b/>
          <w:sz w:val="22"/>
          <w:szCs w:val="22"/>
        </w:rPr>
      </w:pPr>
      <w:r>
        <w:rPr>
          <w:rFonts w:ascii="Arial" w:hAnsi="Arial" w:cs="Arial"/>
          <w:b/>
          <w:sz w:val="22"/>
          <w:szCs w:val="22"/>
        </w:rPr>
        <w:t>IGI Airport,</w:t>
      </w:r>
    </w:p>
    <w:p w:rsidR="009002C9" w:rsidRDefault="009002C9" w:rsidP="00801EF3">
      <w:pPr>
        <w:tabs>
          <w:tab w:val="left" w:pos="-720"/>
        </w:tabs>
        <w:ind w:left="2160" w:hanging="720"/>
        <w:jc w:val="both"/>
        <w:rPr>
          <w:rFonts w:ascii="Arial" w:hAnsi="Arial" w:cs="Arial"/>
          <w:b/>
          <w:sz w:val="22"/>
          <w:szCs w:val="22"/>
        </w:rPr>
      </w:pPr>
      <w:proofErr w:type="gramStart"/>
      <w:r>
        <w:rPr>
          <w:rFonts w:ascii="Arial" w:hAnsi="Arial" w:cs="Arial"/>
          <w:b/>
          <w:sz w:val="22"/>
          <w:szCs w:val="22"/>
        </w:rPr>
        <w:t>New Delhi-110037.</w:t>
      </w:r>
      <w:proofErr w:type="gramEnd"/>
    </w:p>
    <w:p w:rsidR="009002C9" w:rsidRDefault="009002C9" w:rsidP="00801EF3">
      <w:pPr>
        <w:tabs>
          <w:tab w:val="left" w:pos="-720"/>
        </w:tabs>
        <w:ind w:left="2160" w:hanging="720"/>
        <w:jc w:val="both"/>
        <w:rPr>
          <w:rFonts w:ascii="Arial" w:hAnsi="Arial" w:cs="Arial"/>
          <w:b/>
          <w:sz w:val="22"/>
          <w:szCs w:val="22"/>
        </w:rPr>
      </w:pPr>
    </w:p>
    <w:p w:rsidR="009002C9" w:rsidRDefault="009002C9" w:rsidP="00801EF3">
      <w:pPr>
        <w:numPr>
          <w:ilvl w:val="0"/>
          <w:numId w:val="18"/>
        </w:numPr>
        <w:tabs>
          <w:tab w:val="left" w:pos="0"/>
        </w:tabs>
        <w:ind w:hanging="720"/>
        <w:jc w:val="both"/>
        <w:rPr>
          <w:rFonts w:ascii="Arial" w:hAnsi="Arial" w:cs="Arial"/>
          <w:sz w:val="22"/>
          <w:szCs w:val="22"/>
        </w:rPr>
      </w:pPr>
      <w:r>
        <w:rPr>
          <w:rFonts w:ascii="Arial" w:hAnsi="Arial" w:cs="Arial"/>
          <w:sz w:val="22"/>
          <w:szCs w:val="22"/>
        </w:rPr>
        <w:t xml:space="preserve">The tenderer(s) may use “HCIL” Tender Documents for applying to this tender and must put their </w:t>
      </w:r>
      <w:proofErr w:type="spellStart"/>
      <w:r>
        <w:rPr>
          <w:rFonts w:ascii="Arial" w:hAnsi="Arial" w:cs="Arial"/>
          <w:sz w:val="22"/>
          <w:szCs w:val="22"/>
        </w:rPr>
        <w:t>Co’s</w:t>
      </w:r>
      <w:proofErr w:type="spellEnd"/>
      <w:r>
        <w:rPr>
          <w:rFonts w:ascii="Arial" w:hAnsi="Arial" w:cs="Arial"/>
          <w:sz w:val="22"/>
          <w:szCs w:val="22"/>
        </w:rPr>
        <w:t xml:space="preserve"> Stamp on each page duly signed by the Authorized signatory of the Tenderer .Tenderer can</w:t>
      </w:r>
      <w:r>
        <w:rPr>
          <w:rFonts w:ascii="Arial" w:hAnsi="Arial" w:cs="Arial"/>
          <w:b/>
          <w:sz w:val="22"/>
          <w:szCs w:val="22"/>
        </w:rPr>
        <w:t xml:space="preserve"> </w:t>
      </w:r>
      <w:r>
        <w:rPr>
          <w:rFonts w:ascii="Arial" w:hAnsi="Arial" w:cs="Arial"/>
          <w:sz w:val="22"/>
          <w:szCs w:val="22"/>
        </w:rPr>
        <w:t>use their Co.’s letter head for submission of Bids but in this case, tender details have to be typed in the manner / format shown in our “Pri</w:t>
      </w:r>
      <w:r w:rsidR="00E613A8">
        <w:rPr>
          <w:rFonts w:ascii="Arial" w:hAnsi="Arial" w:cs="Arial"/>
          <w:sz w:val="22"/>
          <w:szCs w:val="22"/>
        </w:rPr>
        <w:t>ce Bid Form- Part B</w:t>
      </w:r>
      <w:proofErr w:type="gramStart"/>
      <w:r w:rsidR="00E613A8">
        <w:rPr>
          <w:rFonts w:ascii="Arial" w:hAnsi="Arial" w:cs="Arial"/>
          <w:sz w:val="22"/>
          <w:szCs w:val="22"/>
        </w:rPr>
        <w:t>”(</w:t>
      </w:r>
      <w:proofErr w:type="gramEnd"/>
      <w:r w:rsidR="00E613A8">
        <w:rPr>
          <w:rFonts w:ascii="Arial" w:hAnsi="Arial" w:cs="Arial"/>
          <w:sz w:val="22"/>
          <w:szCs w:val="22"/>
        </w:rPr>
        <w:t>annexure-IV</w:t>
      </w:r>
      <w:r>
        <w:rPr>
          <w:rFonts w:ascii="Arial" w:hAnsi="Arial" w:cs="Arial"/>
          <w:sz w:val="22"/>
          <w:szCs w:val="22"/>
        </w:rPr>
        <w:t xml:space="preserve">). </w:t>
      </w:r>
    </w:p>
    <w:p w:rsidR="009002C9" w:rsidRDefault="009002C9" w:rsidP="00801EF3">
      <w:pPr>
        <w:tabs>
          <w:tab w:val="left" w:pos="-720"/>
          <w:tab w:val="left" w:pos="0"/>
        </w:tabs>
        <w:ind w:hanging="720"/>
        <w:jc w:val="both"/>
        <w:rPr>
          <w:rFonts w:ascii="Arial" w:hAnsi="Arial" w:cs="Arial"/>
          <w:sz w:val="22"/>
          <w:szCs w:val="22"/>
        </w:rPr>
      </w:pPr>
    </w:p>
    <w:p w:rsidR="009002C9" w:rsidRDefault="009002C9" w:rsidP="00801EF3">
      <w:pPr>
        <w:numPr>
          <w:ilvl w:val="0"/>
          <w:numId w:val="18"/>
        </w:numPr>
        <w:tabs>
          <w:tab w:val="left" w:pos="-720"/>
          <w:tab w:val="left" w:pos="0"/>
        </w:tabs>
        <w:ind w:hanging="720"/>
        <w:jc w:val="both"/>
        <w:rPr>
          <w:rFonts w:ascii="Arial" w:hAnsi="Arial" w:cs="Arial"/>
          <w:sz w:val="22"/>
          <w:szCs w:val="22"/>
        </w:rPr>
      </w:pPr>
      <w:r>
        <w:rPr>
          <w:rFonts w:ascii="Arial" w:hAnsi="Arial" w:cs="Arial"/>
          <w:sz w:val="22"/>
          <w:szCs w:val="22"/>
        </w:rPr>
        <w:t>The perspective Tenderers / bidders may send their offer in sealed / closed envelope through messenger or through courier services so as to reach us at above me</w:t>
      </w:r>
      <w:r w:rsidR="00281494">
        <w:rPr>
          <w:rFonts w:ascii="Arial" w:hAnsi="Arial" w:cs="Arial"/>
          <w:sz w:val="22"/>
          <w:szCs w:val="22"/>
        </w:rPr>
        <w:t xml:space="preserve">ntioned address on or </w:t>
      </w:r>
      <w:proofErr w:type="gramStart"/>
      <w:r w:rsidR="00281494">
        <w:rPr>
          <w:rFonts w:ascii="Arial" w:hAnsi="Arial" w:cs="Arial"/>
          <w:sz w:val="22"/>
          <w:szCs w:val="22"/>
        </w:rPr>
        <w:t>before  18</w:t>
      </w:r>
      <w:r>
        <w:rPr>
          <w:rFonts w:ascii="Arial" w:hAnsi="Arial" w:cs="Arial"/>
          <w:sz w:val="22"/>
          <w:szCs w:val="22"/>
        </w:rPr>
        <w:t>.01.2021</w:t>
      </w:r>
      <w:proofErr w:type="gramEnd"/>
      <w:r>
        <w:rPr>
          <w:rFonts w:ascii="Arial" w:hAnsi="Arial" w:cs="Arial"/>
          <w:sz w:val="22"/>
          <w:szCs w:val="22"/>
        </w:rPr>
        <w:t xml:space="preserve"> </w:t>
      </w:r>
      <w:r>
        <w:rPr>
          <w:rFonts w:ascii="Arial" w:hAnsi="Arial" w:cs="Arial"/>
          <w:b/>
          <w:sz w:val="22"/>
          <w:szCs w:val="22"/>
        </w:rPr>
        <w:t>by 1500 hrs.</w:t>
      </w:r>
    </w:p>
    <w:p w:rsidR="009002C9" w:rsidRDefault="009002C9" w:rsidP="00801EF3">
      <w:pPr>
        <w:tabs>
          <w:tab w:val="left" w:pos="-720"/>
          <w:tab w:val="left" w:pos="0"/>
        </w:tabs>
        <w:ind w:hanging="720"/>
        <w:jc w:val="both"/>
        <w:rPr>
          <w:rFonts w:ascii="Arial" w:hAnsi="Arial" w:cs="Arial"/>
          <w:sz w:val="22"/>
          <w:szCs w:val="22"/>
        </w:rPr>
      </w:pPr>
    </w:p>
    <w:p w:rsidR="009002C9" w:rsidRDefault="009002C9" w:rsidP="00801EF3">
      <w:pPr>
        <w:numPr>
          <w:ilvl w:val="0"/>
          <w:numId w:val="18"/>
        </w:numPr>
        <w:tabs>
          <w:tab w:val="left" w:pos="-720"/>
          <w:tab w:val="left" w:pos="0"/>
        </w:tabs>
        <w:ind w:hanging="720"/>
        <w:jc w:val="both"/>
        <w:rPr>
          <w:rFonts w:ascii="Arial" w:hAnsi="Arial" w:cs="Arial"/>
          <w:sz w:val="22"/>
          <w:szCs w:val="22"/>
        </w:rPr>
      </w:pPr>
      <w:r>
        <w:rPr>
          <w:rFonts w:ascii="Arial" w:hAnsi="Arial" w:cs="Arial"/>
          <w:sz w:val="22"/>
          <w:szCs w:val="22"/>
        </w:rPr>
        <w:t xml:space="preserve">The tender closing date may be extended at the sole discretion of ‘HCIL’. </w:t>
      </w:r>
    </w:p>
    <w:p w:rsidR="009002C9" w:rsidRDefault="009002C9" w:rsidP="00801EF3">
      <w:pPr>
        <w:tabs>
          <w:tab w:val="left" w:pos="-720"/>
          <w:tab w:val="left" w:pos="0"/>
        </w:tabs>
        <w:ind w:hanging="720"/>
        <w:jc w:val="both"/>
        <w:rPr>
          <w:rFonts w:ascii="Arial" w:hAnsi="Arial" w:cs="Arial"/>
          <w:sz w:val="22"/>
          <w:szCs w:val="22"/>
        </w:rPr>
      </w:pPr>
    </w:p>
    <w:p w:rsidR="009002C9" w:rsidRDefault="009002C9" w:rsidP="00801EF3">
      <w:pPr>
        <w:numPr>
          <w:ilvl w:val="0"/>
          <w:numId w:val="18"/>
        </w:numPr>
        <w:tabs>
          <w:tab w:val="left" w:pos="-720"/>
          <w:tab w:val="left" w:pos="0"/>
        </w:tabs>
        <w:ind w:hanging="720"/>
        <w:jc w:val="both"/>
        <w:rPr>
          <w:rFonts w:ascii="Arial" w:hAnsi="Arial" w:cs="Arial"/>
          <w:sz w:val="22"/>
          <w:szCs w:val="22"/>
        </w:rPr>
      </w:pPr>
      <w:r>
        <w:rPr>
          <w:rFonts w:ascii="Arial" w:hAnsi="Arial" w:cs="Arial"/>
          <w:sz w:val="22"/>
          <w:szCs w:val="22"/>
        </w:rPr>
        <w:t xml:space="preserve">Tenderer(s) who wish to attend tender opening may do so OR send their representative with authorization letter on their Co.’s letter head signed by their authorized signatory </w:t>
      </w:r>
      <w:proofErr w:type="gramStart"/>
      <w:r>
        <w:rPr>
          <w:rFonts w:ascii="Arial" w:hAnsi="Arial" w:cs="Arial"/>
          <w:sz w:val="22"/>
          <w:szCs w:val="22"/>
        </w:rPr>
        <w:t>which</w:t>
      </w:r>
      <w:proofErr w:type="gramEnd"/>
      <w:r>
        <w:rPr>
          <w:rFonts w:ascii="Arial" w:hAnsi="Arial" w:cs="Arial"/>
          <w:sz w:val="22"/>
          <w:szCs w:val="22"/>
        </w:rPr>
        <w:t xml:space="preserve"> should be produced at the time of opening of tender at above address / time.</w:t>
      </w:r>
    </w:p>
    <w:p w:rsidR="009002C9" w:rsidRDefault="009002C9" w:rsidP="00801EF3">
      <w:pPr>
        <w:tabs>
          <w:tab w:val="left" w:pos="-720"/>
          <w:tab w:val="left" w:pos="0"/>
        </w:tabs>
        <w:ind w:hanging="720"/>
        <w:jc w:val="both"/>
        <w:rPr>
          <w:rFonts w:ascii="Arial" w:hAnsi="Arial" w:cs="Arial"/>
          <w:sz w:val="22"/>
          <w:szCs w:val="22"/>
        </w:rPr>
      </w:pPr>
    </w:p>
    <w:p w:rsidR="009002C9" w:rsidRDefault="009002C9" w:rsidP="00801EF3">
      <w:pPr>
        <w:numPr>
          <w:ilvl w:val="0"/>
          <w:numId w:val="18"/>
        </w:numPr>
        <w:tabs>
          <w:tab w:val="left" w:pos="-720"/>
          <w:tab w:val="left" w:pos="0"/>
        </w:tabs>
        <w:ind w:hanging="720"/>
        <w:jc w:val="both"/>
        <w:rPr>
          <w:rFonts w:ascii="Arial" w:hAnsi="Arial" w:cs="Arial"/>
          <w:sz w:val="22"/>
          <w:szCs w:val="22"/>
        </w:rPr>
      </w:pPr>
      <w:r>
        <w:rPr>
          <w:rFonts w:ascii="Arial" w:hAnsi="Arial" w:cs="Arial"/>
          <w:sz w:val="22"/>
          <w:szCs w:val="22"/>
        </w:rPr>
        <w:t>‘HCIL’ reserves the right to reject any tender in part or full or annul the whole tender process without assigning any reason.</w:t>
      </w:r>
    </w:p>
    <w:p w:rsidR="009002C9" w:rsidRDefault="009002C9" w:rsidP="00801EF3">
      <w:pPr>
        <w:tabs>
          <w:tab w:val="left" w:pos="-720"/>
          <w:tab w:val="left" w:pos="0"/>
        </w:tabs>
        <w:ind w:hanging="720"/>
        <w:jc w:val="both"/>
        <w:rPr>
          <w:rFonts w:ascii="Arial" w:hAnsi="Arial" w:cs="Arial"/>
          <w:sz w:val="22"/>
          <w:szCs w:val="22"/>
        </w:rPr>
      </w:pPr>
    </w:p>
    <w:p w:rsidR="009002C9" w:rsidRDefault="009002C9" w:rsidP="00801EF3">
      <w:pPr>
        <w:numPr>
          <w:ilvl w:val="0"/>
          <w:numId w:val="18"/>
        </w:numPr>
        <w:tabs>
          <w:tab w:val="left" w:pos="-720"/>
          <w:tab w:val="left" w:pos="0"/>
        </w:tabs>
        <w:ind w:hanging="720"/>
        <w:jc w:val="both"/>
        <w:rPr>
          <w:rFonts w:ascii="Arial" w:hAnsi="Arial" w:cs="Arial"/>
          <w:sz w:val="22"/>
          <w:szCs w:val="22"/>
        </w:rPr>
      </w:pPr>
      <w:r>
        <w:rPr>
          <w:rFonts w:ascii="Arial" w:hAnsi="Arial" w:cs="Arial"/>
          <w:sz w:val="22"/>
          <w:szCs w:val="22"/>
        </w:rPr>
        <w:t xml:space="preserve">The Commercial Bids of only technically suitable vendors will be opened thereafter and date / time will be advised only to the technically qualified bidders. No enquiries / correspondence from bidders shall be entertained in this regard.  </w:t>
      </w:r>
    </w:p>
    <w:p w:rsidR="009002C9" w:rsidRDefault="009002C9" w:rsidP="00801EF3">
      <w:pPr>
        <w:tabs>
          <w:tab w:val="left" w:pos="-720"/>
          <w:tab w:val="left" w:pos="0"/>
        </w:tabs>
        <w:jc w:val="both"/>
        <w:rPr>
          <w:rFonts w:ascii="Arial" w:hAnsi="Arial" w:cs="Arial"/>
          <w:sz w:val="22"/>
          <w:szCs w:val="22"/>
        </w:rPr>
      </w:pPr>
    </w:p>
    <w:p w:rsidR="009002C9" w:rsidRDefault="009002C9" w:rsidP="00801EF3">
      <w:pPr>
        <w:tabs>
          <w:tab w:val="left" w:pos="-720"/>
          <w:tab w:val="left" w:pos="0"/>
        </w:tabs>
        <w:jc w:val="both"/>
        <w:rPr>
          <w:rFonts w:ascii="Tahoma" w:hAnsi="Tahoma" w:cs="Tahoma"/>
          <w:bCs/>
          <w:sz w:val="22"/>
          <w:szCs w:val="22"/>
        </w:rPr>
      </w:pPr>
    </w:p>
    <w:p w:rsidR="009002C9" w:rsidRDefault="009002C9" w:rsidP="00801EF3">
      <w:pPr>
        <w:tabs>
          <w:tab w:val="left" w:pos="-720"/>
          <w:tab w:val="left" w:pos="360"/>
          <w:tab w:val="left" w:pos="540"/>
        </w:tabs>
        <w:ind w:hanging="720"/>
        <w:jc w:val="both"/>
        <w:rPr>
          <w:rFonts w:ascii="Arial" w:hAnsi="Arial" w:cs="Arial"/>
          <w:b/>
          <w:bCs/>
          <w:sz w:val="22"/>
          <w:szCs w:val="22"/>
        </w:rPr>
      </w:pPr>
      <w:r>
        <w:rPr>
          <w:rFonts w:ascii="Arial" w:hAnsi="Arial" w:cs="Arial"/>
          <w:sz w:val="22"/>
          <w:szCs w:val="22"/>
        </w:rPr>
        <w:t xml:space="preserve">           </w:t>
      </w:r>
      <w:r>
        <w:rPr>
          <w:rFonts w:ascii="Arial" w:hAnsi="Arial" w:cs="Arial"/>
          <w:b/>
          <w:sz w:val="22"/>
          <w:szCs w:val="22"/>
        </w:rPr>
        <w:t xml:space="preserve">Tender documents are placed on our website: </w:t>
      </w:r>
      <w:r>
        <w:rPr>
          <w:rFonts w:ascii="Arial" w:hAnsi="Arial" w:cs="Arial"/>
          <w:b/>
          <w:bCs/>
          <w:color w:val="000080"/>
          <w:sz w:val="22"/>
          <w:szCs w:val="22"/>
        </w:rPr>
        <w:t>http://www.centaurhotels.com</w:t>
      </w:r>
      <w:r>
        <w:rPr>
          <w:rFonts w:ascii="Arial" w:hAnsi="Arial" w:cs="Arial"/>
          <w:b/>
          <w:bCs/>
          <w:sz w:val="22"/>
          <w:szCs w:val="22"/>
        </w:rPr>
        <w:t xml:space="preserve">.  </w:t>
      </w:r>
      <w:proofErr w:type="gramStart"/>
      <w:r>
        <w:rPr>
          <w:rFonts w:ascii="Arial" w:hAnsi="Arial" w:cs="Arial"/>
          <w:b/>
          <w:bCs/>
          <w:sz w:val="22"/>
          <w:szCs w:val="22"/>
        </w:rPr>
        <w:t>and</w:t>
      </w:r>
      <w:proofErr w:type="gramEnd"/>
      <w:r>
        <w:rPr>
          <w:rFonts w:ascii="Arial" w:hAnsi="Arial" w:cs="Arial"/>
          <w:b/>
          <w:bCs/>
          <w:sz w:val="22"/>
          <w:szCs w:val="22"/>
        </w:rPr>
        <w:t xml:space="preserve"> can be downloaded free of cost. </w:t>
      </w:r>
    </w:p>
    <w:p w:rsidR="009002C9" w:rsidRDefault="009002C9" w:rsidP="00801EF3">
      <w:pPr>
        <w:tabs>
          <w:tab w:val="left" w:pos="360"/>
          <w:tab w:val="left" w:pos="540"/>
        </w:tabs>
        <w:rPr>
          <w:rFonts w:ascii="Arial" w:hAnsi="Arial" w:cs="Arial"/>
          <w:sz w:val="22"/>
          <w:szCs w:val="22"/>
        </w:rPr>
      </w:pPr>
    </w:p>
    <w:p w:rsidR="009002C9" w:rsidRDefault="009002C9" w:rsidP="00801EF3">
      <w:pPr>
        <w:tabs>
          <w:tab w:val="left" w:pos="360"/>
          <w:tab w:val="left" w:pos="540"/>
        </w:tabs>
        <w:rPr>
          <w:rFonts w:ascii="Arial" w:hAnsi="Arial" w:cs="Arial"/>
          <w:b/>
          <w:sz w:val="22"/>
          <w:szCs w:val="22"/>
        </w:rPr>
      </w:pPr>
    </w:p>
    <w:p w:rsidR="009002C9" w:rsidRDefault="009002C9" w:rsidP="00801EF3">
      <w:pPr>
        <w:tabs>
          <w:tab w:val="left" w:pos="7020"/>
        </w:tabs>
        <w:ind w:left="612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p>
    <w:p w:rsidR="009002C9" w:rsidRDefault="009002C9" w:rsidP="00801EF3">
      <w:pPr>
        <w:tabs>
          <w:tab w:val="left" w:pos="7020"/>
        </w:tabs>
        <w:ind w:left="5760"/>
        <w:jc w:val="both"/>
        <w:rPr>
          <w:rFonts w:ascii="Arial" w:hAnsi="Arial" w:cs="Arial"/>
          <w:b/>
          <w:sz w:val="22"/>
          <w:szCs w:val="22"/>
        </w:rPr>
      </w:pPr>
      <w:r>
        <w:rPr>
          <w:rFonts w:ascii="Arial" w:hAnsi="Arial" w:cs="Arial"/>
          <w:sz w:val="22"/>
          <w:szCs w:val="22"/>
        </w:rPr>
        <w:t xml:space="preserve">                    </w:t>
      </w:r>
      <w:proofErr w:type="spellStart"/>
      <w:proofErr w:type="gramStart"/>
      <w:r>
        <w:rPr>
          <w:rFonts w:ascii="Arial" w:hAnsi="Arial" w:cs="Arial"/>
          <w:sz w:val="22"/>
          <w:szCs w:val="22"/>
        </w:rPr>
        <w:t>Sd</w:t>
      </w:r>
      <w:proofErr w:type="spellEnd"/>
      <w:proofErr w:type="gramEnd"/>
      <w:r>
        <w:rPr>
          <w:rFonts w:ascii="Arial" w:hAnsi="Arial" w:cs="Arial"/>
          <w:sz w:val="22"/>
          <w:szCs w:val="22"/>
        </w:rPr>
        <w:t xml:space="preserve">/-                                                                                                                                                                          </w:t>
      </w:r>
      <w:proofErr w:type="spellStart"/>
      <w:r>
        <w:rPr>
          <w:rFonts w:ascii="Arial" w:hAnsi="Arial" w:cs="Arial"/>
          <w:b/>
          <w:sz w:val="22"/>
          <w:szCs w:val="22"/>
        </w:rPr>
        <w:t>Dy.Manager</w:t>
      </w:r>
      <w:proofErr w:type="spellEnd"/>
      <w:r>
        <w:rPr>
          <w:rFonts w:ascii="Arial" w:hAnsi="Arial" w:cs="Arial"/>
          <w:b/>
          <w:sz w:val="22"/>
          <w:szCs w:val="22"/>
        </w:rPr>
        <w:t>-Purchase</w:t>
      </w:r>
    </w:p>
    <w:p w:rsidR="009002C9" w:rsidRDefault="009002C9" w:rsidP="00801EF3">
      <w:pPr>
        <w:tabs>
          <w:tab w:val="left" w:pos="360"/>
          <w:tab w:val="left" w:pos="540"/>
        </w:tabs>
        <w:ind w:left="5760" w:hanging="1980"/>
        <w:rPr>
          <w:rFonts w:ascii="Arial" w:hAnsi="Arial" w:cs="Arial"/>
          <w:b/>
          <w:sz w:val="22"/>
          <w:szCs w:val="22"/>
        </w:rPr>
      </w:pPr>
      <w:r>
        <w:rPr>
          <w:rFonts w:ascii="Arial" w:hAnsi="Arial" w:cs="Arial"/>
          <w:b/>
          <w:sz w:val="22"/>
          <w:szCs w:val="22"/>
        </w:rPr>
        <w:t xml:space="preserve">                         </w:t>
      </w:r>
      <w:r>
        <w:rPr>
          <w:rFonts w:ascii="Arial" w:hAnsi="Arial" w:cs="Arial"/>
          <w:b/>
          <w:sz w:val="22"/>
          <w:szCs w:val="22"/>
        </w:rPr>
        <w:tab/>
        <w:t>(Corporate Purchase)</w:t>
      </w:r>
    </w:p>
    <w:p w:rsidR="003C5D99" w:rsidRDefault="009002C9" w:rsidP="0035557C">
      <w:pPr>
        <w:ind w:hanging="540"/>
      </w:pPr>
      <w:r>
        <w:rPr>
          <w:rFonts w:ascii="Arial" w:hAnsi="Arial" w:cs="Arial"/>
          <w:b/>
          <w:sz w:val="22"/>
          <w:szCs w:val="22"/>
        </w:rPr>
        <w:tab/>
      </w:r>
      <w:r>
        <w:rPr>
          <w:rFonts w:ascii="Arial" w:hAnsi="Arial" w:cs="Arial"/>
          <w:b/>
          <w:sz w:val="22"/>
          <w:szCs w:val="22"/>
        </w:rPr>
        <w:tab/>
      </w:r>
    </w:p>
    <w:p w:rsidR="009002C9" w:rsidRDefault="009002C9" w:rsidP="00E937B0">
      <w:pPr>
        <w:jc w:val="both"/>
      </w:pPr>
    </w:p>
    <w:p w:rsidR="00F77E6A" w:rsidRPr="001F2BD2" w:rsidRDefault="001F2BD2" w:rsidP="00F77E6A">
      <w:pPr>
        <w:jc w:val="both"/>
      </w:pPr>
      <w:r>
        <w:t xml:space="preserve">               </w:t>
      </w:r>
      <w:r w:rsidR="00F77E6A">
        <w:rPr>
          <w:rFonts w:ascii="Arial" w:eastAsiaTheme="minorHAnsi" w:hAnsi="Arial" w:cs="Arial"/>
          <w:b/>
          <w:bCs/>
          <w:sz w:val="48"/>
          <w:szCs w:val="48"/>
          <w:lang w:val="en-IN"/>
        </w:rPr>
        <w:t xml:space="preserve"> </w:t>
      </w:r>
      <w:r w:rsidR="00F77E6A" w:rsidRPr="00D83D9E">
        <w:rPr>
          <w:rFonts w:ascii="Arial" w:eastAsiaTheme="minorHAnsi" w:hAnsi="Arial" w:cs="Arial"/>
          <w:b/>
          <w:bCs/>
          <w:sz w:val="48"/>
          <w:szCs w:val="48"/>
          <w:lang w:val="en-IN"/>
        </w:rPr>
        <w:t>Hotel Corporation of India Ltd</w:t>
      </w:r>
    </w:p>
    <w:p w:rsidR="00F77E6A" w:rsidRDefault="00F77E6A" w:rsidP="00F77E6A">
      <w:pPr>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 xml:space="preserve">                                         Unit: Ch</w:t>
      </w:r>
      <w:r w:rsidR="001F2BD2">
        <w:rPr>
          <w:rFonts w:ascii="Arial" w:eastAsiaTheme="minorHAnsi" w:hAnsi="Arial" w:cs="Arial"/>
          <w:b/>
          <w:bCs/>
          <w:sz w:val="22"/>
          <w:szCs w:val="22"/>
          <w:lang w:val="en-IN"/>
        </w:rPr>
        <w:t>efair Flight Catering, New Delhi.</w:t>
      </w:r>
    </w:p>
    <w:p w:rsidR="001F2BD2" w:rsidRPr="00D83D9E" w:rsidRDefault="001F2BD2" w:rsidP="00F77E6A">
      <w:pPr>
        <w:jc w:val="both"/>
        <w:rPr>
          <w:rFonts w:ascii="Arial" w:eastAsiaTheme="minorHAnsi" w:hAnsi="Arial" w:cs="Arial"/>
          <w:b/>
          <w:bCs/>
          <w:sz w:val="22"/>
          <w:szCs w:val="22"/>
          <w:lang w:val="en-IN"/>
        </w:rPr>
      </w:pPr>
    </w:p>
    <w:p w:rsidR="00F77E6A" w:rsidRPr="007E704F" w:rsidRDefault="00F77E6A" w:rsidP="00F77E6A">
      <w:pPr>
        <w:jc w:val="both"/>
        <w:rPr>
          <w:rFonts w:ascii="Arial" w:eastAsiaTheme="minorHAnsi" w:hAnsi="Arial" w:cs="Arial"/>
          <w:b/>
          <w:bCs/>
          <w:sz w:val="22"/>
          <w:szCs w:val="22"/>
          <w:lang w:val="en-IN"/>
        </w:rPr>
      </w:pPr>
      <w:r w:rsidRPr="007E704F">
        <w:rPr>
          <w:rFonts w:ascii="Arial" w:eastAsiaTheme="minorHAnsi" w:hAnsi="Arial" w:cs="Arial"/>
          <w:b/>
          <w:bCs/>
          <w:sz w:val="22"/>
          <w:szCs w:val="22"/>
          <w:lang w:val="en-IN"/>
        </w:rPr>
        <w:t xml:space="preserve">                                                         Technical Section</w:t>
      </w:r>
      <w:r w:rsidR="00C4050E" w:rsidRPr="007E704F">
        <w:rPr>
          <w:rFonts w:ascii="Arial" w:eastAsiaTheme="minorHAnsi" w:hAnsi="Arial" w:cs="Arial"/>
          <w:b/>
          <w:bCs/>
          <w:sz w:val="22"/>
          <w:szCs w:val="22"/>
          <w:lang w:val="en-IN"/>
        </w:rPr>
        <w:t xml:space="preserve">                                            Annexure -I</w:t>
      </w:r>
    </w:p>
    <w:p w:rsidR="00F77E6A" w:rsidRPr="00D83D9E" w:rsidRDefault="00F77E6A" w:rsidP="00F77E6A">
      <w:pPr>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Pr="00D83D9E">
        <w:rPr>
          <w:rFonts w:ascii="Arial" w:eastAsiaTheme="minorHAnsi" w:hAnsi="Arial" w:cs="Arial"/>
          <w:b/>
          <w:bCs/>
          <w:sz w:val="22"/>
          <w:szCs w:val="22"/>
          <w:u w:val="single"/>
          <w:lang w:val="en-IN"/>
        </w:rPr>
        <w:t>Specification for F.I.T.C of the refrigerated van body Hi-lift at CFCD</w:t>
      </w:r>
    </w:p>
    <w:p w:rsidR="00F77E6A" w:rsidRPr="00D83D9E" w:rsidRDefault="00F77E6A" w:rsidP="00F77E6A">
      <w:pPr>
        <w:spacing w:line="276" w:lineRule="auto"/>
        <w:jc w:val="both"/>
        <w:rPr>
          <w:rFonts w:ascii="Arial" w:eastAsiaTheme="minorHAnsi" w:hAnsi="Arial" w:cs="Arial"/>
          <w:sz w:val="22"/>
          <w:szCs w:val="22"/>
          <w:lang w:val="en-IN"/>
        </w:rPr>
      </w:pPr>
    </w:p>
    <w:p w:rsidR="00F77E6A" w:rsidRPr="00D83D9E" w:rsidRDefault="00F77E6A" w:rsidP="00F77E6A">
      <w:pPr>
        <w:spacing w:after="200" w:line="276" w:lineRule="auto"/>
        <w:jc w:val="both"/>
        <w:rPr>
          <w:rFonts w:ascii="Arial" w:eastAsiaTheme="minorHAnsi" w:hAnsi="Arial" w:cs="Arial"/>
          <w:b/>
          <w:bCs/>
          <w:sz w:val="22"/>
          <w:szCs w:val="22"/>
          <w:lang w:val="en-IN"/>
        </w:rPr>
      </w:pPr>
      <w:r w:rsidRPr="00D83D9E">
        <w:rPr>
          <w:rFonts w:ascii="Arial" w:eastAsiaTheme="minorHAnsi" w:hAnsi="Arial" w:cs="Arial"/>
          <w:sz w:val="22"/>
          <w:szCs w:val="22"/>
          <w:lang w:val="en-IN"/>
        </w:rPr>
        <w:t xml:space="preserve">1. </w:t>
      </w:r>
      <w:r w:rsidRPr="00D83D9E">
        <w:rPr>
          <w:rFonts w:ascii="Arial" w:eastAsiaTheme="minorHAnsi" w:hAnsi="Arial" w:cs="Arial"/>
          <w:b/>
          <w:bCs/>
          <w:sz w:val="22"/>
          <w:szCs w:val="22"/>
          <w:lang w:val="en-IN"/>
        </w:rPr>
        <w:t>Scope of work:</w:t>
      </w:r>
    </w:p>
    <w:p w:rsidR="00F77E6A" w:rsidRPr="00D83D9E" w:rsidRDefault="00F77E6A" w:rsidP="00F77E6A">
      <w:pPr>
        <w:spacing w:after="200" w:line="276" w:lineRule="auto"/>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Fabrication, installation, Testing and Commissioning the hydraulic system with van body on the new </w:t>
      </w:r>
      <w:proofErr w:type="spellStart"/>
      <w:r w:rsidRPr="00D83D9E">
        <w:rPr>
          <w:rFonts w:ascii="Arial" w:eastAsiaTheme="minorHAnsi" w:hAnsi="Arial" w:cs="Arial"/>
          <w:sz w:val="22"/>
          <w:szCs w:val="22"/>
          <w:lang w:val="en-IN"/>
        </w:rPr>
        <w:t>cbc</w:t>
      </w:r>
      <w:proofErr w:type="spellEnd"/>
      <w:r w:rsidRPr="00D83D9E">
        <w:rPr>
          <w:rFonts w:ascii="Arial" w:eastAsiaTheme="minorHAnsi" w:hAnsi="Arial" w:cs="Arial"/>
          <w:sz w:val="22"/>
          <w:szCs w:val="22"/>
          <w:lang w:val="en-IN"/>
        </w:rPr>
        <w:t xml:space="preserve"> truck chassis BS-6 with power take off (PTO) shall be supplied by Chefair Flight Catering, New Delhi as specified complete in all respect for smooth and safe operation at Chefair Flight catering, New Delhi complete as required at site.              </w:t>
      </w:r>
    </w:p>
    <w:p w:rsidR="00F77E6A" w:rsidRPr="00D83D9E" w:rsidRDefault="00F77E6A" w:rsidP="00F77E6A">
      <w:pPr>
        <w:numPr>
          <w:ilvl w:val="0"/>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 xml:space="preserve">General Dimension: </w:t>
      </w:r>
      <w:r w:rsidRPr="00D83D9E">
        <w:rPr>
          <w:rFonts w:ascii="Arial" w:eastAsiaTheme="minorHAnsi" w:hAnsi="Arial" w:cs="Arial"/>
          <w:sz w:val="22"/>
          <w:szCs w:val="22"/>
          <w:lang w:val="en-IN"/>
        </w:rPr>
        <w:t>This specification is to be read in conjunction with following documents and I.S. specifications wherever applicable:-</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AHM-910 Basic Requirement for Aircraft Handling Equipment.</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AHM-913 Basic Safety Requirement for Aircraft Handling Equipment</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AHM-915 Standard Controls.</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AHM-927 this specification outlines the functional requirement for a vehicle equipped with a lifetable van body to allow loading/unloading of </w:t>
      </w:r>
      <w:proofErr w:type="gramStart"/>
      <w:r w:rsidRPr="00D83D9E">
        <w:rPr>
          <w:rFonts w:ascii="Arial" w:eastAsiaTheme="minorHAnsi" w:hAnsi="Arial" w:cs="Arial"/>
          <w:sz w:val="22"/>
          <w:szCs w:val="22"/>
          <w:lang w:val="en-IN"/>
        </w:rPr>
        <w:t>a catering</w:t>
      </w:r>
      <w:proofErr w:type="gramEnd"/>
      <w:r w:rsidRPr="00D83D9E">
        <w:rPr>
          <w:rFonts w:ascii="Arial" w:eastAsiaTheme="minorHAnsi" w:hAnsi="Arial" w:cs="Arial"/>
          <w:sz w:val="22"/>
          <w:szCs w:val="22"/>
          <w:lang w:val="en-IN"/>
        </w:rPr>
        <w:t xml:space="preserve"> equipment into/from aircraft. This unit shall be capable of servicing aircraft with still height ranging from 2.75 meter (110 inches) to 5.88 meter. The recommended capaci</w:t>
      </w:r>
      <w:r w:rsidR="007E704F">
        <w:rPr>
          <w:rFonts w:ascii="Arial" w:eastAsiaTheme="minorHAnsi" w:hAnsi="Arial" w:cs="Arial"/>
          <w:sz w:val="22"/>
          <w:szCs w:val="22"/>
          <w:lang w:val="en-IN"/>
        </w:rPr>
        <w:t>ty of the unit shall consist of</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 van body in which the catering equipment is transported, elevated or lowered, when lowered fully the floor being of the van body shall not be more than 1700 MM.</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 platform at the front end of the van body to allow for alignment with aircraft door still.</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 lifting device with stabilizers, to lower and rai</w:t>
      </w:r>
      <w:r w:rsidR="007E704F">
        <w:rPr>
          <w:rFonts w:ascii="Arial" w:eastAsiaTheme="minorHAnsi" w:hAnsi="Arial" w:cs="Arial"/>
          <w:sz w:val="22"/>
          <w:szCs w:val="22"/>
          <w:lang w:val="en-IN"/>
        </w:rPr>
        <w:t xml:space="preserve">se the van body with 3500 </w:t>
      </w:r>
      <w:proofErr w:type="spellStart"/>
      <w:r w:rsidR="007E704F">
        <w:rPr>
          <w:rFonts w:ascii="Arial" w:eastAsiaTheme="minorHAnsi" w:hAnsi="Arial" w:cs="Arial"/>
          <w:sz w:val="22"/>
          <w:szCs w:val="22"/>
          <w:lang w:val="en-IN"/>
        </w:rPr>
        <w:t>Kgs</w:t>
      </w:r>
      <w:proofErr w:type="spellEnd"/>
      <w:r w:rsidR="007E704F">
        <w:rPr>
          <w:rFonts w:ascii="Arial" w:eastAsiaTheme="minorHAnsi" w:hAnsi="Arial" w:cs="Arial"/>
          <w:sz w:val="22"/>
          <w:szCs w:val="22"/>
          <w:lang w:val="en-IN"/>
        </w:rPr>
        <w:t>. p</w:t>
      </w:r>
      <w:r w:rsidRPr="00D83D9E">
        <w:rPr>
          <w:rFonts w:ascii="Arial" w:eastAsiaTheme="minorHAnsi" w:hAnsi="Arial" w:cs="Arial"/>
          <w:sz w:val="22"/>
          <w:szCs w:val="22"/>
          <w:lang w:val="en-IN"/>
        </w:rPr>
        <w:t xml:space="preserve">ayload. </w:t>
      </w:r>
    </w:p>
    <w:p w:rsidR="00F77E6A" w:rsidRPr="00D83D9E" w:rsidRDefault="00F77E6A" w:rsidP="00F77E6A">
      <w:pPr>
        <w:spacing w:after="200" w:line="276" w:lineRule="auto"/>
        <w:ind w:left="1215"/>
        <w:contextualSpacing/>
        <w:jc w:val="both"/>
        <w:rPr>
          <w:rFonts w:ascii="Arial" w:eastAsiaTheme="minorHAnsi" w:hAnsi="Arial" w:cs="Arial"/>
          <w:sz w:val="22"/>
          <w:szCs w:val="22"/>
          <w:lang w:val="en-IN"/>
        </w:rPr>
      </w:pPr>
    </w:p>
    <w:p w:rsidR="00F77E6A" w:rsidRPr="00D83D9E" w:rsidRDefault="00F77E6A" w:rsidP="00F77E6A">
      <w:pPr>
        <w:numPr>
          <w:ilvl w:val="0"/>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STRUCTURE AND OVERALL DIMENSIONS:</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Hi-Lift shall be fabricated on a standard automotive chassis supplied by HCI: Chassis Tata/</w:t>
      </w:r>
      <w:proofErr w:type="spellStart"/>
      <w:r w:rsidRPr="00D83D9E">
        <w:rPr>
          <w:rFonts w:ascii="Arial" w:eastAsiaTheme="minorHAnsi" w:hAnsi="Arial" w:cs="Arial"/>
          <w:sz w:val="22"/>
          <w:szCs w:val="22"/>
          <w:lang w:val="en-IN"/>
        </w:rPr>
        <w:t>Eicher</w:t>
      </w:r>
      <w:proofErr w:type="spellEnd"/>
      <w:r w:rsidRPr="00D83D9E">
        <w:rPr>
          <w:rFonts w:ascii="Arial" w:eastAsiaTheme="minorHAnsi" w:hAnsi="Arial" w:cs="Arial"/>
          <w:sz w:val="22"/>
          <w:szCs w:val="22"/>
          <w:lang w:val="en-IN"/>
        </w:rPr>
        <w:t xml:space="preserve"> BS-6 CNG, Wheelbase 5105 MM, Tilt &amp; telescopic Power steering.</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general dimension shall be as under: </w:t>
      </w:r>
    </w:p>
    <w:p w:rsidR="00F77E6A" w:rsidRPr="00D83D9E" w:rsidRDefault="00F77E6A" w:rsidP="00F77E6A">
      <w:pPr>
        <w:numPr>
          <w:ilvl w:val="0"/>
          <w:numId w:val="2"/>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Length: 9000 mm approx. </w:t>
      </w:r>
    </w:p>
    <w:p w:rsidR="00F77E6A" w:rsidRPr="00D83D9E" w:rsidRDefault="00F77E6A" w:rsidP="00F77E6A">
      <w:pPr>
        <w:numPr>
          <w:ilvl w:val="0"/>
          <w:numId w:val="2"/>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Width: 2500 mm approx. </w:t>
      </w:r>
    </w:p>
    <w:p w:rsidR="00F77E6A" w:rsidRPr="00D83D9E" w:rsidRDefault="00F77E6A" w:rsidP="00F77E6A">
      <w:pPr>
        <w:numPr>
          <w:ilvl w:val="0"/>
          <w:numId w:val="2"/>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Height: 3820 mm approx. </w:t>
      </w:r>
    </w:p>
    <w:p w:rsidR="00F77E6A" w:rsidRPr="00D83D9E" w:rsidRDefault="00F77E6A" w:rsidP="00F77E6A">
      <w:pPr>
        <w:numPr>
          <w:ilvl w:val="0"/>
          <w:numId w:val="2"/>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Floor height: 1700 mm approx. </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It shall satisfy all the requirement of Motor Vehicle Act as it shall be registered to ply        on public roads.</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Hi-Lift should be road worthy for transportation by road.</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Lowest point of the structure of the loaded unit shall not be less than 200 MM above the ground level.</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w:t>
      </w:r>
      <w:r w:rsidR="007E704F">
        <w:rPr>
          <w:rFonts w:ascii="Arial" w:eastAsiaTheme="minorHAnsi" w:hAnsi="Arial" w:cs="Arial"/>
          <w:sz w:val="22"/>
          <w:szCs w:val="22"/>
          <w:lang w:val="en-IN"/>
        </w:rPr>
        <w:t xml:space="preserve">he Steel structure shall be </w:t>
      </w:r>
      <w:r w:rsidRPr="00D83D9E">
        <w:rPr>
          <w:rFonts w:ascii="Arial" w:eastAsiaTheme="minorHAnsi" w:hAnsi="Arial" w:cs="Arial"/>
          <w:sz w:val="22"/>
          <w:szCs w:val="22"/>
          <w:lang w:val="en-IN"/>
        </w:rPr>
        <w:t xml:space="preserve">welded as IS: 813 &amp; / or with high tensile bolting with self-locking nut and washers. The bolting shall confirm to IS: 1363, IS: 1364 &amp; IS: </w:t>
      </w:r>
      <w:r w:rsidRPr="00D83D9E">
        <w:rPr>
          <w:rFonts w:ascii="Arial" w:eastAsiaTheme="minorHAnsi" w:hAnsi="Arial" w:cs="Arial"/>
          <w:sz w:val="22"/>
          <w:szCs w:val="22"/>
          <w:lang w:val="en-IN"/>
        </w:rPr>
        <w:lastRenderedPageBreak/>
        <w:t>1367. The hardware shall be cadmium plated. The aluminium structure shall be riveted with suitable hardware.</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All steel section shall be degreased and chemically treated (cold phosphating) before assembly.</w:t>
      </w:r>
    </w:p>
    <w:p w:rsidR="00F77E6A" w:rsidRPr="001F2BD2"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Workmanship shall be of top quality. Only standard components/material hardware shall be used for construction, keeping in view the interchangeability, standardization any easy availability for replacement.</w:t>
      </w:r>
      <w:r w:rsidRPr="001F2BD2">
        <w:rPr>
          <w:rFonts w:ascii="Arial" w:eastAsiaTheme="minorHAnsi" w:hAnsi="Arial" w:cs="Arial"/>
          <w:sz w:val="22"/>
          <w:szCs w:val="22"/>
          <w:lang w:val="en-IN"/>
        </w:rPr>
        <w:t xml:space="preserve"> </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exhaust shall be fitted with spark arrestor and the vehicles shall be fitted with wooden chocks to prevent rolling of vehicle.</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All rolling &amp; sliding members shall be provided with adequate greasing points which are accessible for periodic maintenance. The design of refrigeration van body H-Lift mechanism including bearing pins, sliders, rollers and refrigeration unit shall be assembled in such a manner that any component can be easily removed for repair/replacement when worn out.</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cab shall not ex</w:t>
      </w:r>
      <w:r w:rsidR="007E704F">
        <w:rPr>
          <w:rFonts w:ascii="Arial" w:eastAsiaTheme="minorHAnsi" w:hAnsi="Arial" w:cs="Arial"/>
          <w:sz w:val="22"/>
          <w:szCs w:val="22"/>
          <w:lang w:val="en-IN"/>
        </w:rPr>
        <w:t>ceed the leading edge of the fir</w:t>
      </w:r>
      <w:r w:rsidRPr="00D83D9E">
        <w:rPr>
          <w:rFonts w:ascii="Arial" w:eastAsiaTheme="minorHAnsi" w:hAnsi="Arial" w:cs="Arial"/>
          <w:sz w:val="22"/>
          <w:szCs w:val="22"/>
          <w:lang w:val="en-IN"/>
        </w:rPr>
        <w:t>m platform in its full horizontally retracted position.</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When the stabilizers are extended indication should be there in control panel.</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When the van body or stabilizers are in up/down position control panels should have indication according and while taking van body up a hooter to be provided in driver’s cabin to indicate van body up operation</w:t>
      </w:r>
      <w:r w:rsidR="007E704F">
        <w:rPr>
          <w:rFonts w:ascii="Arial" w:eastAsiaTheme="minorHAnsi" w:hAnsi="Arial" w:cs="Arial"/>
          <w:sz w:val="22"/>
          <w:szCs w:val="22"/>
          <w:lang w:val="en-IN"/>
        </w:rPr>
        <w:t xml:space="preserve"> is</w:t>
      </w:r>
      <w:r w:rsidRPr="00D83D9E">
        <w:rPr>
          <w:rFonts w:ascii="Arial" w:eastAsiaTheme="minorHAnsi" w:hAnsi="Arial" w:cs="Arial"/>
          <w:sz w:val="22"/>
          <w:szCs w:val="22"/>
          <w:lang w:val="en-IN"/>
        </w:rPr>
        <w:t xml:space="preserve"> in progress.</w:t>
      </w:r>
    </w:p>
    <w:p w:rsidR="00F77E6A" w:rsidRPr="00D83D9E" w:rsidRDefault="00F77E6A" w:rsidP="00F77E6A">
      <w:pPr>
        <w:spacing w:after="200" w:line="276" w:lineRule="auto"/>
        <w:ind w:left="1215"/>
        <w:contextualSpacing/>
        <w:jc w:val="both"/>
        <w:rPr>
          <w:rFonts w:ascii="Arial" w:eastAsiaTheme="minorHAnsi" w:hAnsi="Arial" w:cs="Arial"/>
          <w:sz w:val="22"/>
          <w:szCs w:val="22"/>
          <w:lang w:val="en-IN"/>
        </w:rPr>
      </w:pPr>
    </w:p>
    <w:p w:rsidR="00F77E6A" w:rsidRPr="00D83D9E" w:rsidRDefault="00F77E6A" w:rsidP="00F77E6A">
      <w:pPr>
        <w:numPr>
          <w:ilvl w:val="0"/>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Van Body Internal Dimension:</w:t>
      </w:r>
    </w:p>
    <w:p w:rsidR="00F77E6A" w:rsidRPr="00D83D9E" w:rsidRDefault="00F77E6A" w:rsidP="00F77E6A">
      <w:pPr>
        <w:numPr>
          <w:ilvl w:val="1"/>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Under Frame:</w:t>
      </w:r>
      <w:r w:rsidRPr="00D83D9E">
        <w:rPr>
          <w:rFonts w:ascii="Arial" w:eastAsiaTheme="minorHAnsi" w:hAnsi="Arial" w:cs="Arial"/>
          <w:sz w:val="22"/>
          <w:szCs w:val="22"/>
          <w:lang w:val="en-IN"/>
        </w:rPr>
        <w:t xml:space="preserve"> </w:t>
      </w:r>
    </w:p>
    <w:p w:rsidR="00F77E6A" w:rsidRPr="00D83D9E" w:rsidRDefault="00F77E6A" w:rsidP="00F77E6A">
      <w:pPr>
        <w:spacing w:after="200" w:line="276" w:lineRule="auto"/>
        <w:ind w:left="1215"/>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3.1.1</w:t>
      </w:r>
      <w:r w:rsidRPr="00D83D9E">
        <w:rPr>
          <w:rFonts w:ascii="Arial" w:eastAsiaTheme="minorHAnsi" w:hAnsi="Arial" w:cs="Arial"/>
          <w:sz w:val="22"/>
          <w:szCs w:val="22"/>
          <w:lang w:val="en-IN"/>
        </w:rPr>
        <w:t xml:space="preserve"> Under frame shall comprise of steel longitudinal cross member of channel/box sections, designed to support the hydraulically operated scissors lift mechanism, van body and the payload. The lifting capacity of the mechanism shall be 3500 kg and weight of the van body. The under frame shall be fitted to the vehicle of chassis using brackets, high tensile U-bolds with “</w:t>
      </w:r>
      <w:proofErr w:type="spellStart"/>
      <w:r w:rsidRPr="00D83D9E">
        <w:rPr>
          <w:rFonts w:ascii="Arial" w:eastAsiaTheme="minorHAnsi" w:hAnsi="Arial" w:cs="Arial"/>
          <w:sz w:val="22"/>
          <w:szCs w:val="22"/>
          <w:lang w:val="en-IN"/>
        </w:rPr>
        <w:t>Balta</w:t>
      </w:r>
      <w:proofErr w:type="spellEnd"/>
      <w:r w:rsidRPr="00D83D9E">
        <w:rPr>
          <w:rFonts w:ascii="Arial" w:eastAsiaTheme="minorHAnsi" w:hAnsi="Arial" w:cs="Arial"/>
          <w:sz w:val="22"/>
          <w:szCs w:val="22"/>
          <w:lang w:val="en-IN"/>
        </w:rPr>
        <w:t>” packing. The drilling of holes on chassis/modifying the chassis shall be avoided.</w:t>
      </w:r>
    </w:p>
    <w:p w:rsidR="00F77E6A" w:rsidRPr="00D83D9E" w:rsidRDefault="00F77E6A" w:rsidP="00F77E6A">
      <w:pPr>
        <w:numPr>
          <w:ilvl w:val="1"/>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Refrigerated Van Body:</w:t>
      </w:r>
      <w:r w:rsidRPr="00D83D9E">
        <w:rPr>
          <w:rFonts w:ascii="Arial" w:eastAsiaTheme="minorHAnsi" w:hAnsi="Arial" w:cs="Arial"/>
          <w:sz w:val="22"/>
          <w:szCs w:val="22"/>
          <w:lang w:val="en-IN"/>
        </w:rPr>
        <w:t xml:space="preserve"> </w:t>
      </w:r>
    </w:p>
    <w:p w:rsidR="00F77E6A" w:rsidRPr="00D83D9E" w:rsidRDefault="00F77E6A" w:rsidP="00F77E6A">
      <w:pPr>
        <w:numPr>
          <w:ilvl w:val="2"/>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sz w:val="22"/>
          <w:szCs w:val="22"/>
          <w:lang w:val="en-IN"/>
        </w:rPr>
        <w:t>The internal length shall be 6000 MM (Min.). The internal width shall be 2300 MM (Min.). The free height shall be 1500 MM (Min.)</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construction shall be confirmed to standard body building practice.                            Adequate sizes of Aluminium alloy extruded sections/tubes/plates shall be used for vertical and horizontal members of van body structure.</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outer skin shall be of GI: 0.8MM thick and inner skin of aluminium 0.91 MM thick, PUF insulated panels with additional Sun roof for added protection against heat and water. The outer body surface shall be painted with polyurethane based paint of approved colour by the client. The panels have inner of CFC free rigid PUF with density of 40-45 kg/m3 to give ideal thermal insulation. All the panels are held together with GI angles from outside, which are along the length and welded at ends to form a monoque body.</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side-walls shall be PUF insulated panel with reinforcements. Front wall is reinforced to take the load of condensing unit of the refrigeration unit.</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floor shall be suitably reinforced from inside, with metal tubes to gives long lasting trouble free service. The above floor panels shall be reinforced </w:t>
      </w:r>
      <w:r w:rsidRPr="00D83D9E">
        <w:rPr>
          <w:rFonts w:ascii="Arial" w:eastAsiaTheme="minorHAnsi" w:hAnsi="Arial" w:cs="Arial"/>
          <w:sz w:val="22"/>
          <w:szCs w:val="22"/>
          <w:lang w:val="en-IN"/>
        </w:rPr>
        <w:lastRenderedPageBreak/>
        <w:t xml:space="preserve">PUF insulated panels at the bottom covered with aluminium alloy square tubes. Chequered plate </w:t>
      </w:r>
      <w:proofErr w:type="gramStart"/>
      <w:r w:rsidRPr="00D83D9E">
        <w:rPr>
          <w:rFonts w:ascii="Arial" w:eastAsiaTheme="minorHAnsi" w:hAnsi="Arial" w:cs="Arial"/>
          <w:sz w:val="22"/>
          <w:szCs w:val="22"/>
          <w:lang w:val="en-IN"/>
        </w:rPr>
        <w:t>be</w:t>
      </w:r>
      <w:proofErr w:type="gramEnd"/>
      <w:r w:rsidRPr="00D83D9E">
        <w:rPr>
          <w:rFonts w:ascii="Arial" w:eastAsiaTheme="minorHAnsi" w:hAnsi="Arial" w:cs="Arial"/>
          <w:sz w:val="22"/>
          <w:szCs w:val="22"/>
          <w:lang w:val="en-IN"/>
        </w:rPr>
        <w:t xml:space="preserve"> provided for even distribution of load.</w:t>
      </w:r>
    </w:p>
    <w:p w:rsidR="00F77E6A" w:rsidRPr="00D83D9E" w:rsidRDefault="00482CF4" w:rsidP="00F77E6A">
      <w:pPr>
        <w:numPr>
          <w:ilvl w:val="2"/>
          <w:numId w:val="1"/>
        </w:numPr>
        <w:spacing w:after="200" w:line="276" w:lineRule="auto"/>
        <w:contextualSpacing/>
        <w:jc w:val="both"/>
        <w:rPr>
          <w:rFonts w:ascii="Arial" w:eastAsiaTheme="minorHAnsi" w:hAnsi="Arial" w:cs="Arial"/>
          <w:sz w:val="22"/>
          <w:szCs w:val="22"/>
          <w:lang w:val="en-IN"/>
        </w:rPr>
      </w:pPr>
      <w:r>
        <w:rPr>
          <w:rFonts w:ascii="Arial" w:eastAsiaTheme="minorHAnsi" w:hAnsi="Arial" w:cs="Arial"/>
          <w:sz w:val="22"/>
          <w:szCs w:val="22"/>
          <w:lang w:val="en-IN"/>
        </w:rPr>
        <w:t>The ceiling will be suitably</w:t>
      </w:r>
      <w:r w:rsidR="00F77E6A" w:rsidRPr="00D83D9E">
        <w:rPr>
          <w:rFonts w:ascii="Arial" w:eastAsiaTheme="minorHAnsi" w:hAnsi="Arial" w:cs="Arial"/>
          <w:sz w:val="22"/>
          <w:szCs w:val="22"/>
          <w:lang w:val="en-IN"/>
        </w:rPr>
        <w:t xml:space="preserve"> reinforced to take the load of indoor unit (Evaporator unit) </w:t>
      </w:r>
      <w:r>
        <w:rPr>
          <w:rFonts w:ascii="Arial" w:eastAsiaTheme="minorHAnsi" w:hAnsi="Arial" w:cs="Arial"/>
          <w:sz w:val="22"/>
          <w:szCs w:val="22"/>
          <w:lang w:val="en-IN"/>
        </w:rPr>
        <w:t xml:space="preserve">of </w:t>
      </w:r>
      <w:r w:rsidR="00F77E6A" w:rsidRPr="00D83D9E">
        <w:rPr>
          <w:rFonts w:ascii="Arial" w:eastAsiaTheme="minorHAnsi" w:hAnsi="Arial" w:cs="Arial"/>
          <w:sz w:val="22"/>
          <w:szCs w:val="22"/>
          <w:lang w:val="en-IN"/>
        </w:rPr>
        <w:t>approved Make &amp; Model.</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 specially designed sub structure shall be provided to mount the body on Hi-Lift frame.</w:t>
      </w:r>
    </w:p>
    <w:p w:rsidR="00F77E6A" w:rsidRPr="001F2BD2" w:rsidRDefault="00F77E6A" w:rsidP="001F2BD2">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sidewalls shall be fitted with two length of ‘C’ rails made out of extruded aluminium alloy, which shall protect the side walls from falling cargo and a</w:t>
      </w:r>
      <w:r w:rsidR="001F2BD2">
        <w:rPr>
          <w:rFonts w:ascii="Arial" w:eastAsiaTheme="minorHAnsi" w:hAnsi="Arial" w:cs="Arial"/>
          <w:sz w:val="22"/>
          <w:szCs w:val="22"/>
          <w:lang w:val="en-IN"/>
        </w:rPr>
        <w:t>dditional rigidity to s</w:t>
      </w:r>
      <w:r w:rsidR="00CF32E6">
        <w:rPr>
          <w:rFonts w:ascii="Arial" w:eastAsiaTheme="minorHAnsi" w:hAnsi="Arial" w:cs="Arial"/>
          <w:sz w:val="22"/>
          <w:szCs w:val="22"/>
          <w:lang w:val="en-IN"/>
        </w:rPr>
        <w:t>idewalls.</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Roof shall have an extra sun-roof which ensure that there is no leakage of water under any circumstances and additional thermal sealing, which reduces heat load by 15%. The means the operating hours of refrigeration unit are reduced thus giving direct operational cost saving and also increased life of the refrigeration unit.</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body shall be designed and mounted in such a manner that in case of need or when chassis outlives its useful life, the body can be placed on a similar chassis with little effort so as to increase the life of the body thus reducing life cycle cost of body.  </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The necessary jointing shall be eccentric cam locks and riveting on outer and inner angles. The outer angles are weld at corners to form a monoque frame. All joints are </w:t>
      </w:r>
      <w:r w:rsidR="00482CF4">
        <w:rPr>
          <w:rFonts w:ascii="Arial" w:eastAsiaTheme="minorHAnsi" w:hAnsi="Arial" w:cs="Arial"/>
          <w:sz w:val="22"/>
          <w:szCs w:val="22"/>
          <w:lang w:val="en-IN"/>
        </w:rPr>
        <w:t xml:space="preserve">to be </w:t>
      </w:r>
      <w:r w:rsidRPr="00D83D9E">
        <w:rPr>
          <w:rFonts w:ascii="Arial" w:eastAsiaTheme="minorHAnsi" w:hAnsi="Arial" w:cs="Arial"/>
          <w:sz w:val="22"/>
          <w:szCs w:val="22"/>
          <w:lang w:val="en-IN"/>
        </w:rPr>
        <w:t>seal</w:t>
      </w:r>
      <w:r w:rsidR="00482CF4">
        <w:rPr>
          <w:rFonts w:ascii="Arial" w:eastAsiaTheme="minorHAnsi" w:hAnsi="Arial" w:cs="Arial"/>
          <w:sz w:val="22"/>
          <w:szCs w:val="22"/>
          <w:lang w:val="en-IN"/>
        </w:rPr>
        <w:t>ed</w:t>
      </w:r>
      <w:r w:rsidRPr="00D83D9E">
        <w:rPr>
          <w:rFonts w:ascii="Arial" w:eastAsiaTheme="minorHAnsi" w:hAnsi="Arial" w:cs="Arial"/>
          <w:sz w:val="22"/>
          <w:szCs w:val="22"/>
          <w:lang w:val="en-IN"/>
        </w:rPr>
        <w:t xml:space="preserve"> with PU sealant.  </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outer angle shall be GI. 120x50x03 MM duly painted and the inner angle shall be AI. 30x30x02 MM unpainted.</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outside panel of the van body shall be of 100 mm thickness &amp; 80 mm sheet for the roof. The inside panel shall be of 91 mm aluminium sheet up to the height of 1120 mm on both side.</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two upward folding shelves of 1680 mm length and 360 mm width on each side of the van at the height 1120 mm. The shelves shall be fabricated out of 16 SWG SS adequately reinforced with aluminium extruded sections. Both the sides shall have slotted strips and rod holder plates at 1000 mm height for anchoring food carts.</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4 nos. tubes light fitting on each side of van body with independent control through 20 Amp. Capacity miniature circuit breakers. There shall be flood lights one each at the rear top and at the front top of the van body. The wiring inside the van shall be through wiring channel on with rubber strips.</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Two sets of two leaf type doors shall be provided at the front and rear, with centrally locking system and properly sealed with gaskets for prevention of cold air leakage.</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rear end of the body shall be equipped with full length heavy duty rubber buffers which have to be fitted on the reinforced members of the van body.</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access steps and grab handles of SS 20 G</w:t>
      </w:r>
      <w:r w:rsidR="003603DD">
        <w:rPr>
          <w:rFonts w:ascii="Arial" w:eastAsiaTheme="minorHAnsi" w:hAnsi="Arial" w:cs="Arial"/>
          <w:sz w:val="22"/>
          <w:szCs w:val="22"/>
          <w:lang w:val="en-IN"/>
        </w:rPr>
        <w:t xml:space="preserve"> sheet are used for step, </w:t>
      </w:r>
      <w:r w:rsidRPr="00D83D9E">
        <w:rPr>
          <w:rFonts w:ascii="Arial" w:eastAsiaTheme="minorHAnsi" w:hAnsi="Arial" w:cs="Arial"/>
          <w:sz w:val="22"/>
          <w:szCs w:val="22"/>
          <w:lang w:val="en-IN"/>
        </w:rPr>
        <w:t>at the rear of the body to allow easy entry into the van when fully lowered.</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interior of the van body shall be designed for easy cleaning with no dirt or rubbish traps and constructed of a non-absorbent non-toxic material.</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lastRenderedPageBreak/>
        <w:t>Single piece Galley loading Transfer Bridge to allow smooth handling catering equipment from the front platform to the aircraft should be provided.</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Floor drainage system to be provided.</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Two-maintenance stand to be provide which housed at rear of the unit.</w:t>
      </w:r>
    </w:p>
    <w:p w:rsidR="00F77E6A"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One lowering bar to be provided at rear to tow the vehicle in case of breakdown.</w:t>
      </w:r>
    </w:p>
    <w:p w:rsidR="003603DD" w:rsidRPr="00D83D9E" w:rsidRDefault="003603DD" w:rsidP="003603DD">
      <w:pPr>
        <w:spacing w:after="200" w:line="276" w:lineRule="auto"/>
        <w:ind w:left="1935"/>
        <w:contextualSpacing/>
        <w:jc w:val="both"/>
        <w:rPr>
          <w:rFonts w:ascii="Arial" w:eastAsiaTheme="minorHAnsi" w:hAnsi="Arial" w:cs="Arial"/>
          <w:sz w:val="22"/>
          <w:szCs w:val="22"/>
          <w:lang w:val="en-IN"/>
        </w:rPr>
      </w:pPr>
    </w:p>
    <w:p w:rsidR="00F77E6A" w:rsidRPr="00D83D9E" w:rsidRDefault="00F77E6A" w:rsidP="00F77E6A">
      <w:pPr>
        <w:spacing w:after="200" w:line="276" w:lineRule="auto"/>
        <w:ind w:left="1935"/>
        <w:contextualSpacing/>
        <w:jc w:val="both"/>
        <w:rPr>
          <w:rFonts w:ascii="Arial" w:eastAsiaTheme="minorHAnsi" w:hAnsi="Arial" w:cs="Arial"/>
          <w:sz w:val="22"/>
          <w:szCs w:val="22"/>
          <w:lang w:val="en-IN"/>
        </w:rPr>
      </w:pPr>
    </w:p>
    <w:p w:rsidR="00F77E6A" w:rsidRPr="00D83D9E" w:rsidRDefault="00F77E6A" w:rsidP="00F77E6A">
      <w:pPr>
        <w:numPr>
          <w:ilvl w:val="1"/>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REFRIGERATION UNIT</w:t>
      </w:r>
    </w:p>
    <w:p w:rsidR="00F77E6A" w:rsidRPr="00D83D9E" w:rsidRDefault="00F77E6A" w:rsidP="00F77E6A">
      <w:pPr>
        <w:numPr>
          <w:ilvl w:val="2"/>
          <w:numId w:val="1"/>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sz w:val="22"/>
          <w:szCs w:val="22"/>
          <w:lang w:val="en-IN"/>
        </w:rPr>
        <w:t xml:space="preserve">The refrigeration unit shall be designed with </w:t>
      </w:r>
      <w:r w:rsidR="00801EF3">
        <w:rPr>
          <w:rFonts w:ascii="Arial" w:eastAsiaTheme="minorHAnsi" w:hAnsi="Arial" w:cs="Arial"/>
          <w:sz w:val="22"/>
          <w:szCs w:val="22"/>
          <w:lang w:val="en-IN"/>
        </w:rPr>
        <w:t xml:space="preserve">made </w:t>
      </w:r>
      <w:r w:rsidR="0035557C">
        <w:rPr>
          <w:rFonts w:ascii="Arial" w:eastAsiaTheme="minorHAnsi" w:hAnsi="Arial" w:cs="Arial"/>
          <w:sz w:val="22"/>
          <w:szCs w:val="22"/>
          <w:lang w:val="en-IN"/>
        </w:rPr>
        <w:t>of Carrier mode</w:t>
      </w:r>
      <w:r w:rsidR="00801EF3">
        <w:rPr>
          <w:rFonts w:ascii="Arial" w:eastAsiaTheme="minorHAnsi" w:hAnsi="Arial" w:cs="Arial"/>
          <w:sz w:val="22"/>
          <w:szCs w:val="22"/>
          <w:lang w:val="en-IN"/>
        </w:rPr>
        <w:t>l: Supra/ Voltas/Thermoking</w:t>
      </w:r>
      <w:r w:rsidR="0035557C">
        <w:rPr>
          <w:rFonts w:ascii="Arial" w:eastAsiaTheme="minorHAnsi" w:hAnsi="Arial" w:cs="Arial"/>
          <w:sz w:val="22"/>
          <w:szCs w:val="22"/>
          <w:lang w:val="en-IN"/>
        </w:rPr>
        <w:t>/</w:t>
      </w:r>
      <w:proofErr w:type="spellStart"/>
      <w:r w:rsidR="0035557C">
        <w:rPr>
          <w:rFonts w:ascii="Arial" w:eastAsiaTheme="minorHAnsi" w:hAnsi="Arial" w:cs="Arial"/>
          <w:sz w:val="22"/>
          <w:szCs w:val="22"/>
          <w:lang w:val="en-IN"/>
        </w:rPr>
        <w:t>BlueStar</w:t>
      </w:r>
      <w:proofErr w:type="spellEnd"/>
      <w:r w:rsidR="00801EF3">
        <w:rPr>
          <w:rFonts w:ascii="Arial" w:eastAsiaTheme="minorHAnsi" w:hAnsi="Arial" w:cs="Arial"/>
          <w:sz w:val="22"/>
          <w:szCs w:val="22"/>
          <w:lang w:val="en-IN"/>
        </w:rPr>
        <w:t xml:space="preserve"> </w:t>
      </w:r>
      <w:r w:rsidRPr="00D83D9E">
        <w:rPr>
          <w:rFonts w:ascii="Arial" w:eastAsiaTheme="minorHAnsi" w:hAnsi="Arial" w:cs="Arial"/>
          <w:sz w:val="22"/>
          <w:szCs w:val="22"/>
          <w:lang w:val="en-IN"/>
        </w:rPr>
        <w:t>suitable for maintaining the inside required temperature 4 degree centigrade to 6 degree centigrade accorded to 20’x 7’x 7.5’ container. The unit shall be comprising of: 719 CC Tri Vortex Diesel engine, 05K – 4 Cylinder Compressor; Stand by Motor; Automatic Hot gas defrosting system, 70Amp Alternator</w:t>
      </w:r>
    </w:p>
    <w:p w:rsidR="00F77E6A" w:rsidRPr="00D83D9E" w:rsidRDefault="00F77E6A" w:rsidP="00F77E6A">
      <w:pPr>
        <w:numPr>
          <w:ilvl w:val="2"/>
          <w:numId w:val="1"/>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Refrigeration Unit shall be mounted on the chassis and driven by separate engine. All necessary refrigerant, refrigerant pipeline, insulation, temperature control switch, digital temperature gauge shall be provided.</w:t>
      </w:r>
    </w:p>
    <w:p w:rsidR="00F77E6A" w:rsidRPr="00D83D9E" w:rsidRDefault="00F77E6A" w:rsidP="00CF32E6">
      <w:pPr>
        <w:spacing w:after="200" w:line="276" w:lineRule="auto"/>
        <w:ind w:left="1935"/>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CF32E6">
        <w:rPr>
          <w:rFonts w:ascii="Arial" w:eastAsiaTheme="minorHAnsi" w:hAnsi="Arial" w:cs="Arial"/>
          <w:sz w:val="22"/>
          <w:szCs w:val="22"/>
          <w:lang w:val="en-IN"/>
        </w:rPr>
        <w:t xml:space="preserve">                            </w:t>
      </w:r>
      <w:r w:rsidRPr="00D83D9E">
        <w:rPr>
          <w:rFonts w:ascii="Arial" w:eastAsiaTheme="minorHAnsi" w:hAnsi="Arial" w:cs="Arial"/>
          <w:sz w:val="22"/>
          <w:szCs w:val="22"/>
          <w:lang w:val="en-IN"/>
        </w:rPr>
        <w:t xml:space="preserve">                       </w:t>
      </w:r>
      <w:r w:rsidR="00CF32E6">
        <w:rPr>
          <w:rFonts w:ascii="Arial" w:eastAsiaTheme="minorHAnsi" w:hAnsi="Arial" w:cs="Arial"/>
          <w:sz w:val="22"/>
          <w:szCs w:val="22"/>
          <w:lang w:val="en-IN"/>
        </w:rPr>
        <w:t xml:space="preserve">                             </w:t>
      </w:r>
    </w:p>
    <w:p w:rsidR="00F77E6A" w:rsidRPr="00D83D9E" w:rsidRDefault="00F77E6A" w:rsidP="00F77E6A">
      <w:pPr>
        <w:numPr>
          <w:ilvl w:val="1"/>
          <w:numId w:val="7"/>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Non- Refrigerated Van Body:</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b/>
          <w:bCs/>
          <w:sz w:val="22"/>
          <w:szCs w:val="22"/>
          <w:lang w:val="en-IN"/>
        </w:rPr>
      </w:pPr>
      <w:r w:rsidRPr="00D83D9E">
        <w:rPr>
          <w:rFonts w:ascii="Arial" w:eastAsiaTheme="minorHAnsi" w:hAnsi="Arial" w:cs="Arial"/>
          <w:sz w:val="22"/>
          <w:szCs w:val="22"/>
          <w:lang w:val="en-IN"/>
        </w:rPr>
        <w:t>The internal length shall be 6000 MM (Min.). The internal width shall be 2300 MM (Min.). The free height shall be 1500 MM (Min.)</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w:t>
      </w:r>
      <w:r w:rsidR="003603DD">
        <w:rPr>
          <w:rFonts w:ascii="Arial" w:eastAsiaTheme="minorHAnsi" w:hAnsi="Arial" w:cs="Arial"/>
          <w:sz w:val="22"/>
          <w:szCs w:val="22"/>
          <w:lang w:val="en-IN"/>
        </w:rPr>
        <w:t xml:space="preserve">construction shall be confirmed per </w:t>
      </w:r>
      <w:r w:rsidRPr="00D83D9E">
        <w:rPr>
          <w:rFonts w:ascii="Arial" w:eastAsiaTheme="minorHAnsi" w:hAnsi="Arial" w:cs="Arial"/>
          <w:sz w:val="22"/>
          <w:szCs w:val="22"/>
          <w:lang w:val="en-IN"/>
        </w:rPr>
        <w:t>standard body building practice.                            Adequate sizes of Aluminium alloy extruded sections/tubes/plates shall be used for vertical and horizontal members of van body structure.</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floor shall be suitably reinforced from inside, with metal tubes to gives long lasting trouble free service. The above floor panels shall be reinforced without PUF insulated panels at the bottom covered with aluminium alloy square tubes. Chequered plate </w:t>
      </w:r>
      <w:proofErr w:type="gramStart"/>
      <w:r w:rsidRPr="00D83D9E">
        <w:rPr>
          <w:rFonts w:ascii="Arial" w:eastAsiaTheme="minorHAnsi" w:hAnsi="Arial" w:cs="Arial"/>
          <w:sz w:val="22"/>
          <w:szCs w:val="22"/>
          <w:lang w:val="en-IN"/>
        </w:rPr>
        <w:t>be</w:t>
      </w:r>
      <w:proofErr w:type="gramEnd"/>
      <w:r w:rsidRPr="00D83D9E">
        <w:rPr>
          <w:rFonts w:ascii="Arial" w:eastAsiaTheme="minorHAnsi" w:hAnsi="Arial" w:cs="Arial"/>
          <w:sz w:val="22"/>
          <w:szCs w:val="22"/>
          <w:lang w:val="en-IN"/>
        </w:rPr>
        <w:t xml:space="preserve"> provided for even distribution of load.</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 specially designed sub structure shall be provided to mount the body on Hi-Lift frame.</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sidewalls shall be fitted with two length of ‘C’ rails made out of extruded aluminium alloy, which shall protect the side walls from falling cargo and additional rigidity to sidewalls.                                                  </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Roof shall have an extra sun-roof which ensure that there is no leakage of water under any circumstances and additional thermal sealing, which reduces heat load by 15%. </w:t>
      </w:r>
    </w:p>
    <w:p w:rsidR="00F77E6A" w:rsidRPr="00D83D9E" w:rsidRDefault="00F77E6A" w:rsidP="009A6F6C">
      <w:pPr>
        <w:numPr>
          <w:ilvl w:val="2"/>
          <w:numId w:val="7"/>
        </w:numPr>
        <w:spacing w:after="200" w:line="276" w:lineRule="auto"/>
        <w:ind w:left="1260" w:hanging="125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body shall be designed and mounted in such a manner that in case of need or when chassis outlives its useful life, the body can be placed on a similar chassis with little effort so as to increase the life of the body thus reducing life cycle cost of body.  </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The necessary jointing shall be eccentric cam locks and riveting on outer and inner a</w:t>
      </w:r>
      <w:r w:rsidR="003603DD">
        <w:rPr>
          <w:rFonts w:ascii="Arial" w:eastAsiaTheme="minorHAnsi" w:hAnsi="Arial" w:cs="Arial"/>
          <w:sz w:val="22"/>
          <w:szCs w:val="22"/>
          <w:lang w:val="en-IN"/>
        </w:rPr>
        <w:t>ngles. The outer angles are weld</w:t>
      </w:r>
      <w:r w:rsidRPr="00D83D9E">
        <w:rPr>
          <w:rFonts w:ascii="Arial" w:eastAsiaTheme="minorHAnsi" w:hAnsi="Arial" w:cs="Arial"/>
          <w:sz w:val="22"/>
          <w:szCs w:val="22"/>
          <w:lang w:val="en-IN"/>
        </w:rPr>
        <w:t xml:space="preserve"> at corners to form a monoque frame. All joints are seal with PU sealant.  </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outer angle shall be GI. 120x50x03 MM duly painted and the inner angle shall be AI. 30x30x02 MM unpainted.</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lastRenderedPageBreak/>
        <w:t>The outside panel of the van body shall be of 100 mm thickness &amp; 80 mm sheet for the roof. The inside panel shall be of 91 mm aluminium sheet up to the height of 1120 mm on both side.</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two upward folding shelves of 1680 mm length and 360 mm width on each side of the van at the height 1120 mm. The shelves shall be fabricated out of 16 SWG SS adequately reinforced with aluminium extruded sections. Both the sides shall have slotted strips and rod holder plates at 1000 mm height for anchoring food carts.</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4 nos. tubes light fitting on each side of van body with indep</w:t>
      </w:r>
      <w:r w:rsidR="003603DD">
        <w:rPr>
          <w:rFonts w:ascii="Arial" w:eastAsiaTheme="minorHAnsi" w:hAnsi="Arial" w:cs="Arial"/>
          <w:sz w:val="22"/>
          <w:szCs w:val="22"/>
          <w:lang w:val="en-IN"/>
        </w:rPr>
        <w:t xml:space="preserve">endent control through 20 Amp. </w:t>
      </w:r>
      <w:proofErr w:type="gramStart"/>
      <w:r w:rsidR="003603DD">
        <w:rPr>
          <w:rFonts w:ascii="Arial" w:eastAsiaTheme="minorHAnsi" w:hAnsi="Arial" w:cs="Arial"/>
          <w:sz w:val="22"/>
          <w:szCs w:val="22"/>
          <w:lang w:val="en-IN"/>
        </w:rPr>
        <w:t>c</w:t>
      </w:r>
      <w:r w:rsidRPr="00D83D9E">
        <w:rPr>
          <w:rFonts w:ascii="Arial" w:eastAsiaTheme="minorHAnsi" w:hAnsi="Arial" w:cs="Arial"/>
          <w:sz w:val="22"/>
          <w:szCs w:val="22"/>
          <w:lang w:val="en-IN"/>
        </w:rPr>
        <w:t>apacity</w:t>
      </w:r>
      <w:proofErr w:type="gramEnd"/>
      <w:r w:rsidRPr="00D83D9E">
        <w:rPr>
          <w:rFonts w:ascii="Arial" w:eastAsiaTheme="minorHAnsi" w:hAnsi="Arial" w:cs="Arial"/>
          <w:sz w:val="22"/>
          <w:szCs w:val="22"/>
          <w:lang w:val="en-IN"/>
        </w:rPr>
        <w:t xml:space="preserve"> miniature circuit breakers. There shall be flood lights one each at the rear top and at the front top of the van body. The wiring inside the van shall be through wiring channel on with rubber strips.</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Two sets of two leaf type doors shall be provided at the front and rear, with centrally locking system and properly sealed with gaskets for prevention of cold air leakage.</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rear end of the body shall be equipped with full length heavy duty rubber buffers which have to be fitted on the reinforced members of the van body.</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access steps and grab handles of SS</w:t>
      </w:r>
      <w:r w:rsidR="003603DD">
        <w:rPr>
          <w:rFonts w:ascii="Arial" w:eastAsiaTheme="minorHAnsi" w:hAnsi="Arial" w:cs="Arial"/>
          <w:sz w:val="22"/>
          <w:szCs w:val="22"/>
          <w:lang w:val="en-IN"/>
        </w:rPr>
        <w:t xml:space="preserve"> 20 G sheet are used for step, </w:t>
      </w:r>
      <w:r w:rsidRPr="00D83D9E">
        <w:rPr>
          <w:rFonts w:ascii="Arial" w:eastAsiaTheme="minorHAnsi" w:hAnsi="Arial" w:cs="Arial"/>
          <w:sz w:val="22"/>
          <w:szCs w:val="22"/>
          <w:lang w:val="en-IN"/>
        </w:rPr>
        <w:t>at the rear of the body to allow easy entry into the van when fully lowered.</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interior of the van body shall be designed for easy cleaning with no dirt or rubbish traps and constructed of a non-absorbent non-toxic material.</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Single piece Galley loading Transfer Bridge to allow smooth handling catering equipment from the front platform to the aircraft should be provided.</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Floor drainage system to be provided.</w:t>
      </w:r>
    </w:p>
    <w:p w:rsidR="00F77E6A" w:rsidRPr="00D83D9E" w:rsidRDefault="00F77E6A" w:rsidP="00F77E6A">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Two-maintenance stand to be provide which housed at rear of the unit.</w:t>
      </w:r>
    </w:p>
    <w:p w:rsidR="003603DD" w:rsidRPr="003603DD" w:rsidRDefault="00F77E6A" w:rsidP="00CF32E6">
      <w:pPr>
        <w:numPr>
          <w:ilvl w:val="2"/>
          <w:numId w:val="7"/>
        </w:numPr>
        <w:spacing w:after="200"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One lowering bar to be provided at rear to tow the vehicle in case of breakdown.</w:t>
      </w:r>
      <w:r w:rsidRPr="00CF32E6">
        <w:rPr>
          <w:rFonts w:ascii="Arial" w:eastAsiaTheme="minorHAnsi" w:hAnsi="Arial" w:cs="Arial"/>
          <w:b/>
          <w:bCs/>
          <w:sz w:val="22"/>
          <w:szCs w:val="22"/>
          <w:lang w:val="en-IN"/>
        </w:rPr>
        <w:t xml:space="preserve"> </w:t>
      </w:r>
    </w:p>
    <w:p w:rsidR="00F77E6A" w:rsidRPr="00CF32E6" w:rsidRDefault="00F77E6A" w:rsidP="003603DD">
      <w:pPr>
        <w:spacing w:after="200" w:line="276" w:lineRule="auto"/>
        <w:ind w:left="1701"/>
        <w:contextualSpacing/>
        <w:jc w:val="both"/>
        <w:rPr>
          <w:rFonts w:ascii="Arial" w:eastAsiaTheme="minorHAnsi" w:hAnsi="Arial" w:cs="Arial"/>
          <w:sz w:val="22"/>
          <w:szCs w:val="22"/>
          <w:lang w:val="en-IN"/>
        </w:rPr>
      </w:pPr>
      <w:r w:rsidRPr="00CF32E6">
        <w:rPr>
          <w:rFonts w:ascii="Arial" w:eastAsiaTheme="minorHAnsi" w:hAnsi="Arial" w:cs="Arial"/>
          <w:b/>
          <w:bCs/>
          <w:sz w:val="22"/>
          <w:szCs w:val="22"/>
          <w:lang w:val="en-IN"/>
        </w:rPr>
        <w:t xml:space="preserve">                                       </w:t>
      </w:r>
      <w:r w:rsidR="00CF32E6" w:rsidRPr="00CF32E6">
        <w:rPr>
          <w:rFonts w:ascii="Arial" w:eastAsiaTheme="minorHAnsi" w:hAnsi="Arial" w:cs="Arial"/>
          <w:b/>
          <w:bCs/>
          <w:sz w:val="22"/>
          <w:szCs w:val="22"/>
          <w:lang w:val="en-IN"/>
        </w:rPr>
        <w:t xml:space="preserve">                      </w:t>
      </w:r>
    </w:p>
    <w:p w:rsidR="00F77E6A" w:rsidRPr="00D83D9E" w:rsidRDefault="00F77E6A" w:rsidP="00F77E6A">
      <w:pPr>
        <w:numPr>
          <w:ilvl w:val="1"/>
          <w:numId w:val="7"/>
        </w:numPr>
        <w:spacing w:after="200" w:line="276" w:lineRule="auto"/>
        <w:contextualSpacing/>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PLATFORM:</w:t>
      </w:r>
    </w:p>
    <w:p w:rsidR="00F77E6A" w:rsidRPr="00D83D9E" w:rsidRDefault="00F77E6A" w:rsidP="009A6F6C">
      <w:pPr>
        <w:numPr>
          <w:ilvl w:val="2"/>
          <w:numId w:val="7"/>
        </w:numPr>
        <w:spacing w:after="200" w:line="276" w:lineRule="auto"/>
        <w:ind w:left="108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front platform shall consist of two parts:</w:t>
      </w:r>
    </w:p>
    <w:p w:rsidR="00F77E6A" w:rsidRPr="009A6F6C" w:rsidRDefault="00F77E6A" w:rsidP="009A6F6C">
      <w:pPr>
        <w:pStyle w:val="ListParagraph"/>
        <w:numPr>
          <w:ilvl w:val="0"/>
          <w:numId w:val="10"/>
        </w:numPr>
        <w:spacing w:line="276" w:lineRule="auto"/>
        <w:ind w:left="1440" w:firstLine="0"/>
        <w:jc w:val="both"/>
        <w:rPr>
          <w:rFonts w:ascii="Arial" w:eastAsiaTheme="minorHAnsi" w:hAnsi="Arial" w:cs="Arial"/>
          <w:sz w:val="22"/>
          <w:szCs w:val="22"/>
          <w:lang w:val="en-IN"/>
        </w:rPr>
      </w:pPr>
      <w:r w:rsidRPr="009A6F6C">
        <w:rPr>
          <w:rFonts w:ascii="Arial" w:eastAsiaTheme="minorHAnsi" w:hAnsi="Arial" w:cs="Arial"/>
          <w:sz w:val="22"/>
          <w:szCs w:val="22"/>
          <w:lang w:val="en-IN"/>
        </w:rPr>
        <w:t>Fixed platform over the full width of the van with a minimum length of 2150 mm.</w:t>
      </w:r>
    </w:p>
    <w:p w:rsidR="00F77E6A" w:rsidRPr="00D83D9E" w:rsidRDefault="00F77E6A" w:rsidP="009A6F6C">
      <w:pPr>
        <w:numPr>
          <w:ilvl w:val="0"/>
          <w:numId w:val="10"/>
        </w:numPr>
        <w:spacing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Sliding bridge shall be at least 800 mm to a maximum of 1000 mm.</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fixed platform shall be designed to support a distributed load of 600 Kg. or a concentrated load of 300 Kg. at either forward quarter area without deflecting more than 6 mm.</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Adjustable handrails made of SS square pipe covered with wire mesh shall be provided between the platform and the sliding bridge.</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Extendable handrails shall be provided along with the sides of the sliding bridge.</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extension and retraction of the sliding bridge shall 600 mm. The operation shall be possible using main hydraulic supply and electrically controlled. The bridge extension shall have a restructure in the circuit to control the extension platform touches the aircraft.</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sliding bridge shall be designed to support a distributed load of 350 Kg. and a concentrated load of 100 Kg. on the extended front end. Maximum </w:t>
      </w:r>
      <w:r w:rsidRPr="00D83D9E">
        <w:rPr>
          <w:rFonts w:ascii="Arial" w:eastAsiaTheme="minorHAnsi" w:hAnsi="Arial" w:cs="Arial"/>
          <w:sz w:val="22"/>
          <w:szCs w:val="22"/>
          <w:lang w:val="en-IN"/>
        </w:rPr>
        <w:lastRenderedPageBreak/>
        <w:t>deflection shall not be more than 6 mm when fully extended and loaded with 100 Kg.</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handrails shall have locking arrangements and extended portion shall not interfere with the aircraft door.</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The area directly below the sliding bridge shall be free from all components and/ or obstructions within at least 0.3 of the aircraft interference area. The platform thickness in this </w:t>
      </w:r>
      <w:proofErr w:type="spellStart"/>
      <w:r w:rsidRPr="00D83D9E">
        <w:rPr>
          <w:rFonts w:ascii="Arial" w:eastAsiaTheme="minorHAnsi" w:hAnsi="Arial" w:cs="Arial"/>
          <w:sz w:val="22"/>
          <w:szCs w:val="22"/>
          <w:lang w:val="en-IN"/>
        </w:rPr>
        <w:t>arear</w:t>
      </w:r>
      <w:proofErr w:type="spellEnd"/>
      <w:r w:rsidRPr="00D83D9E">
        <w:rPr>
          <w:rFonts w:ascii="Arial" w:eastAsiaTheme="minorHAnsi" w:hAnsi="Arial" w:cs="Arial"/>
          <w:sz w:val="22"/>
          <w:szCs w:val="22"/>
          <w:lang w:val="en-IN"/>
        </w:rPr>
        <w:t xml:space="preserve"> shall be kept to a minimum.</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front platform shall have the full width buffer and front portion of railing also be provided with ‘D’ rubber buffers.</w:t>
      </w:r>
    </w:p>
    <w:p w:rsidR="00F77E6A" w:rsidRPr="00D83D9E" w:rsidRDefault="00F77E6A" w:rsidP="00F77E6A">
      <w:pPr>
        <w:numPr>
          <w:ilvl w:val="2"/>
          <w:numId w:val="7"/>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handrails shall be designed to permit opening the aircraft door.</w:t>
      </w:r>
    </w:p>
    <w:p w:rsidR="00F77E6A" w:rsidRPr="00D83D9E" w:rsidRDefault="00F77E6A" w:rsidP="00F77E6A">
      <w:pPr>
        <w:spacing w:after="200" w:line="276" w:lineRule="auto"/>
        <w:ind w:left="1800"/>
        <w:contextualSpacing/>
        <w:jc w:val="both"/>
        <w:rPr>
          <w:rFonts w:ascii="Arial" w:eastAsiaTheme="minorHAnsi" w:hAnsi="Arial" w:cs="Arial"/>
          <w:sz w:val="22"/>
          <w:szCs w:val="22"/>
          <w:lang w:val="en-IN"/>
        </w:rPr>
      </w:pPr>
    </w:p>
    <w:p w:rsidR="00F77E6A" w:rsidRPr="00D83D9E" w:rsidRDefault="00F77E6A" w:rsidP="00F77E6A">
      <w:pPr>
        <w:spacing w:after="200" w:line="276" w:lineRule="auto"/>
        <w:ind w:left="851"/>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4.0 SAFETIES:</w:t>
      </w:r>
    </w:p>
    <w:p w:rsidR="00F77E6A" w:rsidRPr="00D83D9E" w:rsidRDefault="00F77E6A" w:rsidP="00F77E6A">
      <w:pPr>
        <w:numPr>
          <w:ilvl w:val="2"/>
          <w:numId w:val="9"/>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indicator lights for van body up, stabilizers up/down.</w:t>
      </w:r>
    </w:p>
    <w:p w:rsidR="00F77E6A" w:rsidRPr="00D83D9E" w:rsidRDefault="00F77E6A" w:rsidP="00F77E6A">
      <w:pPr>
        <w:numPr>
          <w:ilvl w:val="2"/>
          <w:numId w:val="9"/>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There shall be a warning horn during van body up/down and platform out operation and while reversing vehicle.</w:t>
      </w:r>
    </w:p>
    <w:p w:rsidR="00F77E6A" w:rsidRPr="00D83D9E" w:rsidRDefault="00F77E6A" w:rsidP="00F77E6A">
      <w:pPr>
        <w:numPr>
          <w:ilvl w:val="2"/>
          <w:numId w:val="9"/>
        </w:numPr>
        <w:spacing w:after="200" w:line="276" w:lineRule="auto"/>
        <w:ind w:left="180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Safety props/pin shall be provided so that the scissors mechanism can remain locked in raised position without hydraulic power during maintenance/repair.</w:t>
      </w:r>
    </w:p>
    <w:p w:rsidR="00F77E6A" w:rsidRPr="00D83D9E" w:rsidRDefault="00F77E6A" w:rsidP="00F77E6A">
      <w:pPr>
        <w:spacing w:after="200" w:line="276" w:lineRule="auto"/>
        <w:ind w:left="1800"/>
        <w:contextualSpacing/>
        <w:jc w:val="both"/>
        <w:rPr>
          <w:rFonts w:ascii="Arial" w:eastAsiaTheme="minorHAnsi" w:hAnsi="Arial" w:cs="Arial"/>
          <w:sz w:val="22"/>
          <w:szCs w:val="22"/>
          <w:lang w:val="en-IN"/>
        </w:rPr>
      </w:pPr>
    </w:p>
    <w:p w:rsidR="00F77E6A" w:rsidRPr="00D83D9E" w:rsidRDefault="00F77E6A" w:rsidP="00F77E6A">
      <w:pPr>
        <w:numPr>
          <w:ilvl w:val="0"/>
          <w:numId w:val="8"/>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OPERATION:</w:t>
      </w:r>
    </w:p>
    <w:p w:rsidR="00F77E6A" w:rsidRPr="00D83D9E" w:rsidRDefault="00F77E6A" w:rsidP="00F77E6A">
      <w:pPr>
        <w:numPr>
          <w:ilvl w:val="1"/>
          <w:numId w:val="8"/>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Van body:  up/down operation.</w:t>
      </w:r>
    </w:p>
    <w:p w:rsidR="00F77E6A" w:rsidRPr="00D83D9E" w:rsidRDefault="00F77E6A" w:rsidP="00F77E6A">
      <w:pPr>
        <w:spacing w:after="200" w:line="276" w:lineRule="auto"/>
        <w:ind w:left="1755"/>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5.2</w:t>
      </w:r>
      <w:r w:rsidRPr="00D83D9E">
        <w:rPr>
          <w:rFonts w:ascii="Arial" w:eastAsiaTheme="minorHAnsi" w:hAnsi="Arial" w:cs="Arial"/>
          <w:sz w:val="22"/>
          <w:szCs w:val="22"/>
          <w:lang w:val="en-IN"/>
        </w:rPr>
        <w:t xml:space="preserve"> Stabilizer:   up/down operation.</w:t>
      </w:r>
    </w:p>
    <w:p w:rsidR="00F77E6A" w:rsidRPr="00D83D9E" w:rsidRDefault="00F77E6A" w:rsidP="00F77E6A">
      <w:pPr>
        <w:numPr>
          <w:ilvl w:val="1"/>
          <w:numId w:val="8"/>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Platform:     in/out operation.</w:t>
      </w:r>
    </w:p>
    <w:p w:rsidR="00F77E6A" w:rsidRPr="00D83D9E" w:rsidRDefault="00F77E6A" w:rsidP="00F77E6A">
      <w:pPr>
        <w:numPr>
          <w:ilvl w:val="1"/>
          <w:numId w:val="8"/>
        </w:numPr>
        <w:spacing w:after="200" w:line="276" w:lineRule="auto"/>
        <w:contextualSpacing/>
        <w:rPr>
          <w:rFonts w:ascii="Arial" w:eastAsiaTheme="minorHAnsi" w:hAnsi="Arial" w:cs="Arial"/>
          <w:sz w:val="22"/>
          <w:szCs w:val="22"/>
          <w:lang w:val="en-IN"/>
        </w:rPr>
      </w:pPr>
      <w:r w:rsidRPr="00D83D9E">
        <w:rPr>
          <w:rFonts w:ascii="Arial" w:eastAsiaTheme="minorHAnsi" w:hAnsi="Arial" w:cs="Arial"/>
          <w:sz w:val="22"/>
          <w:szCs w:val="22"/>
          <w:lang w:val="en-IN"/>
        </w:rPr>
        <w:t>Emergency Operation: Emergency operation of stabilizers &amp; van body: In case of engine failure-there should be a power pack of 12 Volts or 24 V DC in addition to hand pump for retracting stabilizers &amp; taking van body down.</w:t>
      </w:r>
    </w:p>
    <w:p w:rsidR="00F77E6A" w:rsidRPr="00D83D9E" w:rsidRDefault="00F77E6A" w:rsidP="00F77E6A">
      <w:pPr>
        <w:numPr>
          <w:ilvl w:val="1"/>
          <w:numId w:val="8"/>
        </w:numPr>
        <w:spacing w:after="200" w:line="276" w:lineRule="auto"/>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Operation panel in Driver’s cabin shall have provision for operation of body (Up/Down), stabilizers (Up/Down) Platform (In/Out) with proper safety switches.</w:t>
      </w:r>
    </w:p>
    <w:p w:rsidR="00F77E6A" w:rsidRPr="00D83D9E" w:rsidRDefault="00F77E6A" w:rsidP="00F77E6A">
      <w:pPr>
        <w:spacing w:line="276" w:lineRule="auto"/>
        <w:ind w:left="1035"/>
        <w:contextualSpacing/>
        <w:jc w:val="both"/>
        <w:rPr>
          <w:rFonts w:ascii="Arial" w:eastAsiaTheme="minorHAnsi" w:hAnsi="Arial" w:cs="Arial"/>
          <w:sz w:val="22"/>
          <w:szCs w:val="22"/>
          <w:lang w:val="en-IN"/>
        </w:rPr>
      </w:pPr>
    </w:p>
    <w:p w:rsidR="00F77E6A" w:rsidRPr="00D83D9E" w:rsidRDefault="00F77E6A" w:rsidP="00F77E6A">
      <w:pPr>
        <w:spacing w:line="276" w:lineRule="auto"/>
        <w:jc w:val="both"/>
        <w:rPr>
          <w:rFonts w:ascii="Arial" w:eastAsiaTheme="minorHAnsi" w:hAnsi="Arial" w:cs="Arial"/>
          <w:b/>
          <w:bCs/>
          <w:sz w:val="22"/>
          <w:szCs w:val="22"/>
          <w:lang w:val="en-IN"/>
        </w:rPr>
      </w:pPr>
      <w:r w:rsidRPr="00D83D9E">
        <w:rPr>
          <w:rFonts w:ascii="Arial" w:eastAsiaTheme="minorHAnsi" w:hAnsi="Arial" w:cs="Arial"/>
          <w:sz w:val="22"/>
          <w:szCs w:val="22"/>
          <w:lang w:val="en-IN"/>
        </w:rPr>
        <w:t xml:space="preserve">              </w:t>
      </w:r>
      <w:r w:rsidRPr="00D83D9E">
        <w:rPr>
          <w:rFonts w:ascii="Arial" w:eastAsiaTheme="minorHAnsi" w:hAnsi="Arial" w:cs="Arial"/>
          <w:b/>
          <w:bCs/>
          <w:sz w:val="22"/>
          <w:szCs w:val="22"/>
          <w:lang w:val="en-IN"/>
        </w:rPr>
        <w:t>6.0 MOBILITY AND STABILITY: (STABILISERS)</w:t>
      </w:r>
    </w:p>
    <w:p w:rsidR="00CF32E6" w:rsidRDefault="00F77E6A" w:rsidP="00CF32E6">
      <w:pPr>
        <w:spacing w:after="200" w:line="276" w:lineRule="auto"/>
        <w:ind w:left="108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6.1 </w:t>
      </w:r>
      <w:r w:rsidRPr="00D83D9E">
        <w:rPr>
          <w:rFonts w:ascii="Arial" w:eastAsiaTheme="minorHAnsi" w:hAnsi="Arial" w:cs="Arial"/>
          <w:sz w:val="22"/>
          <w:szCs w:val="22"/>
          <w:lang w:val="en-IN"/>
        </w:rPr>
        <w:t xml:space="preserve">The vehicle shall be fitted with four stabilizers. They shall be hydraulically operated and electrically controlled. When extended, the stabilizers shall be capable of withstanding a wind velocity of 129 km/h (80 mph) without toppling when the van body is in fully raised condition.                   </w:t>
      </w:r>
      <w:r w:rsidR="00CF32E6">
        <w:rPr>
          <w:rFonts w:ascii="Arial" w:eastAsiaTheme="minorHAnsi" w:hAnsi="Arial" w:cs="Arial"/>
          <w:sz w:val="22"/>
          <w:szCs w:val="22"/>
          <w:lang w:val="en-IN"/>
        </w:rPr>
        <w:t xml:space="preserve">                             </w:t>
      </w:r>
    </w:p>
    <w:p w:rsidR="00F77E6A" w:rsidRPr="00D83D9E" w:rsidRDefault="00F77E6A" w:rsidP="00CF32E6">
      <w:pPr>
        <w:spacing w:after="200" w:line="276" w:lineRule="auto"/>
        <w:ind w:left="108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6.2 </w:t>
      </w:r>
      <w:r w:rsidRPr="00D83D9E">
        <w:rPr>
          <w:rFonts w:ascii="Arial" w:eastAsiaTheme="minorHAnsi" w:hAnsi="Arial" w:cs="Arial"/>
          <w:sz w:val="22"/>
          <w:szCs w:val="22"/>
          <w:lang w:val="en-IN"/>
        </w:rPr>
        <w:t>There shall be four stabilizers in all (vertically extending type).</w:t>
      </w:r>
    </w:p>
    <w:p w:rsidR="00F77E6A" w:rsidRPr="00D83D9E" w:rsidRDefault="00F77E6A" w:rsidP="00F77E6A">
      <w:pPr>
        <w:spacing w:line="276" w:lineRule="auto"/>
        <w:ind w:left="1080"/>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 xml:space="preserve">        6.3</w:t>
      </w:r>
      <w:r w:rsidRPr="00D83D9E">
        <w:rPr>
          <w:rFonts w:ascii="Arial" w:eastAsiaTheme="minorHAnsi" w:hAnsi="Arial" w:cs="Arial"/>
          <w:sz w:val="22"/>
          <w:szCs w:val="22"/>
          <w:lang w:val="en-IN"/>
        </w:rPr>
        <w:t xml:space="preserve"> For the final safe positioning to the aircraft door a positive non-jerking slow speed is required.</w:t>
      </w:r>
    </w:p>
    <w:p w:rsidR="00F77E6A" w:rsidRPr="00D83D9E" w:rsidRDefault="00F77E6A" w:rsidP="00F77E6A">
      <w:pPr>
        <w:spacing w:after="200" w:line="276" w:lineRule="auto"/>
        <w:ind w:left="1080"/>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7.0     HYDRAULIC SYSTEM:</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7.1 </w:t>
      </w:r>
      <w:r w:rsidRPr="00D83D9E">
        <w:rPr>
          <w:rFonts w:ascii="Arial" w:eastAsiaTheme="minorHAnsi" w:hAnsi="Arial" w:cs="Arial"/>
          <w:sz w:val="22"/>
          <w:szCs w:val="22"/>
          <w:lang w:val="en-IN"/>
        </w:rPr>
        <w:t>The hydraulic oil used in hydraulic system shall be Hyd. Oil 46 or equivalent.</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7.2 </w:t>
      </w:r>
      <w:r w:rsidRPr="00D83D9E">
        <w:rPr>
          <w:rFonts w:ascii="Arial" w:eastAsiaTheme="minorHAnsi" w:hAnsi="Arial" w:cs="Arial"/>
          <w:sz w:val="22"/>
          <w:szCs w:val="22"/>
          <w:lang w:val="en-IN"/>
        </w:rPr>
        <w:t xml:space="preserve">The hydraulic system pressure shall be less than 2000 psi. There will two pressures in the system. </w:t>
      </w:r>
      <w:proofErr w:type="gramStart"/>
      <w:r w:rsidRPr="00D83D9E">
        <w:rPr>
          <w:rFonts w:ascii="Arial" w:eastAsiaTheme="minorHAnsi" w:hAnsi="Arial" w:cs="Arial"/>
          <w:sz w:val="22"/>
          <w:szCs w:val="22"/>
          <w:lang w:val="en-IN"/>
        </w:rPr>
        <w:t>One for body &amp; other for stabilizer &amp; platform which is less than 1000 psi.</w:t>
      </w:r>
      <w:proofErr w:type="gramEnd"/>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7.3</w:t>
      </w:r>
      <w:r w:rsidRPr="00D83D9E">
        <w:rPr>
          <w:rFonts w:ascii="Arial" w:eastAsiaTheme="minorHAnsi" w:hAnsi="Arial" w:cs="Arial"/>
          <w:sz w:val="22"/>
          <w:szCs w:val="22"/>
          <w:lang w:val="en-IN"/>
        </w:rPr>
        <w:t xml:space="preserve"> The hydraulic cylinders shall be of seamless tubes with hard chromed piston rods. There shall be ease in changing the oil seals.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lastRenderedPageBreak/>
        <w:t>7.4</w:t>
      </w:r>
      <w:r w:rsidRPr="00D83D9E">
        <w:rPr>
          <w:rFonts w:ascii="Arial" w:eastAsiaTheme="minorHAnsi" w:hAnsi="Arial" w:cs="Arial"/>
          <w:sz w:val="22"/>
          <w:szCs w:val="22"/>
          <w:lang w:val="en-IN"/>
        </w:rPr>
        <w:t xml:space="preserve">   The hydraulic tanks should be mounted in such a way that drainage of oil changing of suction and return filter shall have easy access.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7.5</w:t>
      </w:r>
      <w:r w:rsidRPr="00D83D9E">
        <w:rPr>
          <w:rFonts w:ascii="Arial" w:eastAsiaTheme="minorHAnsi" w:hAnsi="Arial" w:cs="Arial"/>
          <w:sz w:val="22"/>
          <w:szCs w:val="22"/>
          <w:lang w:val="en-IN"/>
        </w:rPr>
        <w:t xml:space="preserve"> The hydraulic tank capacity shall be at least 3 times the output of the pump. It shall have an isolator valve, breather, level indicator/gauge, strainer and 30 Micron return line filter element. Hydraulic tank shall be easily accessible for inspection of fluid level and normal maintenance and should be with tightened.</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7.6</w:t>
      </w:r>
      <w:r w:rsidRPr="00D83D9E">
        <w:rPr>
          <w:rFonts w:ascii="Arial" w:eastAsiaTheme="minorHAnsi" w:hAnsi="Arial" w:cs="Arial"/>
          <w:sz w:val="22"/>
          <w:szCs w:val="22"/>
          <w:lang w:val="en-IN"/>
        </w:rPr>
        <w:t xml:space="preserve"> The hoses shall be of proper length and suitably clamped in such a way that there shall be no kinking and or sunning with other components.</w:t>
      </w:r>
    </w:p>
    <w:p w:rsidR="00F77E6A" w:rsidRPr="00D83D9E" w:rsidRDefault="00F77E6A" w:rsidP="00F77E6A">
      <w:pPr>
        <w:spacing w:line="276" w:lineRule="auto"/>
        <w:ind w:left="1560"/>
        <w:jc w:val="both"/>
        <w:rPr>
          <w:rFonts w:ascii="Arial" w:eastAsiaTheme="minorHAnsi" w:hAnsi="Arial" w:cs="Arial"/>
          <w:sz w:val="22"/>
          <w:szCs w:val="22"/>
          <w:lang w:val="en-IN"/>
        </w:rPr>
      </w:pPr>
      <w:proofErr w:type="gramStart"/>
      <w:r w:rsidRPr="00D83D9E">
        <w:rPr>
          <w:rFonts w:ascii="Arial" w:eastAsiaTheme="minorHAnsi" w:hAnsi="Arial" w:cs="Arial"/>
          <w:b/>
          <w:bCs/>
          <w:sz w:val="22"/>
          <w:szCs w:val="22"/>
          <w:lang w:val="en-IN"/>
        </w:rPr>
        <w:t>7.7</w:t>
      </w:r>
      <w:r w:rsidRPr="00D83D9E">
        <w:rPr>
          <w:rFonts w:ascii="Arial" w:eastAsiaTheme="minorHAnsi" w:hAnsi="Arial" w:cs="Arial"/>
          <w:sz w:val="22"/>
          <w:szCs w:val="22"/>
          <w:lang w:val="en-IN"/>
        </w:rPr>
        <w:t xml:space="preserve">  All</w:t>
      </w:r>
      <w:proofErr w:type="gramEnd"/>
      <w:r w:rsidRPr="00D83D9E">
        <w:rPr>
          <w:rFonts w:ascii="Arial" w:eastAsiaTheme="minorHAnsi" w:hAnsi="Arial" w:cs="Arial"/>
          <w:sz w:val="22"/>
          <w:szCs w:val="22"/>
          <w:lang w:val="en-IN"/>
        </w:rPr>
        <w:t xml:space="preserve"> hydraulic plumbing shall be of M.S. seamless pipes of appropriate diameter and SAE 100 R2 hoses having standard fitting. The sizes of hoses shall be selected that velocity of fluids shall not exceed specified value for control valves for fabrication.</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7.8   </w:t>
      </w:r>
      <w:r w:rsidRPr="00D83D9E">
        <w:rPr>
          <w:rFonts w:ascii="Arial" w:eastAsiaTheme="minorHAnsi" w:hAnsi="Arial" w:cs="Arial"/>
          <w:sz w:val="22"/>
          <w:szCs w:val="22"/>
          <w:lang w:val="en-IN"/>
        </w:rPr>
        <w:t xml:space="preserve">The control valve assemblies and shall be of </w:t>
      </w:r>
      <w:proofErr w:type="spellStart"/>
      <w:r w:rsidRPr="00D83D9E">
        <w:rPr>
          <w:rFonts w:ascii="Arial" w:eastAsiaTheme="minorHAnsi" w:hAnsi="Arial" w:cs="Arial"/>
          <w:sz w:val="22"/>
          <w:szCs w:val="22"/>
          <w:lang w:val="en-IN"/>
        </w:rPr>
        <w:t>Hyster</w:t>
      </w:r>
      <w:proofErr w:type="spellEnd"/>
      <w:r w:rsidRPr="00D83D9E">
        <w:rPr>
          <w:rFonts w:ascii="Arial" w:eastAsiaTheme="minorHAnsi" w:hAnsi="Arial" w:cs="Arial"/>
          <w:sz w:val="22"/>
          <w:szCs w:val="22"/>
          <w:lang w:val="en-IN"/>
        </w:rPr>
        <w:t xml:space="preserve"> or reputed make, 12 Volts DC type, whereas other hydraulic components shall be of Yuken of polyhedron make only.</w:t>
      </w:r>
    </w:p>
    <w:p w:rsidR="00CF32E6" w:rsidRDefault="00F77E6A" w:rsidP="000E72C1">
      <w:pPr>
        <w:spacing w:line="276" w:lineRule="auto"/>
        <w:ind w:left="1560"/>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 xml:space="preserve">7.9   </w:t>
      </w:r>
      <w:r w:rsidRPr="00D83D9E">
        <w:rPr>
          <w:rFonts w:ascii="Arial" w:eastAsiaTheme="minorHAnsi" w:hAnsi="Arial" w:cs="Arial"/>
          <w:sz w:val="22"/>
          <w:szCs w:val="22"/>
          <w:lang w:val="en-IN"/>
        </w:rPr>
        <w:t xml:space="preserve">The location of hydraulic components shall be such that </w:t>
      </w:r>
      <w:proofErr w:type="gramStart"/>
      <w:r w:rsidRPr="00D83D9E">
        <w:rPr>
          <w:rFonts w:ascii="Arial" w:eastAsiaTheme="minorHAnsi" w:hAnsi="Arial" w:cs="Arial"/>
          <w:sz w:val="22"/>
          <w:szCs w:val="22"/>
          <w:lang w:val="en-IN"/>
        </w:rPr>
        <w:t>cases of maintenance is</w:t>
      </w:r>
      <w:proofErr w:type="gramEnd"/>
      <w:r w:rsidRPr="00D83D9E">
        <w:rPr>
          <w:rFonts w:ascii="Arial" w:eastAsiaTheme="minorHAnsi" w:hAnsi="Arial" w:cs="Arial"/>
          <w:sz w:val="22"/>
          <w:szCs w:val="22"/>
          <w:lang w:val="en-IN"/>
        </w:rPr>
        <w:t xml:space="preserve"> achieved and layout of lines shall be minimized.</w:t>
      </w:r>
    </w:p>
    <w:p w:rsidR="00CF32E6" w:rsidRDefault="00CF32E6" w:rsidP="00F77E6A">
      <w:pPr>
        <w:spacing w:after="200" w:line="276" w:lineRule="auto"/>
        <w:ind w:left="1560" w:hanging="709"/>
        <w:jc w:val="both"/>
        <w:rPr>
          <w:rFonts w:ascii="Arial" w:eastAsiaTheme="minorHAnsi" w:hAnsi="Arial" w:cs="Arial"/>
          <w:b/>
          <w:bCs/>
          <w:sz w:val="22"/>
          <w:szCs w:val="22"/>
          <w:lang w:val="en-IN"/>
        </w:rPr>
      </w:pPr>
    </w:p>
    <w:p w:rsidR="00F77E6A" w:rsidRPr="00D83D9E" w:rsidRDefault="00F77E6A" w:rsidP="00F77E6A">
      <w:pPr>
        <w:spacing w:after="200" w:line="276" w:lineRule="auto"/>
        <w:ind w:left="1560" w:hanging="709"/>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8.    ELECTRICAL SYSTEM:</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8.1</w:t>
      </w:r>
      <w:r w:rsidRPr="00D83D9E">
        <w:rPr>
          <w:rFonts w:ascii="Arial" w:eastAsiaTheme="minorHAnsi" w:hAnsi="Arial" w:cs="Arial"/>
          <w:sz w:val="22"/>
          <w:szCs w:val="22"/>
          <w:lang w:val="en-IN"/>
        </w:rPr>
        <w:t xml:space="preserve"> The unit shall be provided with normal automotive lighting, yellow colour obstruction light with flasher.</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8.2</w:t>
      </w:r>
      <w:r w:rsidRPr="00D83D9E">
        <w:rPr>
          <w:rFonts w:ascii="Arial" w:eastAsiaTheme="minorHAnsi" w:hAnsi="Arial" w:cs="Arial"/>
          <w:sz w:val="22"/>
          <w:szCs w:val="22"/>
          <w:lang w:val="en-IN"/>
        </w:rPr>
        <w:t xml:space="preserve"> Adequate lighting for working shall be provided inside the van body and main switch to operate the same shall be provided in driver’s cabin.</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8.3 </w:t>
      </w:r>
      <w:r w:rsidRPr="00D83D9E">
        <w:rPr>
          <w:rFonts w:ascii="Arial" w:eastAsiaTheme="minorHAnsi" w:hAnsi="Arial" w:cs="Arial"/>
          <w:sz w:val="22"/>
          <w:szCs w:val="22"/>
          <w:lang w:val="en-IN"/>
        </w:rPr>
        <w:t>Controls for raising and lowering the van body extending and retracing stabilizers and front platform shall be provided in the vehicle cabin.</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8.4</w:t>
      </w:r>
      <w:r w:rsidRPr="00D83D9E">
        <w:rPr>
          <w:rFonts w:ascii="Arial" w:eastAsiaTheme="minorHAnsi" w:hAnsi="Arial" w:cs="Arial"/>
          <w:sz w:val="22"/>
          <w:szCs w:val="22"/>
          <w:lang w:val="en-IN"/>
        </w:rPr>
        <w:t xml:space="preserve"> One food light </w:t>
      </w:r>
      <w:r w:rsidR="00243414" w:rsidRPr="00D83D9E">
        <w:rPr>
          <w:rFonts w:ascii="Arial" w:eastAsiaTheme="minorHAnsi" w:hAnsi="Arial" w:cs="Arial"/>
          <w:sz w:val="22"/>
          <w:szCs w:val="22"/>
          <w:lang w:val="en-IN"/>
        </w:rPr>
        <w:t>ass</w:t>
      </w:r>
      <w:r w:rsidR="00243414">
        <w:rPr>
          <w:rFonts w:ascii="Arial" w:eastAsiaTheme="minorHAnsi" w:hAnsi="Arial" w:cs="Arial"/>
          <w:sz w:val="22"/>
          <w:szCs w:val="22"/>
          <w:lang w:val="en-IN"/>
        </w:rPr>
        <w:t>embly t</w:t>
      </w:r>
      <w:r w:rsidRPr="00D83D9E">
        <w:rPr>
          <w:rFonts w:ascii="Arial" w:eastAsiaTheme="minorHAnsi" w:hAnsi="Arial" w:cs="Arial"/>
          <w:sz w:val="22"/>
          <w:szCs w:val="22"/>
          <w:lang w:val="en-IN"/>
        </w:rPr>
        <w:t>o be mounted on driver’s cabin for platform and aircraft door s</w:t>
      </w:r>
      <w:r w:rsidR="00243414">
        <w:rPr>
          <w:rFonts w:ascii="Arial" w:eastAsiaTheme="minorHAnsi" w:hAnsi="Arial" w:cs="Arial"/>
          <w:sz w:val="22"/>
          <w:szCs w:val="22"/>
          <w:lang w:val="en-IN"/>
        </w:rPr>
        <w:t>t</w:t>
      </w:r>
      <w:r w:rsidRPr="00D83D9E">
        <w:rPr>
          <w:rFonts w:ascii="Arial" w:eastAsiaTheme="minorHAnsi" w:hAnsi="Arial" w:cs="Arial"/>
          <w:sz w:val="22"/>
          <w:szCs w:val="22"/>
          <w:lang w:val="en-IN"/>
        </w:rPr>
        <w:t>ill illumination.</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8.5</w:t>
      </w:r>
      <w:r w:rsidRPr="00D83D9E">
        <w:rPr>
          <w:rFonts w:ascii="Arial" w:eastAsiaTheme="minorHAnsi" w:hAnsi="Arial" w:cs="Arial"/>
          <w:sz w:val="22"/>
          <w:szCs w:val="22"/>
          <w:lang w:val="en-IN"/>
        </w:rPr>
        <w:t xml:space="preserve"> Indication light shall be provided to show power ON’.</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8.6</w:t>
      </w:r>
      <w:r w:rsidRPr="00D83D9E">
        <w:rPr>
          <w:rFonts w:ascii="Arial" w:eastAsiaTheme="minorHAnsi" w:hAnsi="Arial" w:cs="Arial"/>
          <w:sz w:val="22"/>
          <w:szCs w:val="22"/>
          <w:lang w:val="en-IN"/>
        </w:rPr>
        <w:t xml:space="preserve"> All the wiring shall be routed through PVC flexible pipe with proper clamping to avoid any damage due to rubbing or chaffing or fouling with the moving components.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8.7 </w:t>
      </w:r>
      <w:r w:rsidRPr="00D83D9E">
        <w:rPr>
          <w:rFonts w:ascii="Arial" w:eastAsiaTheme="minorHAnsi" w:hAnsi="Arial" w:cs="Arial"/>
          <w:sz w:val="22"/>
          <w:szCs w:val="22"/>
          <w:lang w:val="en-IN"/>
        </w:rPr>
        <w:t>The electric circuit shall be protected by incorporating miniature circuit breakers, relays and proximity switch for all circuits of appropriate capacity.</w:t>
      </w:r>
      <w:r w:rsidRPr="00D83D9E">
        <w:rPr>
          <w:rFonts w:ascii="Arial" w:eastAsiaTheme="minorHAnsi" w:hAnsi="Arial" w:cs="Arial"/>
          <w:b/>
          <w:bCs/>
          <w:sz w:val="22"/>
          <w:szCs w:val="22"/>
          <w:lang w:val="en-IN"/>
        </w:rPr>
        <w:t xml:space="preserve">                                                </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8.8 </w:t>
      </w:r>
      <w:r w:rsidRPr="00D83D9E">
        <w:rPr>
          <w:rFonts w:ascii="Arial" w:eastAsiaTheme="minorHAnsi" w:hAnsi="Arial" w:cs="Arial"/>
          <w:sz w:val="22"/>
          <w:szCs w:val="22"/>
          <w:lang w:val="en-IN"/>
        </w:rPr>
        <w:t>All wires shall be colour coded and wire terminals shall be numbered to match the numbers indicated in the wiring diagram. Wire end must be connected with crimped copper lugs and fixed to the terminals with plate’s screws.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8.9 </w:t>
      </w:r>
      <w:r w:rsidRPr="00D83D9E">
        <w:rPr>
          <w:rFonts w:ascii="Arial" w:eastAsiaTheme="minorHAnsi" w:hAnsi="Arial" w:cs="Arial"/>
          <w:sz w:val="22"/>
          <w:szCs w:val="22"/>
          <w:lang w:val="en-IN"/>
        </w:rPr>
        <w:t>The unit shall have 12V DC negative grounded electrical system confirming to standard practice.</w:t>
      </w:r>
    </w:p>
    <w:p w:rsidR="00F77E6A" w:rsidRPr="00D83D9E" w:rsidRDefault="00F77E6A" w:rsidP="00CF32E6">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8.10</w:t>
      </w:r>
      <w:r w:rsidRPr="00D83D9E">
        <w:rPr>
          <w:rFonts w:ascii="Arial" w:eastAsiaTheme="minorHAnsi" w:hAnsi="Arial" w:cs="Arial"/>
          <w:sz w:val="22"/>
          <w:szCs w:val="22"/>
          <w:lang w:val="en-IN"/>
        </w:rPr>
        <w:t xml:space="preserve"> Battery tray (sliding type) suitable for large battery to be provided.                                                  </w:t>
      </w:r>
    </w:p>
    <w:p w:rsidR="00F77E6A" w:rsidRPr="00D83D9E" w:rsidRDefault="00F77E6A" w:rsidP="00F77E6A">
      <w:pPr>
        <w:spacing w:after="200" w:line="276" w:lineRule="auto"/>
        <w:ind w:left="1560"/>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CF32E6">
        <w:rPr>
          <w:rFonts w:ascii="Arial" w:eastAsiaTheme="minorHAnsi" w:hAnsi="Arial" w:cs="Arial"/>
          <w:sz w:val="22"/>
          <w:szCs w:val="22"/>
          <w:lang w:val="en-IN"/>
        </w:rPr>
        <w:t xml:space="preserve">                             </w:t>
      </w:r>
    </w:p>
    <w:p w:rsidR="00F77E6A" w:rsidRPr="00D83D9E" w:rsidRDefault="00F77E6A" w:rsidP="00F77E6A">
      <w:pPr>
        <w:spacing w:after="200" w:line="276" w:lineRule="auto"/>
        <w:ind w:left="1560" w:hanging="709"/>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9.    PAINTING:</w:t>
      </w:r>
    </w:p>
    <w:p w:rsidR="00F77E6A" w:rsidRPr="00D83D9E" w:rsidRDefault="00F77E6A" w:rsidP="00F77E6A">
      <w:pPr>
        <w:spacing w:after="200"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9.1</w:t>
      </w:r>
      <w:r w:rsidRPr="00D83D9E">
        <w:rPr>
          <w:rFonts w:ascii="Arial" w:eastAsiaTheme="minorHAnsi" w:hAnsi="Arial" w:cs="Arial"/>
          <w:sz w:val="22"/>
          <w:szCs w:val="22"/>
          <w:lang w:val="en-IN"/>
        </w:rPr>
        <w:t xml:space="preserve"> The fabricated part of the structure will be thoroughly cleaned with steam and rust preventive precoats shall be given before two coats of epoxy paint. Aluminium panels shall have two coats of mental primer and finished with two </w:t>
      </w:r>
      <w:r w:rsidRPr="00D83D9E">
        <w:rPr>
          <w:rFonts w:ascii="Arial" w:eastAsiaTheme="minorHAnsi" w:hAnsi="Arial" w:cs="Arial"/>
          <w:sz w:val="22"/>
          <w:szCs w:val="22"/>
          <w:lang w:val="en-IN"/>
        </w:rPr>
        <w:lastRenderedPageBreak/>
        <w:t xml:space="preserve">coats of Polyurethane based paints. Outside colour scheme shall be as per HCI colour scheme as available at site. </w:t>
      </w:r>
      <w:proofErr w:type="gramStart"/>
      <w:r w:rsidRPr="00D83D9E">
        <w:rPr>
          <w:rFonts w:ascii="Arial" w:eastAsiaTheme="minorHAnsi" w:hAnsi="Arial" w:cs="Arial"/>
          <w:sz w:val="22"/>
          <w:szCs w:val="22"/>
          <w:lang w:val="en-IN"/>
        </w:rPr>
        <w:t>The scisso</w:t>
      </w:r>
      <w:r w:rsidR="00243414">
        <w:rPr>
          <w:rFonts w:ascii="Arial" w:eastAsiaTheme="minorHAnsi" w:hAnsi="Arial" w:cs="Arial"/>
          <w:sz w:val="22"/>
          <w:szCs w:val="22"/>
          <w:lang w:val="en-IN"/>
        </w:rPr>
        <w:t>r &amp; underneath body painted non</w:t>
      </w:r>
      <w:r w:rsidRPr="00D83D9E">
        <w:rPr>
          <w:rFonts w:ascii="Arial" w:eastAsiaTheme="minorHAnsi" w:hAnsi="Arial" w:cs="Arial"/>
          <w:sz w:val="22"/>
          <w:szCs w:val="22"/>
          <w:lang w:val="en-IN"/>
        </w:rPr>
        <w:t>rusting tough coat of maroon colour.</w:t>
      </w:r>
      <w:proofErr w:type="gramEnd"/>
    </w:p>
    <w:p w:rsidR="00F77E6A" w:rsidRPr="00D83D9E" w:rsidRDefault="00F77E6A" w:rsidP="00F77E6A">
      <w:pPr>
        <w:spacing w:after="200" w:line="276" w:lineRule="auto"/>
        <w:ind w:left="1560" w:hanging="709"/>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10.    INSPECTION:</w:t>
      </w:r>
    </w:p>
    <w:p w:rsidR="00F77E6A" w:rsidRPr="00D83D9E" w:rsidRDefault="00F77E6A" w:rsidP="00F77E6A">
      <w:p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10.1</w:t>
      </w:r>
      <w:r w:rsidRPr="00D83D9E">
        <w:rPr>
          <w:rFonts w:ascii="Arial" w:eastAsiaTheme="minorHAnsi" w:hAnsi="Arial" w:cs="Arial"/>
          <w:sz w:val="22"/>
          <w:szCs w:val="22"/>
          <w:lang w:val="en-IN"/>
        </w:rPr>
        <w:t xml:space="preserve"> HCI will constitute the Inspecting authority. The Inspector will have access to the supplier’s works for the purpose of inspection of fabrication or test of the equipment and may elect the samples of materials used in fabrication. The supplier shall provide such facilities for carrying out test, inspection etc., free of cost. Supplier shall provide all documents to prove the quality of materials/ components/consumables used.</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sz w:val="22"/>
          <w:szCs w:val="22"/>
          <w:lang w:val="en-IN"/>
        </w:rPr>
        <w:t>The inspection will be carried out at the following stages.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10.2 </w:t>
      </w:r>
      <w:r w:rsidRPr="00D83D9E">
        <w:rPr>
          <w:rFonts w:ascii="Arial" w:eastAsiaTheme="minorHAnsi" w:hAnsi="Arial" w:cs="Arial"/>
          <w:sz w:val="22"/>
          <w:szCs w:val="22"/>
          <w:lang w:val="en-IN"/>
        </w:rPr>
        <w:t>The inspection will be carried out at the following stages.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10.2.1 </w:t>
      </w:r>
      <w:r w:rsidRPr="00D83D9E">
        <w:rPr>
          <w:rFonts w:ascii="Arial" w:eastAsiaTheme="minorHAnsi" w:hAnsi="Arial" w:cs="Arial"/>
          <w:sz w:val="22"/>
          <w:szCs w:val="22"/>
          <w:lang w:val="en-IN"/>
        </w:rPr>
        <w:t>Inspection of material/components/consumables/documents.</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10.2.2 </w:t>
      </w:r>
      <w:r w:rsidRPr="00D83D9E">
        <w:rPr>
          <w:rFonts w:ascii="Arial" w:eastAsiaTheme="minorHAnsi" w:hAnsi="Arial" w:cs="Arial"/>
          <w:sz w:val="22"/>
          <w:szCs w:val="22"/>
          <w:lang w:val="en-IN"/>
        </w:rPr>
        <w:t xml:space="preserve">Scissors mechanism arms and their assembly. Hydraulic cylinders test. </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10.2.3 </w:t>
      </w:r>
      <w:r w:rsidRPr="00D83D9E">
        <w:rPr>
          <w:rFonts w:ascii="Arial" w:eastAsiaTheme="minorHAnsi" w:hAnsi="Arial" w:cs="Arial"/>
          <w:sz w:val="22"/>
          <w:szCs w:val="22"/>
          <w:lang w:val="en-IN"/>
        </w:rPr>
        <w:t xml:space="preserve">Completed structure before panelling. </w:t>
      </w:r>
      <w:proofErr w:type="gramStart"/>
      <w:r w:rsidRPr="00D83D9E">
        <w:rPr>
          <w:rFonts w:ascii="Arial" w:eastAsiaTheme="minorHAnsi" w:hAnsi="Arial" w:cs="Arial"/>
          <w:sz w:val="22"/>
          <w:szCs w:val="22"/>
          <w:lang w:val="en-IN"/>
        </w:rPr>
        <w:t>Testing of hydraulic system and controls.</w:t>
      </w:r>
      <w:proofErr w:type="gramEnd"/>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10.2.4 </w:t>
      </w:r>
      <w:r w:rsidRPr="00D83D9E">
        <w:rPr>
          <w:rFonts w:ascii="Arial" w:eastAsiaTheme="minorHAnsi" w:hAnsi="Arial" w:cs="Arial"/>
          <w:sz w:val="22"/>
          <w:szCs w:val="22"/>
          <w:lang w:val="en-IN"/>
        </w:rPr>
        <w:t>Before painting of structure.</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10.2.5 </w:t>
      </w:r>
      <w:r w:rsidRPr="00D83D9E">
        <w:rPr>
          <w:rFonts w:ascii="Arial" w:eastAsiaTheme="minorHAnsi" w:hAnsi="Arial" w:cs="Arial"/>
          <w:sz w:val="22"/>
          <w:szCs w:val="22"/>
          <w:lang w:val="en-IN"/>
        </w:rPr>
        <w:t>Final painting and finishing product.</w:t>
      </w:r>
    </w:p>
    <w:p w:rsidR="00F77E6A" w:rsidRPr="00D83D9E" w:rsidRDefault="00F77E6A" w:rsidP="00F77E6A">
      <w:pPr>
        <w:spacing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10.2.6 </w:t>
      </w:r>
      <w:r w:rsidRPr="00D83D9E">
        <w:rPr>
          <w:rFonts w:ascii="Arial" w:eastAsiaTheme="minorHAnsi" w:hAnsi="Arial" w:cs="Arial"/>
          <w:sz w:val="22"/>
          <w:szCs w:val="22"/>
          <w:lang w:val="en-IN"/>
        </w:rPr>
        <w:t>Load and operation testing of complete unit for acceptance.</w:t>
      </w:r>
    </w:p>
    <w:p w:rsidR="00F77E6A" w:rsidRPr="00D83D9E" w:rsidRDefault="00F77E6A" w:rsidP="00F77E6A">
      <w:pPr>
        <w:spacing w:after="200"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10.3 </w:t>
      </w:r>
      <w:r w:rsidRPr="00D83D9E">
        <w:rPr>
          <w:rFonts w:ascii="Arial" w:eastAsiaTheme="minorHAnsi" w:hAnsi="Arial" w:cs="Arial"/>
          <w:sz w:val="22"/>
          <w:szCs w:val="22"/>
          <w:lang w:val="en-IN"/>
        </w:rPr>
        <w:t>The supplier will be proceeding from one stage to another only after the component/equipment is inspected. The same procedure will be adopted for any required rectification/repair/modification or when suggested by; HCI.</w:t>
      </w:r>
    </w:p>
    <w:p w:rsidR="00F77E6A" w:rsidRPr="00D83D9E" w:rsidRDefault="00F77E6A" w:rsidP="00F77E6A">
      <w:pPr>
        <w:spacing w:after="200"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10.4</w:t>
      </w:r>
      <w:r w:rsidRPr="00D83D9E">
        <w:rPr>
          <w:rFonts w:ascii="Arial" w:eastAsiaTheme="minorHAnsi" w:hAnsi="Arial" w:cs="Arial"/>
          <w:sz w:val="22"/>
          <w:szCs w:val="22"/>
          <w:lang w:val="en-IN"/>
        </w:rPr>
        <w:t xml:space="preserve"> HCI </w:t>
      </w:r>
      <w:r w:rsidR="00243414" w:rsidRPr="00D83D9E">
        <w:rPr>
          <w:rFonts w:ascii="Arial" w:eastAsiaTheme="minorHAnsi" w:hAnsi="Arial" w:cs="Arial"/>
          <w:sz w:val="22"/>
          <w:szCs w:val="22"/>
          <w:lang w:val="en-IN"/>
        </w:rPr>
        <w:t>reserves</w:t>
      </w:r>
      <w:r w:rsidRPr="00D83D9E">
        <w:rPr>
          <w:rFonts w:ascii="Arial" w:eastAsiaTheme="minorHAnsi" w:hAnsi="Arial" w:cs="Arial"/>
          <w:sz w:val="22"/>
          <w:szCs w:val="22"/>
          <w:lang w:val="en-IN"/>
        </w:rPr>
        <w:t xml:space="preserve"> the right to inspect equipment and to reject if found defective in workmanship or otherwise unsuitable for use and purpose intended or not in compliance with the specifications. Even though, inspection is carried out by HCI’s representative, such inspection shall not relive the supplier of the responsibility for furnishing equipment confirming to the required standard.</w:t>
      </w:r>
    </w:p>
    <w:p w:rsidR="00F77E6A" w:rsidRPr="00D83D9E" w:rsidRDefault="00F77E6A" w:rsidP="00F77E6A">
      <w:pPr>
        <w:spacing w:after="200" w:line="276" w:lineRule="auto"/>
        <w:ind w:left="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10.5 </w:t>
      </w:r>
      <w:r w:rsidRPr="00D83D9E">
        <w:rPr>
          <w:rFonts w:ascii="Arial" w:eastAsiaTheme="minorHAnsi" w:hAnsi="Arial" w:cs="Arial"/>
          <w:sz w:val="22"/>
          <w:szCs w:val="22"/>
          <w:lang w:val="en-IN"/>
        </w:rPr>
        <w:t xml:space="preserve">If HCI waives the right in inspect any equipment, any such waiver shall not relive the supplier of the responsibility for inferior quality of equipment by lowering the standard.                            </w:t>
      </w:r>
    </w:p>
    <w:p w:rsidR="00F77E6A" w:rsidRPr="00D83D9E" w:rsidRDefault="00F77E6A" w:rsidP="00F77E6A">
      <w:pPr>
        <w:spacing w:after="200" w:line="276" w:lineRule="auto"/>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11.0     MISCELLANEUS:</w:t>
      </w:r>
    </w:p>
    <w:p w:rsidR="00F77E6A" w:rsidRPr="00D83D9E" w:rsidRDefault="00F77E6A" w:rsidP="00F77E6A">
      <w:pPr>
        <w:spacing w:after="200" w:line="276" w:lineRule="auto"/>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11.1 </w:t>
      </w:r>
      <w:r w:rsidRPr="00D83D9E">
        <w:rPr>
          <w:rFonts w:ascii="Arial" w:eastAsiaTheme="minorHAnsi" w:hAnsi="Arial" w:cs="Arial"/>
          <w:sz w:val="22"/>
          <w:szCs w:val="22"/>
          <w:lang w:val="en-IN"/>
        </w:rPr>
        <w:t>The supplier shall provide the following:</w:t>
      </w:r>
    </w:p>
    <w:p w:rsidR="00F77E6A" w:rsidRPr="00D83D9E" w:rsidRDefault="00F77E6A" w:rsidP="00F77E6A">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Pr="00D83D9E">
        <w:rPr>
          <w:rFonts w:ascii="Arial" w:eastAsiaTheme="minorHAnsi" w:hAnsi="Arial" w:cs="Arial"/>
          <w:b/>
          <w:bCs/>
          <w:sz w:val="22"/>
          <w:szCs w:val="22"/>
          <w:lang w:val="en-IN"/>
        </w:rPr>
        <w:t xml:space="preserve">11.2 </w:t>
      </w:r>
      <w:r w:rsidRPr="00D83D9E">
        <w:rPr>
          <w:rFonts w:ascii="Arial" w:eastAsiaTheme="minorHAnsi" w:hAnsi="Arial" w:cs="Arial"/>
          <w:sz w:val="22"/>
          <w:szCs w:val="22"/>
          <w:lang w:val="en-IN"/>
        </w:rPr>
        <w:t xml:space="preserve">Copies of manufacturing drawings as required by HCI for discussions/suggestions. </w:t>
      </w:r>
      <w:proofErr w:type="gramStart"/>
      <w:r w:rsidRPr="00D83D9E">
        <w:rPr>
          <w:rFonts w:ascii="Arial" w:eastAsiaTheme="minorHAnsi" w:hAnsi="Arial" w:cs="Arial"/>
          <w:sz w:val="22"/>
          <w:szCs w:val="22"/>
          <w:lang w:val="en-IN"/>
        </w:rPr>
        <w:t>Schematic drawings of hydraulic and electric circuits to meet the functional requirement of adequacy.</w:t>
      </w:r>
      <w:proofErr w:type="gramEnd"/>
      <w:r w:rsidRPr="00D83D9E">
        <w:rPr>
          <w:rFonts w:ascii="Arial" w:eastAsiaTheme="minorHAnsi" w:hAnsi="Arial" w:cs="Arial"/>
          <w:sz w:val="22"/>
          <w:szCs w:val="22"/>
          <w:lang w:val="en-IN"/>
        </w:rPr>
        <w:t xml:space="preserve"> Hydraulic layout and electrical wiring diagram.</w:t>
      </w:r>
    </w:p>
    <w:p w:rsidR="00F77E6A" w:rsidRPr="00D83D9E" w:rsidRDefault="00F77E6A" w:rsidP="00CF32E6">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11.2.1 </w:t>
      </w:r>
      <w:r w:rsidRPr="00D83D9E">
        <w:rPr>
          <w:rFonts w:ascii="Arial" w:eastAsiaTheme="minorHAnsi" w:hAnsi="Arial" w:cs="Arial"/>
          <w:sz w:val="22"/>
          <w:szCs w:val="22"/>
          <w:lang w:val="en-IN"/>
        </w:rPr>
        <w:t xml:space="preserve">Copies of spare parts catalogue, operator’s manuals, maintenance and overhaul manual/ fantom view of hydraulic pump, control valve lift cylinders, etc., indicating the parts of all components.                           </w:t>
      </w:r>
      <w:r w:rsidR="00CF32E6">
        <w:rPr>
          <w:rFonts w:ascii="Arial" w:eastAsiaTheme="minorHAnsi" w:hAnsi="Arial" w:cs="Arial"/>
          <w:sz w:val="22"/>
          <w:szCs w:val="22"/>
          <w:lang w:val="en-IN"/>
        </w:rPr>
        <w:t xml:space="preserve">                            </w:t>
      </w:r>
    </w:p>
    <w:p w:rsidR="00F77E6A" w:rsidRPr="00D83D9E" w:rsidRDefault="00F77E6A" w:rsidP="00F77E6A">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lastRenderedPageBreak/>
        <w:t xml:space="preserve">                              11.2.2 </w:t>
      </w:r>
      <w:r w:rsidRPr="00D83D9E">
        <w:rPr>
          <w:rFonts w:ascii="Arial" w:eastAsiaTheme="minorHAnsi" w:hAnsi="Arial" w:cs="Arial"/>
          <w:sz w:val="22"/>
          <w:szCs w:val="22"/>
          <w:lang w:val="en-IN"/>
        </w:rPr>
        <w:t>An undertaking to supply parts required for next ten years use both vendor items and fabricated party and a separate warranty from the manufacture of the Refrigeration unit.</w:t>
      </w:r>
      <w:r w:rsidRPr="00D83D9E">
        <w:rPr>
          <w:rFonts w:ascii="Arial" w:eastAsiaTheme="minorHAnsi" w:hAnsi="Arial" w:cs="Arial"/>
          <w:b/>
          <w:bCs/>
          <w:sz w:val="22"/>
          <w:szCs w:val="22"/>
          <w:lang w:val="en-IN"/>
        </w:rPr>
        <w:t xml:space="preserve">                                                                                   </w:t>
      </w:r>
    </w:p>
    <w:p w:rsidR="00F77E6A" w:rsidRPr="00D83D9E" w:rsidRDefault="00F77E6A" w:rsidP="00F77E6A">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11.3 </w:t>
      </w:r>
      <w:r w:rsidRPr="00D83D9E">
        <w:rPr>
          <w:rFonts w:ascii="Arial" w:eastAsiaTheme="minorHAnsi" w:hAnsi="Arial" w:cs="Arial"/>
          <w:sz w:val="22"/>
          <w:szCs w:val="22"/>
          <w:lang w:val="en-IN"/>
        </w:rPr>
        <w:t>No modifications to the chassis are permitted without specific consultations with the chassis manufacture and supplier shall directly correspond with manufacture of chassis and must obtain a written permission for modifications.</w:t>
      </w:r>
    </w:p>
    <w:p w:rsidR="00F77E6A" w:rsidRPr="00D83D9E" w:rsidRDefault="00F77E6A" w:rsidP="00F77E6A">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11.4 </w:t>
      </w:r>
      <w:r w:rsidRPr="00D83D9E">
        <w:rPr>
          <w:rFonts w:ascii="Arial" w:eastAsiaTheme="minorHAnsi" w:hAnsi="Arial" w:cs="Arial"/>
          <w:sz w:val="22"/>
          <w:szCs w:val="22"/>
          <w:lang w:val="en-IN"/>
        </w:rPr>
        <w:t>The specification and drawings are guideline. Minor features of the Hi-Lift are not included in this specification. These will be finalized mutually between HCI and supplier at drawing stage and during the development of prototype by the supplier. Any deviation in the specifications shall be permitted only after written consent of HCI or their representative.</w:t>
      </w:r>
    </w:p>
    <w:p w:rsidR="00F77E6A" w:rsidRDefault="00F77E6A" w:rsidP="00F77E6A">
      <w:pPr>
        <w:spacing w:after="200" w:line="276" w:lineRule="auto"/>
        <w:ind w:left="1560" w:hanging="1560"/>
        <w:jc w:val="both"/>
        <w:rPr>
          <w:rFonts w:ascii="Arial" w:eastAsiaTheme="minorHAnsi" w:hAnsi="Arial" w:cs="Arial"/>
          <w:sz w:val="22"/>
          <w:szCs w:val="22"/>
          <w:lang w:val="en-IN"/>
        </w:rPr>
      </w:pPr>
      <w:r w:rsidRPr="00D83D9E">
        <w:rPr>
          <w:rFonts w:ascii="Arial" w:eastAsiaTheme="minorHAnsi" w:hAnsi="Arial" w:cs="Arial"/>
          <w:b/>
          <w:bCs/>
          <w:sz w:val="22"/>
          <w:szCs w:val="22"/>
          <w:lang w:val="en-IN"/>
        </w:rPr>
        <w:t xml:space="preserve">                           11.5</w:t>
      </w:r>
      <w:r w:rsidRPr="00D83D9E">
        <w:rPr>
          <w:rFonts w:ascii="Arial" w:eastAsiaTheme="minorHAnsi" w:hAnsi="Arial" w:cs="Arial"/>
          <w:sz w:val="22"/>
          <w:szCs w:val="22"/>
          <w:lang w:val="en-IN"/>
        </w:rPr>
        <w:t xml:space="preserve"> One operation &amp; maintenance manual to be given illustrating, Hydraulic circuit, electrical circuit, refrigeration circuit &amp; other diagram with trouble shooting of the operation.</w:t>
      </w:r>
    </w:p>
    <w:p w:rsidR="00243414" w:rsidRPr="00D83D9E" w:rsidRDefault="00243414" w:rsidP="00F77E6A">
      <w:pPr>
        <w:spacing w:after="200" w:line="276" w:lineRule="auto"/>
        <w:ind w:left="1560" w:hanging="1560"/>
        <w:jc w:val="both"/>
        <w:rPr>
          <w:rFonts w:ascii="Arial" w:eastAsiaTheme="minorHAnsi" w:hAnsi="Arial" w:cs="Arial"/>
          <w:sz w:val="22"/>
          <w:szCs w:val="22"/>
          <w:lang w:val="en-IN"/>
        </w:rPr>
      </w:pPr>
    </w:p>
    <w:p w:rsidR="00CD2FE6" w:rsidRDefault="00F77E6A" w:rsidP="00F77E6A">
      <w:pPr>
        <w:spacing w:line="276" w:lineRule="auto"/>
        <w:ind w:left="709" w:hanging="851"/>
        <w:jc w:val="both"/>
        <w:rPr>
          <w:rFonts w:ascii="Arial" w:eastAsiaTheme="minorHAnsi" w:hAnsi="Arial" w:cs="Arial"/>
          <w:b/>
          <w:bCs/>
          <w:sz w:val="22"/>
          <w:szCs w:val="22"/>
          <w:lang w:val="en-IN"/>
        </w:rPr>
      </w:pPr>
      <w:r w:rsidRPr="00D83D9E">
        <w:rPr>
          <w:rFonts w:ascii="Arial" w:eastAsiaTheme="minorHAnsi" w:hAnsi="Arial" w:cs="Arial"/>
          <w:b/>
          <w:bCs/>
          <w:sz w:val="22"/>
          <w:szCs w:val="22"/>
          <w:lang w:val="en-IN"/>
        </w:rPr>
        <w:t xml:space="preserve">              </w:t>
      </w: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CD2FE6" w:rsidRDefault="00CD2FE6" w:rsidP="00F77E6A">
      <w:pPr>
        <w:spacing w:line="276" w:lineRule="auto"/>
        <w:ind w:left="709" w:hanging="851"/>
        <w:jc w:val="both"/>
        <w:rPr>
          <w:rFonts w:ascii="Arial" w:eastAsiaTheme="minorHAnsi" w:hAnsi="Arial" w:cs="Arial"/>
          <w:b/>
          <w:bCs/>
          <w:sz w:val="22"/>
          <w:szCs w:val="22"/>
          <w:lang w:val="en-IN"/>
        </w:rPr>
      </w:pPr>
    </w:p>
    <w:p w:rsidR="00F77E6A" w:rsidRPr="00D83D9E" w:rsidRDefault="00243414" w:rsidP="00CD2FE6">
      <w:pPr>
        <w:spacing w:line="276" w:lineRule="auto"/>
        <w:ind w:left="709"/>
        <w:jc w:val="both"/>
        <w:rPr>
          <w:rFonts w:ascii="Arial" w:eastAsiaTheme="minorHAnsi" w:hAnsi="Arial" w:cs="Arial"/>
          <w:b/>
          <w:bCs/>
          <w:sz w:val="22"/>
          <w:szCs w:val="22"/>
          <w:lang w:val="en-IN"/>
        </w:rPr>
      </w:pPr>
      <w:r>
        <w:rPr>
          <w:rFonts w:ascii="Arial" w:eastAsiaTheme="minorHAnsi" w:hAnsi="Arial" w:cs="Arial"/>
          <w:b/>
          <w:bCs/>
          <w:sz w:val="22"/>
          <w:szCs w:val="22"/>
          <w:lang w:val="en-IN"/>
        </w:rPr>
        <w:t>12</w:t>
      </w:r>
      <w:r w:rsidR="00F77E6A" w:rsidRPr="00D83D9E">
        <w:rPr>
          <w:rFonts w:ascii="Arial" w:eastAsiaTheme="minorHAnsi" w:hAnsi="Arial" w:cs="Arial"/>
          <w:b/>
          <w:bCs/>
          <w:sz w:val="22"/>
          <w:szCs w:val="22"/>
          <w:lang w:val="en-IN"/>
        </w:rPr>
        <w:t>.0. Terms of Payment:</w:t>
      </w:r>
    </w:p>
    <w:p w:rsidR="00F77E6A" w:rsidRPr="00D83D9E" w:rsidRDefault="00F77E6A" w:rsidP="00F77E6A">
      <w:pPr>
        <w:spacing w:line="276" w:lineRule="auto"/>
        <w:ind w:left="1560" w:hanging="708"/>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243414">
        <w:rPr>
          <w:rFonts w:ascii="Arial" w:eastAsiaTheme="minorHAnsi" w:hAnsi="Arial" w:cs="Arial"/>
          <w:b/>
          <w:bCs/>
          <w:sz w:val="22"/>
          <w:szCs w:val="22"/>
          <w:lang w:val="en-IN"/>
        </w:rPr>
        <w:t>12</w:t>
      </w:r>
      <w:r w:rsidRPr="00D83D9E">
        <w:rPr>
          <w:rFonts w:ascii="Arial" w:eastAsiaTheme="minorHAnsi" w:hAnsi="Arial" w:cs="Arial"/>
          <w:b/>
          <w:bCs/>
          <w:sz w:val="22"/>
          <w:szCs w:val="22"/>
          <w:lang w:val="en-IN"/>
        </w:rPr>
        <w:t>.1</w:t>
      </w:r>
      <w:r w:rsidRPr="00D83D9E">
        <w:rPr>
          <w:rFonts w:ascii="Arial" w:eastAsiaTheme="minorHAnsi" w:hAnsi="Arial" w:cs="Arial"/>
          <w:sz w:val="22"/>
          <w:szCs w:val="22"/>
          <w:lang w:val="en-IN"/>
        </w:rPr>
        <w:t xml:space="preserve">  75% Payment after completion of fabrication at party’s workshop in all respect and satisfactory full load operation &amp; testing in presence of representatives of the Chefair flight catering, New Delhi against PO load test charge to be done by the contactor.</w:t>
      </w:r>
    </w:p>
    <w:p w:rsidR="00F77E6A" w:rsidRPr="00D83D9E" w:rsidRDefault="00F77E6A" w:rsidP="00F77E6A">
      <w:pPr>
        <w:spacing w:line="276" w:lineRule="auto"/>
        <w:ind w:left="1560" w:hanging="426"/>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243414">
        <w:rPr>
          <w:rFonts w:ascii="Arial" w:eastAsiaTheme="minorHAnsi" w:hAnsi="Arial" w:cs="Arial"/>
          <w:b/>
          <w:bCs/>
          <w:sz w:val="22"/>
          <w:szCs w:val="22"/>
          <w:lang w:val="en-IN"/>
        </w:rPr>
        <w:t>12</w:t>
      </w:r>
      <w:r w:rsidRPr="00D83D9E">
        <w:rPr>
          <w:rFonts w:ascii="Arial" w:eastAsiaTheme="minorHAnsi" w:hAnsi="Arial" w:cs="Arial"/>
          <w:b/>
          <w:bCs/>
          <w:sz w:val="22"/>
          <w:szCs w:val="22"/>
          <w:lang w:val="en-IN"/>
        </w:rPr>
        <w:t>.2</w:t>
      </w:r>
      <w:r w:rsidRPr="00D83D9E">
        <w:rPr>
          <w:rFonts w:ascii="Arial" w:eastAsiaTheme="minorHAnsi" w:hAnsi="Arial" w:cs="Arial"/>
          <w:sz w:val="22"/>
          <w:szCs w:val="22"/>
          <w:lang w:val="en-IN"/>
        </w:rPr>
        <w:t>. 20% balance will be given after delivery with satisfactory trial operations on the              tarmac of the Delhi Airport and submission the registration certificate, approvals, NOC etc. from the all statutory authority.</w:t>
      </w:r>
    </w:p>
    <w:p w:rsidR="00F77E6A" w:rsidRPr="00D83D9E" w:rsidRDefault="00F77E6A" w:rsidP="00F77E6A">
      <w:pPr>
        <w:spacing w:line="276" w:lineRule="auto"/>
        <w:ind w:left="1560" w:hanging="284"/>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243414">
        <w:rPr>
          <w:rFonts w:ascii="Arial" w:eastAsiaTheme="minorHAnsi" w:hAnsi="Arial" w:cs="Arial"/>
          <w:b/>
          <w:bCs/>
          <w:sz w:val="22"/>
          <w:szCs w:val="22"/>
          <w:lang w:val="en-IN"/>
        </w:rPr>
        <w:t>12</w:t>
      </w:r>
      <w:r w:rsidRPr="00D83D9E">
        <w:rPr>
          <w:rFonts w:ascii="Arial" w:eastAsiaTheme="minorHAnsi" w:hAnsi="Arial" w:cs="Arial"/>
          <w:b/>
          <w:bCs/>
          <w:sz w:val="22"/>
          <w:szCs w:val="22"/>
          <w:lang w:val="en-IN"/>
        </w:rPr>
        <w:t>.3</w:t>
      </w:r>
      <w:proofErr w:type="gramStart"/>
      <w:r w:rsidRPr="00D83D9E">
        <w:rPr>
          <w:rFonts w:ascii="Arial" w:eastAsiaTheme="minorHAnsi" w:hAnsi="Arial" w:cs="Arial"/>
          <w:sz w:val="22"/>
          <w:szCs w:val="22"/>
          <w:lang w:val="en-IN"/>
        </w:rPr>
        <w:t>.  5</w:t>
      </w:r>
      <w:proofErr w:type="gramEnd"/>
      <w:r w:rsidRPr="00D83D9E">
        <w:rPr>
          <w:rFonts w:ascii="Arial" w:eastAsiaTheme="minorHAnsi" w:hAnsi="Arial" w:cs="Arial"/>
          <w:sz w:val="22"/>
          <w:szCs w:val="22"/>
          <w:lang w:val="en-IN"/>
        </w:rPr>
        <w:t>% Payment after successful completing of DLP of one year from date of handed over.</w:t>
      </w:r>
    </w:p>
    <w:p w:rsidR="00F77E6A" w:rsidRPr="00D83D9E" w:rsidRDefault="00F77E6A" w:rsidP="00F77E6A">
      <w:pPr>
        <w:spacing w:line="276" w:lineRule="auto"/>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Or </w:t>
      </w:r>
    </w:p>
    <w:p w:rsidR="00F77E6A" w:rsidRPr="00D83D9E" w:rsidRDefault="00F77E6A" w:rsidP="00F77E6A">
      <w:pPr>
        <w:spacing w:line="276" w:lineRule="auto"/>
        <w:ind w:left="1560" w:hanging="567"/>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243414">
        <w:rPr>
          <w:rFonts w:ascii="Arial" w:eastAsiaTheme="minorHAnsi" w:hAnsi="Arial" w:cs="Arial"/>
          <w:b/>
          <w:bCs/>
          <w:sz w:val="22"/>
          <w:szCs w:val="22"/>
          <w:lang w:val="en-IN"/>
        </w:rPr>
        <w:t>12</w:t>
      </w:r>
      <w:r w:rsidRPr="00D83D9E">
        <w:rPr>
          <w:rFonts w:ascii="Arial" w:eastAsiaTheme="minorHAnsi" w:hAnsi="Arial" w:cs="Arial"/>
          <w:b/>
          <w:bCs/>
          <w:sz w:val="22"/>
          <w:szCs w:val="22"/>
          <w:lang w:val="en-IN"/>
        </w:rPr>
        <w:t xml:space="preserve">.4 </w:t>
      </w:r>
      <w:r w:rsidRPr="00D83D9E">
        <w:rPr>
          <w:rFonts w:ascii="Arial" w:eastAsiaTheme="minorHAnsi" w:hAnsi="Arial" w:cs="Arial"/>
          <w:sz w:val="22"/>
          <w:szCs w:val="22"/>
          <w:lang w:val="en-IN"/>
        </w:rPr>
        <w:t>5% will be given equal amount of Bank Guarantee valid for a period of one year. Payment shall be released only after submission of valid contractor all risk insurance policy.</w:t>
      </w:r>
    </w:p>
    <w:p w:rsidR="00F77E6A" w:rsidRPr="00D83D9E" w:rsidRDefault="00F77E6A" w:rsidP="00F77E6A">
      <w:pPr>
        <w:spacing w:line="276" w:lineRule="auto"/>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p>
    <w:p w:rsidR="00F77E6A" w:rsidRPr="00D83D9E" w:rsidRDefault="00F77E6A" w:rsidP="00F77E6A">
      <w:pPr>
        <w:spacing w:line="276" w:lineRule="auto"/>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r w:rsidR="00243414">
        <w:rPr>
          <w:rFonts w:ascii="Arial" w:eastAsiaTheme="minorHAnsi" w:hAnsi="Arial" w:cs="Arial"/>
          <w:b/>
          <w:bCs/>
          <w:sz w:val="22"/>
          <w:szCs w:val="22"/>
          <w:lang w:val="en-IN"/>
        </w:rPr>
        <w:t>13</w:t>
      </w:r>
      <w:r w:rsidRPr="00D83D9E">
        <w:rPr>
          <w:rFonts w:ascii="Arial" w:eastAsiaTheme="minorHAnsi" w:hAnsi="Arial" w:cs="Arial"/>
          <w:b/>
          <w:bCs/>
          <w:sz w:val="22"/>
          <w:szCs w:val="22"/>
          <w:lang w:val="en-IN"/>
        </w:rPr>
        <w:t>.0.</w:t>
      </w:r>
      <w:r w:rsidRPr="00D83D9E">
        <w:rPr>
          <w:rFonts w:ascii="Arial" w:eastAsiaTheme="minorHAnsi" w:hAnsi="Arial" w:cs="Arial"/>
          <w:sz w:val="22"/>
          <w:szCs w:val="22"/>
          <w:lang w:val="en-IN"/>
        </w:rPr>
        <w:t xml:space="preserve"> </w:t>
      </w:r>
      <w:r w:rsidRPr="00D83D9E">
        <w:rPr>
          <w:rFonts w:ascii="Arial" w:eastAsiaTheme="minorHAnsi" w:hAnsi="Arial" w:cs="Arial"/>
          <w:b/>
          <w:bCs/>
          <w:sz w:val="22"/>
          <w:szCs w:val="22"/>
          <w:lang w:val="en-IN"/>
        </w:rPr>
        <w:t>General Terms &amp; Conditions</w:t>
      </w:r>
      <w:r w:rsidRPr="00D83D9E">
        <w:rPr>
          <w:rFonts w:ascii="Arial" w:eastAsiaTheme="minorHAnsi" w:hAnsi="Arial" w:cs="Arial"/>
          <w:sz w:val="22"/>
          <w:szCs w:val="22"/>
          <w:lang w:val="en-IN"/>
        </w:rPr>
        <w:t>:</w:t>
      </w:r>
    </w:p>
    <w:p w:rsidR="00F77E6A" w:rsidRPr="00D83D9E" w:rsidRDefault="00243414" w:rsidP="00941193">
      <w:pPr>
        <w:spacing w:after="200" w:line="276" w:lineRule="auto"/>
        <w:contextualSpacing/>
        <w:jc w:val="both"/>
        <w:rPr>
          <w:rFonts w:ascii="Arial" w:eastAsiaTheme="minorHAnsi" w:hAnsi="Arial" w:cs="Arial"/>
          <w:sz w:val="22"/>
          <w:szCs w:val="22"/>
          <w:lang w:val="en-IN"/>
        </w:rPr>
      </w:pPr>
      <w:r>
        <w:rPr>
          <w:rFonts w:ascii="Arial" w:eastAsiaTheme="minorHAnsi" w:hAnsi="Arial" w:cs="Arial"/>
          <w:sz w:val="22"/>
          <w:szCs w:val="22"/>
          <w:lang w:val="en-IN"/>
        </w:rPr>
        <w:t>13.1</w:t>
      </w:r>
      <w:proofErr w:type="gramStart"/>
      <w:r w:rsidR="00941193">
        <w:rPr>
          <w:rFonts w:ascii="Arial" w:eastAsiaTheme="minorHAnsi" w:hAnsi="Arial" w:cs="Arial"/>
          <w:sz w:val="22"/>
          <w:szCs w:val="22"/>
          <w:lang w:val="en-IN"/>
        </w:rPr>
        <w:t>.</w:t>
      </w:r>
      <w:r w:rsidR="00F77E6A" w:rsidRPr="00D83D9E">
        <w:rPr>
          <w:rFonts w:ascii="Arial" w:eastAsiaTheme="minorHAnsi" w:hAnsi="Arial" w:cs="Arial"/>
          <w:sz w:val="22"/>
          <w:szCs w:val="22"/>
          <w:lang w:val="en-IN"/>
        </w:rPr>
        <w:t>The</w:t>
      </w:r>
      <w:proofErr w:type="gramEnd"/>
      <w:r w:rsidR="00F77E6A" w:rsidRPr="00D83D9E">
        <w:rPr>
          <w:rFonts w:ascii="Arial" w:eastAsiaTheme="minorHAnsi" w:hAnsi="Arial" w:cs="Arial"/>
          <w:sz w:val="22"/>
          <w:szCs w:val="22"/>
          <w:lang w:val="en-IN"/>
        </w:rPr>
        <w:t xml:space="preserve"> rate shall be quoted inclusive of the transportation cost of shifting the new chassis from Chefair Flight Catering, New Delhi to the party’s workshop to the registration office and will be delivered at the Chefair flight Catering, New Delhi at no extra c</w:t>
      </w:r>
      <w:bookmarkStart w:id="0" w:name="_GoBack"/>
      <w:bookmarkEnd w:id="0"/>
      <w:r w:rsidR="00F77E6A" w:rsidRPr="00D83D9E">
        <w:rPr>
          <w:rFonts w:ascii="Arial" w:eastAsiaTheme="minorHAnsi" w:hAnsi="Arial" w:cs="Arial"/>
          <w:sz w:val="22"/>
          <w:szCs w:val="22"/>
          <w:lang w:val="en-IN"/>
        </w:rPr>
        <w:t>ost.</w:t>
      </w:r>
    </w:p>
    <w:p w:rsidR="00F77E6A" w:rsidRPr="00941193" w:rsidRDefault="00F77E6A" w:rsidP="00941193">
      <w:pPr>
        <w:pStyle w:val="ListParagraph"/>
        <w:numPr>
          <w:ilvl w:val="1"/>
          <w:numId w:val="22"/>
        </w:numPr>
        <w:spacing w:after="200" w:line="276" w:lineRule="auto"/>
        <w:jc w:val="both"/>
        <w:rPr>
          <w:rFonts w:ascii="Arial" w:eastAsiaTheme="minorHAnsi" w:hAnsi="Arial" w:cs="Arial"/>
          <w:sz w:val="22"/>
          <w:szCs w:val="22"/>
          <w:lang w:val="en-IN"/>
        </w:rPr>
      </w:pPr>
      <w:r w:rsidRPr="00941193">
        <w:rPr>
          <w:rFonts w:ascii="Arial" w:eastAsiaTheme="minorHAnsi" w:hAnsi="Arial" w:cs="Arial"/>
          <w:sz w:val="22"/>
          <w:szCs w:val="22"/>
          <w:lang w:val="en-IN"/>
        </w:rPr>
        <w:t>No escalation clause is applicable for this work.</w:t>
      </w:r>
    </w:p>
    <w:p w:rsidR="00F77E6A" w:rsidRPr="00D83D9E" w:rsidRDefault="00941193" w:rsidP="00F77E6A">
      <w:pPr>
        <w:spacing w:line="276" w:lineRule="auto"/>
        <w:ind w:left="1560"/>
        <w:contextualSpacing/>
        <w:jc w:val="both"/>
        <w:rPr>
          <w:rFonts w:ascii="Arial" w:eastAsiaTheme="minorHAnsi" w:hAnsi="Arial" w:cs="Arial"/>
          <w:sz w:val="22"/>
          <w:szCs w:val="22"/>
          <w:lang w:val="en-IN"/>
        </w:rPr>
      </w:pPr>
      <w:r>
        <w:rPr>
          <w:rFonts w:ascii="Arial" w:eastAsiaTheme="minorHAnsi" w:hAnsi="Arial" w:cs="Arial"/>
          <w:b/>
          <w:bCs/>
          <w:sz w:val="22"/>
          <w:szCs w:val="22"/>
          <w:lang w:val="en-IN"/>
        </w:rPr>
        <w:t>13</w:t>
      </w:r>
      <w:r w:rsidR="00F77E6A" w:rsidRPr="00D83D9E">
        <w:rPr>
          <w:rFonts w:ascii="Arial" w:eastAsiaTheme="minorHAnsi" w:hAnsi="Arial" w:cs="Arial"/>
          <w:b/>
          <w:bCs/>
          <w:sz w:val="22"/>
          <w:szCs w:val="22"/>
          <w:lang w:val="en-IN"/>
        </w:rPr>
        <w:t>.3</w:t>
      </w:r>
      <w:r w:rsidR="00F77E6A" w:rsidRPr="00D83D9E">
        <w:rPr>
          <w:rFonts w:ascii="Arial" w:eastAsiaTheme="minorHAnsi" w:hAnsi="Arial" w:cs="Arial"/>
          <w:sz w:val="22"/>
          <w:szCs w:val="22"/>
          <w:lang w:val="en-IN"/>
        </w:rPr>
        <w:t xml:space="preserve">   At  present  we  are  using  the  same  brand  quality  equipment  machine  with  required   capacity and there providing services are satisfied  in CFCD.                                                        </w:t>
      </w:r>
    </w:p>
    <w:p w:rsidR="00F77E6A" w:rsidRPr="00D83D9E" w:rsidRDefault="00941193" w:rsidP="00941193">
      <w:pPr>
        <w:spacing w:after="200" w:line="276" w:lineRule="auto"/>
        <w:ind w:left="720" w:firstLine="720"/>
        <w:contextualSpacing/>
        <w:jc w:val="both"/>
        <w:rPr>
          <w:rFonts w:ascii="Arial" w:eastAsiaTheme="minorHAnsi" w:hAnsi="Arial" w:cs="Arial"/>
          <w:sz w:val="22"/>
          <w:szCs w:val="22"/>
          <w:lang w:val="en-IN"/>
        </w:rPr>
      </w:pPr>
      <w:r>
        <w:rPr>
          <w:rFonts w:ascii="Arial" w:eastAsiaTheme="minorHAnsi" w:hAnsi="Arial" w:cs="Arial"/>
          <w:sz w:val="22"/>
          <w:szCs w:val="22"/>
          <w:lang w:val="en-IN"/>
        </w:rPr>
        <w:t>13.4</w:t>
      </w:r>
      <w:r w:rsidR="00F77E6A" w:rsidRPr="00D83D9E">
        <w:rPr>
          <w:rFonts w:ascii="Arial" w:eastAsiaTheme="minorHAnsi" w:hAnsi="Arial" w:cs="Arial"/>
          <w:sz w:val="22"/>
          <w:szCs w:val="22"/>
          <w:lang w:val="en-IN"/>
        </w:rPr>
        <w:t xml:space="preserve">The rate should be inclusive of all taxes, levies, duties, labour, transportation charges, tools, tackles, hard wires, etc. all complete.  </w:t>
      </w:r>
    </w:p>
    <w:p w:rsidR="00F77E6A" w:rsidRPr="00941193" w:rsidRDefault="00F77E6A" w:rsidP="00941193">
      <w:pPr>
        <w:pStyle w:val="ListParagraph"/>
        <w:numPr>
          <w:ilvl w:val="1"/>
          <w:numId w:val="24"/>
        </w:numPr>
        <w:spacing w:after="200" w:line="276" w:lineRule="auto"/>
        <w:jc w:val="both"/>
        <w:rPr>
          <w:rFonts w:ascii="Arial" w:eastAsiaTheme="minorHAnsi" w:hAnsi="Arial" w:cs="Arial"/>
          <w:sz w:val="22"/>
          <w:szCs w:val="22"/>
          <w:lang w:val="en-IN"/>
        </w:rPr>
      </w:pPr>
      <w:r w:rsidRPr="00941193">
        <w:rPr>
          <w:rFonts w:ascii="Arial" w:eastAsiaTheme="minorHAnsi" w:hAnsi="Arial" w:cs="Arial"/>
          <w:sz w:val="22"/>
          <w:szCs w:val="22"/>
          <w:lang w:val="en-IN"/>
        </w:rPr>
        <w:t xml:space="preserve">The rate should be inclusive of the registration of the new Hi-Lifts from the Transport Authority for national permit statutory fee for the same will be paid by the Chefair Flight Catering, New Delhi. </w:t>
      </w:r>
    </w:p>
    <w:p w:rsidR="00F77E6A" w:rsidRPr="00941193" w:rsidRDefault="00F77E6A" w:rsidP="00941193">
      <w:pPr>
        <w:pStyle w:val="ListParagraph"/>
        <w:numPr>
          <w:ilvl w:val="1"/>
          <w:numId w:val="24"/>
        </w:numPr>
        <w:spacing w:after="200" w:line="276" w:lineRule="auto"/>
        <w:jc w:val="both"/>
        <w:rPr>
          <w:rFonts w:ascii="Arial" w:eastAsiaTheme="minorHAnsi" w:hAnsi="Arial" w:cs="Arial"/>
          <w:sz w:val="22"/>
          <w:szCs w:val="22"/>
          <w:lang w:val="en-IN"/>
        </w:rPr>
      </w:pPr>
      <w:r w:rsidRPr="00941193">
        <w:rPr>
          <w:rFonts w:ascii="Arial" w:eastAsiaTheme="minorHAnsi" w:hAnsi="Arial" w:cs="Arial"/>
          <w:sz w:val="22"/>
          <w:szCs w:val="22"/>
          <w:lang w:val="en-IN"/>
        </w:rPr>
        <w:t xml:space="preserve">The Contractor will strictly adhere to the Security Rules &amp; Regulations of the Chefair and obtain necessary gate passes, entry permit, etc. from its Security Department.                               </w:t>
      </w:r>
      <w:r w:rsidR="00CF32E6" w:rsidRPr="00941193">
        <w:rPr>
          <w:rFonts w:ascii="Arial" w:eastAsiaTheme="minorHAnsi" w:hAnsi="Arial" w:cs="Arial"/>
          <w:sz w:val="22"/>
          <w:szCs w:val="22"/>
          <w:lang w:val="en-IN"/>
        </w:rPr>
        <w:t xml:space="preserve">                            </w:t>
      </w:r>
    </w:p>
    <w:p w:rsidR="00F77E6A" w:rsidRPr="00D83D9E"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defect liability period will be for a period of 12 month from the date of handing over of the completed works.</w:t>
      </w:r>
      <w:r w:rsidRPr="00D83D9E">
        <w:rPr>
          <w:rFonts w:ascii="Arial" w:eastAsiaTheme="minorHAnsi" w:hAnsi="Arial" w:cs="Arial"/>
          <w:b/>
          <w:bCs/>
          <w:lang w:val="en-IN"/>
        </w:rPr>
        <w:t xml:space="preserve">                                  </w:t>
      </w:r>
    </w:p>
    <w:p w:rsidR="00F77E6A" w:rsidRPr="00D83D9E"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The decision of Vice President, HCI will be final in case of any technical dispute.</w:t>
      </w:r>
    </w:p>
    <w:p w:rsidR="00F77E6A" w:rsidRPr="00D83D9E"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All the work will be carried out as per the laid down norms and procedures of the related statutory bodies or Govt. Institutions wherever required and available.                                                                           </w:t>
      </w:r>
    </w:p>
    <w:p w:rsidR="00F77E6A" w:rsidRPr="00D83D9E" w:rsidRDefault="00F77E6A" w:rsidP="000E72C1">
      <w:pPr>
        <w:spacing w:line="276" w:lineRule="auto"/>
        <w:ind w:left="1560"/>
        <w:contextualSpacing/>
        <w:jc w:val="both"/>
        <w:rPr>
          <w:rFonts w:ascii="Arial" w:eastAsiaTheme="minorHAnsi" w:hAnsi="Arial" w:cs="Arial"/>
          <w:sz w:val="22"/>
          <w:szCs w:val="22"/>
          <w:lang w:val="en-IN"/>
        </w:rPr>
      </w:pPr>
    </w:p>
    <w:p w:rsidR="00F77E6A" w:rsidRPr="00D83D9E" w:rsidRDefault="00F77E6A" w:rsidP="00941193">
      <w:pPr>
        <w:numPr>
          <w:ilvl w:val="1"/>
          <w:numId w:val="24"/>
        </w:numPr>
        <w:spacing w:after="200" w:line="276" w:lineRule="auto"/>
        <w:ind w:left="720" w:hanging="72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All materials required for this work are to be checked-in through the Security Department of the CFCD and the Security checked-in Receipts to be accompanied with the bills.</w:t>
      </w:r>
    </w:p>
    <w:p w:rsidR="00F77E6A" w:rsidRPr="00D83D9E" w:rsidRDefault="00F77E6A" w:rsidP="00941193">
      <w:pPr>
        <w:numPr>
          <w:ilvl w:val="1"/>
          <w:numId w:val="24"/>
        </w:numPr>
        <w:spacing w:after="200" w:line="276" w:lineRule="auto"/>
        <w:ind w:hanging="81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Statutory deductions for ESI, PF, and IT etc. will be done from the bills.</w:t>
      </w:r>
    </w:p>
    <w:p w:rsidR="00F77E6A" w:rsidRPr="00D83D9E"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During the defects liability period of 12 months all defective parts will be repaired/replaced free of cost promptly by the contactor.</w:t>
      </w:r>
    </w:p>
    <w:p w:rsidR="00F77E6A" w:rsidRPr="00D83D9E"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lastRenderedPageBreak/>
        <w:t>15. All type defective spare parts shall be replaced at free of cost during the warranty period whenever required.                                                   -</w:t>
      </w:r>
    </w:p>
    <w:p w:rsidR="00F77E6A" w:rsidRDefault="00F77E6A" w:rsidP="00941193">
      <w:pPr>
        <w:numPr>
          <w:ilvl w:val="1"/>
          <w:numId w:val="24"/>
        </w:numPr>
        <w:spacing w:after="200"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16. Deviation if any shall be paid up to 5% of the quoted rate beyond 5% payment would be made on quoted rate or estimated cost whichever is less.</w:t>
      </w:r>
    </w:p>
    <w:p w:rsidR="007F5973" w:rsidRDefault="007F5973" w:rsidP="007F5973">
      <w:pPr>
        <w:spacing w:after="200" w:line="276" w:lineRule="auto"/>
        <w:ind w:left="1560"/>
        <w:contextualSpacing/>
        <w:jc w:val="both"/>
        <w:rPr>
          <w:rFonts w:ascii="Arial" w:eastAsiaTheme="minorHAnsi" w:hAnsi="Arial" w:cs="Arial"/>
          <w:sz w:val="22"/>
          <w:szCs w:val="22"/>
          <w:lang w:val="en-IN"/>
        </w:rPr>
      </w:pPr>
    </w:p>
    <w:p w:rsidR="007F5973" w:rsidRPr="007F5973" w:rsidRDefault="007F5973" w:rsidP="007F5973">
      <w:pPr>
        <w:spacing w:after="200" w:line="276" w:lineRule="auto"/>
        <w:contextualSpacing/>
        <w:jc w:val="both"/>
        <w:rPr>
          <w:rFonts w:ascii="Arial" w:eastAsiaTheme="minorHAnsi" w:hAnsi="Arial" w:cs="Arial"/>
          <w:b/>
          <w:bCs/>
          <w:sz w:val="22"/>
          <w:szCs w:val="22"/>
          <w:lang w:val="en-IN"/>
        </w:rPr>
      </w:pPr>
      <w:r w:rsidRPr="007F5973">
        <w:rPr>
          <w:rFonts w:ascii="Arial" w:eastAsiaTheme="minorHAnsi" w:hAnsi="Arial" w:cs="Arial"/>
          <w:b/>
          <w:bCs/>
          <w:sz w:val="22"/>
          <w:szCs w:val="22"/>
          <w:lang w:val="en-IN"/>
        </w:rPr>
        <w:t xml:space="preserve">  </w:t>
      </w:r>
      <w:r w:rsidR="00941193">
        <w:rPr>
          <w:rFonts w:ascii="Arial" w:eastAsiaTheme="minorHAnsi" w:hAnsi="Arial" w:cs="Arial"/>
          <w:b/>
          <w:bCs/>
          <w:sz w:val="22"/>
          <w:szCs w:val="22"/>
          <w:lang w:val="en-IN"/>
        </w:rPr>
        <w:t>14.0</w:t>
      </w:r>
      <w:r w:rsidRPr="007F5973">
        <w:rPr>
          <w:rFonts w:ascii="Arial" w:eastAsiaTheme="minorHAnsi" w:hAnsi="Arial" w:cs="Arial"/>
          <w:b/>
          <w:bCs/>
          <w:sz w:val="22"/>
          <w:szCs w:val="22"/>
          <w:lang w:val="en-IN"/>
        </w:rPr>
        <w:t>: PRICE PREFERENCE:</w:t>
      </w:r>
      <w:r w:rsidRPr="007F5973">
        <w:rPr>
          <w:rFonts w:ascii="Arial" w:hAnsi="Arial" w:cs="Arial"/>
          <w:b/>
          <w:bCs/>
          <w:sz w:val="20"/>
          <w:szCs w:val="20"/>
        </w:rPr>
        <w:t xml:space="preserve"> </w:t>
      </w:r>
    </w:p>
    <w:p w:rsidR="007F5973" w:rsidRPr="007F5973" w:rsidRDefault="007F5973" w:rsidP="007F5973">
      <w:pPr>
        <w:tabs>
          <w:tab w:val="left" w:pos="0"/>
        </w:tabs>
        <w:ind w:right="-720"/>
        <w:rPr>
          <w:rFonts w:ascii="Arial" w:hAnsi="Arial" w:cs="Arial"/>
          <w:b/>
          <w:bCs/>
          <w:sz w:val="20"/>
          <w:szCs w:val="20"/>
        </w:rPr>
      </w:pPr>
      <w:r w:rsidRPr="007F5973">
        <w:rPr>
          <w:rFonts w:ascii="Arial" w:hAnsi="Arial" w:cs="Arial"/>
          <w:b/>
          <w:bCs/>
          <w:sz w:val="20"/>
          <w:szCs w:val="20"/>
        </w:rPr>
        <w:t xml:space="preserve"> </w:t>
      </w:r>
    </w:p>
    <w:p w:rsidR="007F5973" w:rsidRDefault="00941193" w:rsidP="00B62135">
      <w:pPr>
        <w:tabs>
          <w:tab w:val="num" w:pos="180"/>
        </w:tabs>
        <w:jc w:val="both"/>
        <w:rPr>
          <w:rFonts w:ascii="Arial" w:hAnsi="Arial" w:cs="Arial"/>
          <w:sz w:val="20"/>
          <w:szCs w:val="20"/>
        </w:rPr>
      </w:pPr>
      <w:proofErr w:type="gramStart"/>
      <w:r>
        <w:rPr>
          <w:rFonts w:ascii="Arial" w:hAnsi="Arial" w:cs="Arial"/>
          <w:b/>
          <w:bCs/>
          <w:sz w:val="20"/>
          <w:szCs w:val="20"/>
        </w:rPr>
        <w:t xml:space="preserve">14.1 </w:t>
      </w:r>
      <w:r w:rsidR="007F5973">
        <w:rPr>
          <w:rFonts w:ascii="Arial" w:hAnsi="Arial" w:cs="Arial"/>
          <w:sz w:val="20"/>
          <w:szCs w:val="20"/>
        </w:rPr>
        <w:t xml:space="preserve"> </w:t>
      </w:r>
      <w:r w:rsidR="007F5973" w:rsidRPr="007F5973">
        <w:rPr>
          <w:rFonts w:ascii="Arial" w:hAnsi="Arial" w:cs="Arial"/>
          <w:sz w:val="20"/>
          <w:szCs w:val="20"/>
        </w:rPr>
        <w:t>MSME</w:t>
      </w:r>
      <w:proofErr w:type="gramEnd"/>
      <w:r w:rsidR="007F5973" w:rsidRPr="007F5973">
        <w:rPr>
          <w:rFonts w:ascii="Arial" w:hAnsi="Arial" w:cs="Arial"/>
          <w:sz w:val="20"/>
          <w:szCs w:val="20"/>
        </w:rPr>
        <w:t xml:space="preserve"> units in India, registered with MSME </w:t>
      </w:r>
      <w:proofErr w:type="spellStart"/>
      <w:r w:rsidR="007F5973" w:rsidRPr="007F5973">
        <w:rPr>
          <w:rFonts w:ascii="Arial" w:hAnsi="Arial" w:cs="Arial"/>
          <w:sz w:val="20"/>
          <w:szCs w:val="20"/>
        </w:rPr>
        <w:t>Udyog</w:t>
      </w:r>
      <w:proofErr w:type="spellEnd"/>
      <w:r w:rsidR="007F5973" w:rsidRPr="007F5973">
        <w:rPr>
          <w:rFonts w:ascii="Arial" w:hAnsi="Arial" w:cs="Arial"/>
          <w:sz w:val="20"/>
          <w:szCs w:val="20"/>
        </w:rPr>
        <w:t xml:space="preserve"> </w:t>
      </w:r>
      <w:proofErr w:type="spellStart"/>
      <w:r w:rsidR="007F5973" w:rsidRPr="007F5973">
        <w:rPr>
          <w:rFonts w:ascii="Arial" w:hAnsi="Arial" w:cs="Arial"/>
          <w:sz w:val="20"/>
          <w:szCs w:val="20"/>
        </w:rPr>
        <w:t>Aadhaar</w:t>
      </w:r>
      <w:proofErr w:type="spellEnd"/>
      <w:r w:rsidR="007F5973" w:rsidRPr="007F5973">
        <w:rPr>
          <w:rFonts w:ascii="Arial" w:hAnsi="Arial" w:cs="Arial"/>
          <w:sz w:val="20"/>
          <w:szCs w:val="20"/>
        </w:rPr>
        <w:t xml:space="preserve"> under its single point registration scheme, will only </w:t>
      </w:r>
      <w:r w:rsidR="00934C6B">
        <w:rPr>
          <w:rFonts w:ascii="Arial" w:hAnsi="Arial" w:cs="Arial"/>
          <w:sz w:val="20"/>
          <w:szCs w:val="20"/>
        </w:rPr>
        <w:t xml:space="preserve">    </w:t>
      </w:r>
      <w:r w:rsidR="007F5973" w:rsidRPr="007F5973">
        <w:rPr>
          <w:rFonts w:ascii="Arial" w:hAnsi="Arial" w:cs="Arial"/>
          <w:sz w:val="20"/>
          <w:szCs w:val="20"/>
        </w:rPr>
        <w:t xml:space="preserve">be eligible for price preference of 15% over the quotation of Large Scale Industries as per the Govt. of India guidelines. However the eligible MSME units registered with </w:t>
      </w:r>
      <w:proofErr w:type="gramStart"/>
      <w:r w:rsidR="007F5973" w:rsidRPr="007F5973">
        <w:rPr>
          <w:rFonts w:ascii="Arial" w:hAnsi="Arial" w:cs="Arial"/>
          <w:sz w:val="20"/>
          <w:szCs w:val="20"/>
        </w:rPr>
        <w:t xml:space="preserve">MSME  </w:t>
      </w:r>
      <w:proofErr w:type="spellStart"/>
      <w:r w:rsidR="007F5973" w:rsidRPr="007F5973">
        <w:rPr>
          <w:rFonts w:ascii="Arial" w:hAnsi="Arial" w:cs="Arial"/>
          <w:sz w:val="20"/>
          <w:szCs w:val="20"/>
        </w:rPr>
        <w:t>Udyog</w:t>
      </w:r>
      <w:proofErr w:type="spellEnd"/>
      <w:proofErr w:type="gramEnd"/>
      <w:r w:rsidR="007F5973" w:rsidRPr="007F5973">
        <w:rPr>
          <w:rFonts w:ascii="Arial" w:hAnsi="Arial" w:cs="Arial"/>
          <w:sz w:val="20"/>
          <w:szCs w:val="20"/>
        </w:rPr>
        <w:t xml:space="preserve"> </w:t>
      </w:r>
      <w:proofErr w:type="spellStart"/>
      <w:r w:rsidR="007F5973" w:rsidRPr="007F5973">
        <w:rPr>
          <w:rFonts w:ascii="Arial" w:hAnsi="Arial" w:cs="Arial"/>
          <w:sz w:val="20"/>
          <w:szCs w:val="20"/>
        </w:rPr>
        <w:t>Aadhaar</w:t>
      </w:r>
      <w:proofErr w:type="spellEnd"/>
      <w:r w:rsidR="007F5973" w:rsidRPr="007F5973">
        <w:rPr>
          <w:rFonts w:ascii="Arial" w:hAnsi="Arial" w:cs="Arial"/>
          <w:sz w:val="20"/>
          <w:szCs w:val="20"/>
        </w:rPr>
        <w:t xml:space="preserve"> shall have to match the Lowest (L-1) quoted by the Large Scale Units. The supply point of any such units should exist in Delhi / NCR so that supplies are made on as and when required basis and without taking much of delivery time.  </w:t>
      </w:r>
    </w:p>
    <w:p w:rsidR="007F5973" w:rsidRDefault="007F5973" w:rsidP="00B62135">
      <w:pPr>
        <w:tabs>
          <w:tab w:val="num" w:pos="180"/>
        </w:tabs>
        <w:jc w:val="both"/>
        <w:rPr>
          <w:rFonts w:ascii="Arial" w:hAnsi="Arial" w:cs="Arial"/>
          <w:sz w:val="20"/>
          <w:szCs w:val="20"/>
        </w:rPr>
      </w:pPr>
    </w:p>
    <w:p w:rsidR="007F5973" w:rsidRPr="007F5973" w:rsidRDefault="00941193" w:rsidP="00B62135">
      <w:pPr>
        <w:tabs>
          <w:tab w:val="num" w:pos="180"/>
        </w:tabs>
        <w:jc w:val="both"/>
        <w:rPr>
          <w:rFonts w:ascii="Arial" w:hAnsi="Arial" w:cs="Arial"/>
          <w:sz w:val="20"/>
          <w:szCs w:val="20"/>
        </w:rPr>
      </w:pPr>
      <w:r>
        <w:rPr>
          <w:rFonts w:ascii="Arial" w:hAnsi="Arial" w:cs="Arial"/>
          <w:b/>
          <w:bCs/>
          <w:sz w:val="20"/>
          <w:szCs w:val="20"/>
        </w:rPr>
        <w:t>14.2</w:t>
      </w:r>
      <w:r w:rsidR="007F5973">
        <w:rPr>
          <w:rFonts w:ascii="Arial" w:hAnsi="Arial" w:cs="Arial"/>
          <w:sz w:val="20"/>
          <w:szCs w:val="20"/>
        </w:rPr>
        <w:t xml:space="preserve"> </w:t>
      </w:r>
      <w:r w:rsidR="007F5973" w:rsidRPr="007F5973">
        <w:rPr>
          <w:rFonts w:ascii="Arial" w:hAnsi="Arial" w:cs="Arial"/>
          <w:sz w:val="20"/>
          <w:szCs w:val="20"/>
        </w:rPr>
        <w:t xml:space="preserve">This benefit will be extended to those MSME units which are registered with MSME </w:t>
      </w:r>
      <w:proofErr w:type="spellStart"/>
      <w:r w:rsidR="007F5973" w:rsidRPr="007F5973">
        <w:rPr>
          <w:rFonts w:ascii="Arial" w:hAnsi="Arial" w:cs="Arial"/>
          <w:sz w:val="20"/>
          <w:szCs w:val="20"/>
        </w:rPr>
        <w:t>Udyog</w:t>
      </w:r>
      <w:proofErr w:type="spellEnd"/>
      <w:r w:rsidR="007F5973" w:rsidRPr="007F5973">
        <w:rPr>
          <w:rFonts w:ascii="Arial" w:hAnsi="Arial" w:cs="Arial"/>
          <w:sz w:val="20"/>
          <w:szCs w:val="20"/>
        </w:rPr>
        <w:t xml:space="preserve"> </w:t>
      </w:r>
      <w:proofErr w:type="spellStart"/>
      <w:r w:rsidR="007F5973" w:rsidRPr="007F5973">
        <w:rPr>
          <w:rFonts w:ascii="Arial" w:hAnsi="Arial" w:cs="Arial"/>
          <w:sz w:val="20"/>
          <w:szCs w:val="20"/>
        </w:rPr>
        <w:t>Aadhaar</w:t>
      </w:r>
      <w:proofErr w:type="spellEnd"/>
      <w:r w:rsidR="007F5973" w:rsidRPr="007F5973">
        <w:rPr>
          <w:rFonts w:ascii="Arial" w:hAnsi="Arial" w:cs="Arial"/>
          <w:sz w:val="20"/>
          <w:szCs w:val="20"/>
        </w:rPr>
        <w:t xml:space="preserve"> as on date of closing of the tender and would not be extended to the MSME units which obtain registration with MSME subsequent to the date of closing of the tender. The supply point of any such units should exist in Delhi / NCR so that supplies are made on as and when required basis and without taking much of delivery time.  </w:t>
      </w:r>
    </w:p>
    <w:p w:rsidR="007F5973" w:rsidRPr="007F5973" w:rsidRDefault="007F5973" w:rsidP="00B62135">
      <w:pPr>
        <w:tabs>
          <w:tab w:val="num" w:pos="0"/>
        </w:tabs>
        <w:jc w:val="both"/>
        <w:rPr>
          <w:rFonts w:ascii="Arial" w:hAnsi="Arial" w:cs="Arial"/>
          <w:sz w:val="20"/>
          <w:szCs w:val="20"/>
        </w:rPr>
      </w:pPr>
      <w:r>
        <w:rPr>
          <w:rFonts w:ascii="Arial" w:hAnsi="Arial" w:cs="Arial"/>
          <w:sz w:val="20"/>
          <w:szCs w:val="20"/>
        </w:rPr>
        <w:t xml:space="preserve"> </w:t>
      </w:r>
      <w:r w:rsidR="00B62135">
        <w:rPr>
          <w:rFonts w:ascii="Arial" w:hAnsi="Arial" w:cs="Arial"/>
          <w:sz w:val="20"/>
          <w:szCs w:val="20"/>
        </w:rPr>
        <w:t xml:space="preserve"> </w:t>
      </w:r>
      <w:r w:rsidR="00941193" w:rsidRPr="00941193">
        <w:rPr>
          <w:rFonts w:ascii="Arial" w:hAnsi="Arial" w:cs="Arial"/>
          <w:b/>
          <w:bCs/>
          <w:sz w:val="20"/>
          <w:szCs w:val="20"/>
        </w:rPr>
        <w:t>14.3</w:t>
      </w:r>
      <w:r w:rsidRPr="007F5973">
        <w:rPr>
          <w:rFonts w:ascii="Arial" w:hAnsi="Arial" w:cs="Arial"/>
          <w:sz w:val="20"/>
          <w:szCs w:val="20"/>
        </w:rPr>
        <w:tab/>
        <w:t>If the eligible MSME unit does not match the L-1 price of the large scale units, then the large scale unit which has quoted L-1 price will be considered for placement of order.</w:t>
      </w:r>
    </w:p>
    <w:p w:rsidR="007F5973" w:rsidRDefault="007F5973" w:rsidP="007F5973">
      <w:pPr>
        <w:tabs>
          <w:tab w:val="num" w:pos="0"/>
        </w:tabs>
        <w:ind w:left="-720" w:right="-720"/>
        <w:jc w:val="both"/>
        <w:rPr>
          <w:rFonts w:ascii="Arial" w:hAnsi="Arial" w:cs="Arial"/>
          <w:sz w:val="20"/>
          <w:szCs w:val="20"/>
        </w:rPr>
      </w:pPr>
      <w:r>
        <w:rPr>
          <w:rFonts w:ascii="Arial" w:hAnsi="Arial" w:cs="Arial"/>
          <w:sz w:val="20"/>
          <w:szCs w:val="20"/>
        </w:rPr>
        <w:t xml:space="preserve">           </w:t>
      </w:r>
    </w:p>
    <w:p w:rsidR="007F5973" w:rsidRDefault="007F5973" w:rsidP="00B62135">
      <w:pPr>
        <w:tabs>
          <w:tab w:val="num" w:pos="0"/>
        </w:tabs>
        <w:ind w:left="-720" w:right="-720" w:firstLine="720"/>
        <w:jc w:val="both"/>
        <w:rPr>
          <w:rFonts w:ascii="Arial" w:hAnsi="Arial" w:cs="Arial"/>
          <w:sz w:val="20"/>
          <w:szCs w:val="20"/>
        </w:rPr>
      </w:pPr>
      <w:r w:rsidRPr="00941193">
        <w:rPr>
          <w:rFonts w:ascii="Arial" w:hAnsi="Arial" w:cs="Arial"/>
          <w:b/>
          <w:bCs/>
          <w:sz w:val="20"/>
          <w:szCs w:val="20"/>
        </w:rPr>
        <w:t xml:space="preserve"> </w:t>
      </w:r>
      <w:r w:rsidR="00941193" w:rsidRPr="00941193">
        <w:rPr>
          <w:rFonts w:ascii="Arial" w:hAnsi="Arial" w:cs="Arial"/>
          <w:b/>
          <w:bCs/>
          <w:sz w:val="20"/>
          <w:szCs w:val="20"/>
        </w:rPr>
        <w:t>14.4</w:t>
      </w:r>
      <w:r w:rsidRPr="007F5973">
        <w:rPr>
          <w:rFonts w:ascii="Arial" w:hAnsi="Arial" w:cs="Arial"/>
          <w:sz w:val="20"/>
          <w:szCs w:val="20"/>
        </w:rPr>
        <w:t xml:space="preserve"> In tender, participating MSME quoting price within price band of L-1 + 15% shall also be allowed to supply </w:t>
      </w:r>
      <w:r>
        <w:rPr>
          <w:rFonts w:ascii="Arial" w:hAnsi="Arial" w:cs="Arial"/>
          <w:sz w:val="20"/>
          <w:szCs w:val="20"/>
        </w:rPr>
        <w:t xml:space="preserve">       </w:t>
      </w:r>
    </w:p>
    <w:p w:rsidR="007F5973" w:rsidRPr="007F5973" w:rsidRDefault="00B62135" w:rsidP="00B62135">
      <w:pPr>
        <w:tabs>
          <w:tab w:val="num" w:pos="0"/>
        </w:tabs>
        <w:jc w:val="both"/>
        <w:rPr>
          <w:rFonts w:ascii="Arial" w:hAnsi="Arial" w:cs="Arial"/>
          <w:sz w:val="20"/>
          <w:szCs w:val="20"/>
        </w:rPr>
      </w:pPr>
      <w:r>
        <w:rPr>
          <w:rFonts w:ascii="Arial" w:hAnsi="Arial" w:cs="Arial"/>
          <w:sz w:val="20"/>
          <w:szCs w:val="20"/>
        </w:rPr>
        <w:t xml:space="preserve"> </w:t>
      </w:r>
      <w:r w:rsidR="007F5973">
        <w:rPr>
          <w:rFonts w:ascii="Arial" w:hAnsi="Arial" w:cs="Arial"/>
          <w:sz w:val="20"/>
          <w:szCs w:val="20"/>
        </w:rPr>
        <w:t xml:space="preserve">a </w:t>
      </w:r>
      <w:r w:rsidR="007F5973" w:rsidRPr="007F5973">
        <w:rPr>
          <w:rFonts w:ascii="Arial" w:hAnsi="Arial" w:cs="Arial"/>
          <w:sz w:val="20"/>
          <w:szCs w:val="20"/>
        </w:rPr>
        <w:t xml:space="preserve">portion of requirement by bringing down their price to L-1 price, In a situation where L-1 price is from </w:t>
      </w:r>
      <w:r w:rsidR="007F5973">
        <w:rPr>
          <w:rFonts w:ascii="Arial" w:hAnsi="Arial" w:cs="Arial"/>
          <w:sz w:val="20"/>
          <w:szCs w:val="20"/>
        </w:rPr>
        <w:t xml:space="preserve">       </w:t>
      </w:r>
      <w:r w:rsidR="007F5973" w:rsidRPr="007F5973">
        <w:rPr>
          <w:rFonts w:ascii="Arial" w:hAnsi="Arial" w:cs="Arial"/>
          <w:sz w:val="20"/>
          <w:szCs w:val="20"/>
        </w:rPr>
        <w:t xml:space="preserve">someone other than a MSME then such MSME shall be </w:t>
      </w:r>
      <w:r>
        <w:rPr>
          <w:rFonts w:ascii="Arial" w:hAnsi="Arial" w:cs="Arial"/>
          <w:sz w:val="20"/>
          <w:szCs w:val="20"/>
        </w:rPr>
        <w:t xml:space="preserve">allowed to supply </w:t>
      </w:r>
      <w:proofErr w:type="spellStart"/>
      <w:r>
        <w:rPr>
          <w:rFonts w:ascii="Arial" w:hAnsi="Arial" w:cs="Arial"/>
          <w:sz w:val="20"/>
          <w:szCs w:val="20"/>
        </w:rPr>
        <w:t>upto</w:t>
      </w:r>
      <w:proofErr w:type="spellEnd"/>
      <w:r>
        <w:rPr>
          <w:rFonts w:ascii="Arial" w:hAnsi="Arial" w:cs="Arial"/>
          <w:sz w:val="20"/>
          <w:szCs w:val="20"/>
        </w:rPr>
        <w:t xml:space="preserve"> 25</w:t>
      </w:r>
      <w:proofErr w:type="gramStart"/>
      <w:r>
        <w:rPr>
          <w:rFonts w:ascii="Arial" w:hAnsi="Arial" w:cs="Arial"/>
          <w:sz w:val="20"/>
          <w:szCs w:val="20"/>
        </w:rPr>
        <w:t xml:space="preserve">%  </w:t>
      </w:r>
      <w:r w:rsidR="007F5973" w:rsidRPr="007F5973">
        <w:rPr>
          <w:rFonts w:ascii="Arial" w:hAnsi="Arial" w:cs="Arial"/>
          <w:sz w:val="20"/>
          <w:szCs w:val="20"/>
        </w:rPr>
        <w:t>(</w:t>
      </w:r>
      <w:proofErr w:type="gramEnd"/>
      <w:r w:rsidR="007F5973" w:rsidRPr="007F5973">
        <w:rPr>
          <w:rFonts w:ascii="Arial" w:hAnsi="Arial" w:cs="Arial"/>
          <w:sz w:val="20"/>
          <w:szCs w:val="20"/>
        </w:rPr>
        <w:t>twenty five percent</w:t>
      </w:r>
      <w:r>
        <w:rPr>
          <w:rFonts w:ascii="Arial" w:hAnsi="Arial" w:cs="Arial"/>
          <w:sz w:val="20"/>
          <w:szCs w:val="20"/>
        </w:rPr>
        <w:t xml:space="preserve">) of the total tendered </w:t>
      </w:r>
      <w:proofErr w:type="spellStart"/>
      <w:r>
        <w:rPr>
          <w:rFonts w:ascii="Arial" w:hAnsi="Arial" w:cs="Arial"/>
          <w:sz w:val="20"/>
          <w:szCs w:val="20"/>
        </w:rPr>
        <w:t>value.The</w:t>
      </w:r>
      <w:proofErr w:type="spellEnd"/>
      <w:r>
        <w:rPr>
          <w:rFonts w:ascii="Arial" w:hAnsi="Arial" w:cs="Arial"/>
          <w:sz w:val="20"/>
          <w:szCs w:val="20"/>
        </w:rPr>
        <w:t xml:space="preserve"> 25(twenty five)</w:t>
      </w:r>
      <w:r w:rsidR="007F5973" w:rsidRPr="007F5973">
        <w:rPr>
          <w:rFonts w:ascii="Arial" w:hAnsi="Arial" w:cs="Arial"/>
          <w:sz w:val="20"/>
          <w:szCs w:val="20"/>
        </w:rPr>
        <w:t>percent quantity is to be distributed proportionately among these bidders, in case there are more than one MSMEs within such price band matching L-1 quotation of Large Scale Units.</w:t>
      </w:r>
    </w:p>
    <w:p w:rsidR="007F5973" w:rsidRPr="007F5973" w:rsidRDefault="00941193" w:rsidP="00B62135">
      <w:pPr>
        <w:tabs>
          <w:tab w:val="num" w:pos="0"/>
        </w:tabs>
        <w:jc w:val="both"/>
        <w:rPr>
          <w:rFonts w:ascii="Arial" w:hAnsi="Arial" w:cs="Arial"/>
          <w:sz w:val="20"/>
          <w:szCs w:val="20"/>
        </w:rPr>
      </w:pPr>
      <w:proofErr w:type="gramStart"/>
      <w:r w:rsidRPr="00CD2FE6">
        <w:rPr>
          <w:rFonts w:ascii="Arial" w:hAnsi="Arial" w:cs="Arial"/>
          <w:b/>
          <w:bCs/>
          <w:sz w:val="20"/>
          <w:szCs w:val="20"/>
        </w:rPr>
        <w:t>14.5</w:t>
      </w:r>
      <w:r>
        <w:rPr>
          <w:rFonts w:ascii="Arial" w:hAnsi="Arial" w:cs="Arial"/>
          <w:sz w:val="20"/>
          <w:szCs w:val="20"/>
        </w:rPr>
        <w:t xml:space="preserve"> </w:t>
      </w:r>
      <w:r w:rsidR="00B62135">
        <w:rPr>
          <w:rFonts w:ascii="Arial" w:hAnsi="Arial" w:cs="Arial"/>
          <w:sz w:val="20"/>
          <w:szCs w:val="20"/>
        </w:rPr>
        <w:t xml:space="preserve"> </w:t>
      </w:r>
      <w:r w:rsidR="007F5973" w:rsidRPr="007F5973">
        <w:rPr>
          <w:rFonts w:ascii="Arial" w:hAnsi="Arial" w:cs="Arial"/>
          <w:sz w:val="20"/>
          <w:szCs w:val="20"/>
        </w:rPr>
        <w:t>Within</w:t>
      </w:r>
      <w:proofErr w:type="gramEnd"/>
      <w:r w:rsidR="007F5973" w:rsidRPr="007F5973">
        <w:rPr>
          <w:rFonts w:ascii="Arial" w:hAnsi="Arial" w:cs="Arial"/>
          <w:sz w:val="20"/>
          <w:szCs w:val="20"/>
        </w:rPr>
        <w:t xml:space="preserve"> this 25% ( twenty five percent ) quantity, a purchase preference of five percent is reserved for MSMEs owned by Scheduled Caste (SC)/Scheduled Tribe (ST) entrepreneurs  if they participate in the tender process and match the L-1 price.</w:t>
      </w:r>
    </w:p>
    <w:p w:rsidR="007F5973" w:rsidRPr="007F5973" w:rsidRDefault="00CD2FE6" w:rsidP="00B62135">
      <w:pPr>
        <w:tabs>
          <w:tab w:val="num" w:pos="0"/>
        </w:tabs>
        <w:jc w:val="both"/>
        <w:rPr>
          <w:rFonts w:ascii="Arial" w:hAnsi="Arial" w:cs="Arial"/>
          <w:sz w:val="20"/>
          <w:szCs w:val="20"/>
        </w:rPr>
      </w:pPr>
      <w:r w:rsidRPr="00CD2FE6">
        <w:rPr>
          <w:rFonts w:ascii="Arial" w:hAnsi="Arial" w:cs="Arial"/>
          <w:b/>
          <w:bCs/>
          <w:sz w:val="20"/>
          <w:szCs w:val="20"/>
        </w:rPr>
        <w:t>14.6</w:t>
      </w:r>
      <w:r w:rsidR="00B62135">
        <w:rPr>
          <w:rFonts w:ascii="Arial" w:hAnsi="Arial" w:cs="Arial"/>
          <w:sz w:val="20"/>
          <w:szCs w:val="20"/>
        </w:rPr>
        <w:t xml:space="preserve"> </w:t>
      </w:r>
      <w:r w:rsidR="007F5973" w:rsidRPr="007F5973">
        <w:rPr>
          <w:rFonts w:ascii="Arial" w:hAnsi="Arial" w:cs="Arial"/>
          <w:sz w:val="20"/>
          <w:szCs w:val="20"/>
        </w:rPr>
        <w:t>Also a provision of 3 % reservation for women owned MSMEs within the above mentioned 25% (twenty five percent</w:t>
      </w:r>
      <w:proofErr w:type="gramStart"/>
      <w:r w:rsidR="007F5973" w:rsidRPr="007F5973">
        <w:rPr>
          <w:rFonts w:ascii="Arial" w:hAnsi="Arial" w:cs="Arial"/>
          <w:sz w:val="20"/>
          <w:szCs w:val="20"/>
        </w:rPr>
        <w:t>)  will</w:t>
      </w:r>
      <w:proofErr w:type="gramEnd"/>
      <w:r w:rsidR="007F5973" w:rsidRPr="007F5973">
        <w:rPr>
          <w:rFonts w:ascii="Arial" w:hAnsi="Arial" w:cs="Arial"/>
          <w:sz w:val="20"/>
          <w:szCs w:val="20"/>
        </w:rPr>
        <w:t xml:space="preserve"> also be incorporated as per MSME guidelines.</w:t>
      </w:r>
    </w:p>
    <w:p w:rsidR="007F5973" w:rsidRDefault="00CD2FE6" w:rsidP="00047AC9">
      <w:pPr>
        <w:tabs>
          <w:tab w:val="num" w:pos="0"/>
        </w:tabs>
        <w:jc w:val="both"/>
        <w:rPr>
          <w:rFonts w:ascii="Arial" w:eastAsiaTheme="minorHAnsi" w:hAnsi="Arial" w:cs="Arial"/>
          <w:sz w:val="22"/>
          <w:szCs w:val="22"/>
          <w:lang w:val="en-IN"/>
        </w:rPr>
      </w:pPr>
      <w:r w:rsidRPr="00CD2FE6">
        <w:rPr>
          <w:rFonts w:ascii="Arial" w:hAnsi="Arial" w:cs="Arial"/>
          <w:b/>
          <w:bCs/>
          <w:sz w:val="20"/>
          <w:szCs w:val="20"/>
        </w:rPr>
        <w:t>14.7</w:t>
      </w:r>
      <w:r w:rsidR="00B62135">
        <w:rPr>
          <w:rFonts w:ascii="Arial" w:hAnsi="Arial" w:cs="Arial"/>
          <w:sz w:val="20"/>
          <w:szCs w:val="20"/>
        </w:rPr>
        <w:t xml:space="preserve"> </w:t>
      </w:r>
      <w:r w:rsidR="007F5973" w:rsidRPr="007F5973">
        <w:rPr>
          <w:rFonts w:ascii="Arial" w:hAnsi="Arial" w:cs="Arial"/>
          <w:sz w:val="20"/>
          <w:szCs w:val="20"/>
        </w:rPr>
        <w:t xml:space="preserve">The Policy is meant for procurement of only goods produced and services rendered by MSMEs and not for any trading activities by them.   </w:t>
      </w:r>
    </w:p>
    <w:p w:rsidR="007F5973" w:rsidRPr="00D83D9E" w:rsidRDefault="007F5973" w:rsidP="007F5973">
      <w:pPr>
        <w:spacing w:after="200" w:line="276" w:lineRule="auto"/>
        <w:contextualSpacing/>
        <w:jc w:val="both"/>
        <w:rPr>
          <w:rFonts w:ascii="Arial" w:eastAsiaTheme="minorHAnsi" w:hAnsi="Arial" w:cs="Arial"/>
          <w:sz w:val="22"/>
          <w:szCs w:val="22"/>
          <w:lang w:val="en-IN"/>
        </w:rPr>
      </w:pPr>
    </w:p>
    <w:p w:rsidR="00F77E6A" w:rsidRPr="00D83D9E" w:rsidRDefault="00934C6B" w:rsidP="00934C6B">
      <w:pPr>
        <w:jc w:val="both"/>
        <w:rPr>
          <w:rFonts w:ascii="Arial" w:eastAsiaTheme="minorHAnsi" w:hAnsi="Arial" w:cs="Arial"/>
          <w:sz w:val="22"/>
          <w:szCs w:val="22"/>
          <w:lang w:val="en-IN"/>
        </w:rPr>
      </w:pPr>
      <w:r>
        <w:rPr>
          <w:rFonts w:ascii="Arial" w:eastAsiaTheme="minorHAnsi" w:hAnsi="Arial" w:cs="Arial"/>
          <w:sz w:val="22"/>
          <w:szCs w:val="22"/>
          <w:lang w:val="en-IN"/>
        </w:rPr>
        <w:t xml:space="preserve"> </w:t>
      </w:r>
      <w:r w:rsidR="00047AC9">
        <w:rPr>
          <w:rFonts w:ascii="Arial" w:eastAsiaTheme="minorHAnsi" w:hAnsi="Arial" w:cs="Arial"/>
          <w:sz w:val="22"/>
          <w:szCs w:val="22"/>
          <w:lang w:val="en-IN"/>
        </w:rPr>
        <w:t xml:space="preserve">           </w:t>
      </w:r>
      <w:r w:rsidR="00CD2FE6">
        <w:rPr>
          <w:rFonts w:ascii="Arial" w:eastAsiaTheme="minorHAnsi" w:hAnsi="Arial" w:cs="Arial"/>
          <w:b/>
          <w:bCs/>
          <w:sz w:val="22"/>
          <w:szCs w:val="22"/>
          <w:lang w:val="en-IN"/>
        </w:rPr>
        <w:t>15</w:t>
      </w:r>
      <w:r w:rsidR="00F77E6A" w:rsidRPr="00D83D9E">
        <w:rPr>
          <w:rFonts w:ascii="Arial" w:eastAsiaTheme="minorHAnsi" w:hAnsi="Arial" w:cs="Arial"/>
          <w:b/>
          <w:bCs/>
          <w:sz w:val="22"/>
          <w:szCs w:val="22"/>
          <w:lang w:val="en-IN"/>
        </w:rPr>
        <w:t>.0 Work Completion period:</w:t>
      </w:r>
    </w:p>
    <w:p w:rsidR="00F77E6A" w:rsidRPr="00D83D9E" w:rsidRDefault="00F77E6A" w:rsidP="00B62135">
      <w:pPr>
        <w:spacing w:line="276" w:lineRule="auto"/>
        <w:ind w:left="81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As per the terms of the tender, the party will have to handover to the HCI after completing the bodybuilding construction work and also provide complete documents with each new high lift so that the organization can operate uninterrupted can go.</w:t>
      </w:r>
    </w:p>
    <w:p w:rsidR="00F77E6A" w:rsidRPr="00D83D9E" w:rsidRDefault="00F77E6A" w:rsidP="00F77E6A">
      <w:pPr>
        <w:spacing w:line="276" w:lineRule="auto"/>
        <w:ind w:left="1701"/>
        <w:contextualSpacing/>
        <w:jc w:val="both"/>
        <w:rPr>
          <w:rFonts w:ascii="Arial" w:eastAsiaTheme="minorHAnsi" w:hAnsi="Arial" w:cs="Arial"/>
          <w:sz w:val="22"/>
          <w:szCs w:val="22"/>
          <w:lang w:val="en-IN"/>
        </w:rPr>
      </w:pPr>
      <w:r w:rsidRPr="00D83D9E">
        <w:rPr>
          <w:rFonts w:ascii="Arial" w:eastAsiaTheme="minorHAnsi" w:hAnsi="Arial" w:cs="Arial"/>
          <w:b/>
          <w:bCs/>
          <w:sz w:val="22"/>
          <w:szCs w:val="22"/>
          <w:lang w:val="en-IN"/>
        </w:rPr>
        <w:t>1</w:t>
      </w:r>
      <w:r w:rsidR="00CD2FE6">
        <w:rPr>
          <w:rFonts w:ascii="Arial" w:eastAsiaTheme="minorHAnsi" w:hAnsi="Arial" w:cs="Arial"/>
          <w:b/>
          <w:bCs/>
          <w:sz w:val="22"/>
          <w:szCs w:val="22"/>
          <w:lang w:val="en-IN"/>
        </w:rPr>
        <w:t>5</w:t>
      </w:r>
      <w:r w:rsidRPr="00D83D9E">
        <w:rPr>
          <w:rFonts w:ascii="Arial" w:eastAsiaTheme="minorHAnsi" w:hAnsi="Arial" w:cs="Arial"/>
          <w:b/>
          <w:bCs/>
          <w:sz w:val="22"/>
          <w:szCs w:val="22"/>
          <w:lang w:val="en-IN"/>
        </w:rPr>
        <w:t>.1</w:t>
      </w:r>
      <w:r w:rsidRPr="00D83D9E">
        <w:rPr>
          <w:rFonts w:ascii="Arial" w:eastAsiaTheme="minorHAnsi" w:hAnsi="Arial" w:cs="Arial"/>
          <w:sz w:val="22"/>
          <w:szCs w:val="22"/>
          <w:lang w:val="en-IN"/>
        </w:rPr>
        <w:t xml:space="preserve"> The one refrigerated van body and one non-refrigerated van body hi-lifts within the first sixty days after receiving the purchase order.</w:t>
      </w:r>
    </w:p>
    <w:p w:rsidR="00F77E6A" w:rsidRPr="00D83D9E" w:rsidRDefault="00CD2FE6" w:rsidP="00F77E6A">
      <w:pPr>
        <w:spacing w:line="276" w:lineRule="auto"/>
        <w:ind w:left="1701"/>
        <w:contextualSpacing/>
        <w:jc w:val="both"/>
        <w:rPr>
          <w:rFonts w:ascii="Arial" w:eastAsiaTheme="minorHAnsi" w:hAnsi="Arial" w:cs="Arial"/>
          <w:sz w:val="22"/>
          <w:szCs w:val="22"/>
          <w:lang w:val="en-IN"/>
        </w:rPr>
      </w:pPr>
      <w:r>
        <w:rPr>
          <w:rFonts w:ascii="Arial" w:eastAsiaTheme="minorHAnsi" w:hAnsi="Arial" w:cs="Arial"/>
          <w:b/>
          <w:bCs/>
          <w:sz w:val="22"/>
          <w:szCs w:val="22"/>
          <w:lang w:val="en-IN"/>
        </w:rPr>
        <w:t>15</w:t>
      </w:r>
      <w:r w:rsidR="00F77E6A" w:rsidRPr="00D83D9E">
        <w:rPr>
          <w:rFonts w:ascii="Arial" w:eastAsiaTheme="minorHAnsi" w:hAnsi="Arial" w:cs="Arial"/>
          <w:b/>
          <w:bCs/>
          <w:sz w:val="22"/>
          <w:szCs w:val="22"/>
          <w:lang w:val="en-IN"/>
        </w:rPr>
        <w:t>.2</w:t>
      </w:r>
      <w:r w:rsidR="00F77E6A" w:rsidRPr="00D83D9E">
        <w:rPr>
          <w:rFonts w:ascii="Arial" w:eastAsiaTheme="minorHAnsi" w:hAnsi="Arial" w:cs="Arial"/>
          <w:sz w:val="22"/>
          <w:szCs w:val="22"/>
          <w:lang w:val="en-IN"/>
        </w:rPr>
        <w:t xml:space="preserve"> The other two non-refrigerated van body hi -Lifts will have to be delivered within the next sixty days after first delivery.</w:t>
      </w:r>
    </w:p>
    <w:p w:rsidR="00F77E6A" w:rsidRPr="00D83D9E" w:rsidRDefault="00CD2FE6" w:rsidP="00F77E6A">
      <w:pPr>
        <w:spacing w:line="276" w:lineRule="auto"/>
        <w:ind w:left="1701"/>
        <w:contextualSpacing/>
        <w:jc w:val="both"/>
        <w:rPr>
          <w:rFonts w:ascii="Arial" w:eastAsiaTheme="minorHAnsi" w:hAnsi="Arial" w:cs="Arial"/>
          <w:sz w:val="22"/>
          <w:szCs w:val="22"/>
          <w:lang w:val="en-IN"/>
        </w:rPr>
      </w:pPr>
      <w:r>
        <w:rPr>
          <w:rFonts w:ascii="Arial" w:eastAsiaTheme="minorHAnsi" w:hAnsi="Arial" w:cs="Arial"/>
          <w:b/>
          <w:bCs/>
          <w:sz w:val="22"/>
          <w:szCs w:val="22"/>
          <w:lang w:val="en-IN"/>
        </w:rPr>
        <w:t>15</w:t>
      </w:r>
      <w:r w:rsidR="00F77E6A" w:rsidRPr="00D83D9E">
        <w:rPr>
          <w:rFonts w:ascii="Arial" w:eastAsiaTheme="minorHAnsi" w:hAnsi="Arial" w:cs="Arial"/>
          <w:b/>
          <w:bCs/>
          <w:sz w:val="22"/>
          <w:szCs w:val="22"/>
          <w:lang w:val="en-IN"/>
        </w:rPr>
        <w:t>.3</w:t>
      </w:r>
      <w:r w:rsidR="00F77E6A" w:rsidRPr="00D83D9E">
        <w:rPr>
          <w:rFonts w:ascii="Arial" w:eastAsiaTheme="minorHAnsi" w:hAnsi="Arial" w:cs="Arial"/>
          <w:sz w:val="22"/>
          <w:szCs w:val="22"/>
          <w:lang w:val="en-IN"/>
        </w:rPr>
        <w:t xml:space="preserve"> The next thirty days will have to hand over the last one refrigerated van body to the high-lift after the second delivery. </w:t>
      </w:r>
    </w:p>
    <w:p w:rsidR="00F77E6A" w:rsidRPr="00D83D9E" w:rsidRDefault="00F77E6A" w:rsidP="00F77E6A">
      <w:pPr>
        <w:spacing w:line="276" w:lineRule="auto"/>
        <w:ind w:left="1701"/>
        <w:contextualSpacing/>
        <w:jc w:val="both"/>
        <w:rPr>
          <w:rFonts w:ascii="Arial" w:eastAsiaTheme="minorHAnsi" w:hAnsi="Arial" w:cs="Arial"/>
          <w:sz w:val="22"/>
          <w:szCs w:val="22"/>
          <w:lang w:val="en-IN"/>
        </w:rPr>
      </w:pPr>
    </w:p>
    <w:p w:rsidR="00F77E6A" w:rsidRPr="00D83D9E" w:rsidRDefault="00CD2FE6" w:rsidP="00F77E6A">
      <w:pPr>
        <w:spacing w:line="276" w:lineRule="auto"/>
        <w:ind w:left="1560" w:hanging="709"/>
        <w:jc w:val="both"/>
        <w:rPr>
          <w:rFonts w:ascii="Arial" w:eastAsiaTheme="minorHAnsi" w:hAnsi="Arial" w:cs="Arial"/>
          <w:sz w:val="22"/>
          <w:szCs w:val="22"/>
          <w:lang w:val="en-IN"/>
        </w:rPr>
      </w:pPr>
      <w:r>
        <w:rPr>
          <w:rFonts w:ascii="Arial" w:eastAsiaTheme="minorHAnsi" w:hAnsi="Arial" w:cs="Arial"/>
          <w:b/>
          <w:bCs/>
          <w:sz w:val="22"/>
          <w:szCs w:val="22"/>
          <w:lang w:val="en-IN"/>
        </w:rPr>
        <w:t>16</w:t>
      </w:r>
      <w:r w:rsidR="00F77E6A" w:rsidRPr="00D83D9E">
        <w:rPr>
          <w:rFonts w:ascii="Arial" w:eastAsiaTheme="minorHAnsi" w:hAnsi="Arial" w:cs="Arial"/>
          <w:b/>
          <w:bCs/>
          <w:sz w:val="22"/>
          <w:szCs w:val="22"/>
          <w:lang w:val="en-IN"/>
        </w:rPr>
        <w:t>.0 Engineer-in-charge:</w:t>
      </w:r>
    </w:p>
    <w:p w:rsidR="00F77E6A" w:rsidRPr="00D83D9E" w:rsidRDefault="00F77E6A" w:rsidP="00F77E6A">
      <w:pPr>
        <w:spacing w:line="276" w:lineRule="auto"/>
        <w:ind w:left="1560" w:hanging="709"/>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The SAM-Maintenance &amp; SAM-Operations of the CFCD shall be the Engineer-in-   charge of this work.</w:t>
      </w:r>
    </w:p>
    <w:p w:rsidR="00F77E6A" w:rsidRPr="00D83D9E" w:rsidRDefault="00F77E6A" w:rsidP="00F77E6A">
      <w:pPr>
        <w:spacing w:line="276" w:lineRule="auto"/>
        <w:ind w:left="1560" w:hanging="709"/>
        <w:jc w:val="both"/>
        <w:rPr>
          <w:rFonts w:ascii="Arial" w:eastAsiaTheme="minorHAnsi" w:hAnsi="Arial" w:cs="Arial"/>
          <w:sz w:val="22"/>
          <w:szCs w:val="22"/>
          <w:lang w:val="en-IN"/>
        </w:rPr>
      </w:pPr>
    </w:p>
    <w:p w:rsidR="00F77E6A" w:rsidRPr="00D83D9E" w:rsidRDefault="00CD2FE6" w:rsidP="00CD2FE6">
      <w:pPr>
        <w:spacing w:after="200" w:line="276" w:lineRule="auto"/>
        <w:ind w:left="131" w:firstLine="720"/>
        <w:contextualSpacing/>
        <w:jc w:val="both"/>
        <w:rPr>
          <w:rFonts w:ascii="Arial" w:eastAsiaTheme="minorHAnsi" w:hAnsi="Arial" w:cs="Arial"/>
          <w:sz w:val="22"/>
          <w:szCs w:val="22"/>
          <w:lang w:val="en-IN"/>
        </w:rPr>
      </w:pPr>
      <w:proofErr w:type="gramStart"/>
      <w:r>
        <w:rPr>
          <w:rFonts w:ascii="Arial" w:eastAsiaTheme="minorHAnsi" w:hAnsi="Arial" w:cs="Arial"/>
          <w:b/>
          <w:bCs/>
          <w:sz w:val="22"/>
          <w:szCs w:val="22"/>
          <w:lang w:val="en-IN"/>
        </w:rPr>
        <w:t xml:space="preserve">17.0  </w:t>
      </w:r>
      <w:r w:rsidR="00F77E6A" w:rsidRPr="00D83D9E">
        <w:rPr>
          <w:rFonts w:ascii="Arial" w:eastAsiaTheme="minorHAnsi" w:hAnsi="Arial" w:cs="Arial"/>
          <w:b/>
          <w:bCs/>
          <w:sz w:val="22"/>
          <w:szCs w:val="22"/>
          <w:lang w:val="en-IN"/>
        </w:rPr>
        <w:t>Liquidity</w:t>
      </w:r>
      <w:proofErr w:type="gramEnd"/>
      <w:r w:rsidR="00F77E6A" w:rsidRPr="00D83D9E">
        <w:rPr>
          <w:rFonts w:ascii="Arial" w:eastAsiaTheme="minorHAnsi" w:hAnsi="Arial" w:cs="Arial"/>
          <w:b/>
          <w:bCs/>
          <w:sz w:val="22"/>
          <w:szCs w:val="22"/>
          <w:lang w:val="en-IN"/>
        </w:rPr>
        <w:t xml:space="preserve"> Damages:</w:t>
      </w:r>
    </w:p>
    <w:p w:rsidR="00F77E6A" w:rsidRPr="00D83D9E" w:rsidRDefault="00F77E6A" w:rsidP="00F77E6A">
      <w:pPr>
        <w:spacing w:line="276" w:lineRule="auto"/>
        <w:ind w:left="1560" w:hanging="709"/>
        <w:jc w:val="both"/>
        <w:rPr>
          <w:rFonts w:ascii="Arial" w:eastAsiaTheme="minorHAnsi" w:hAnsi="Arial" w:cs="Arial"/>
          <w:sz w:val="22"/>
          <w:szCs w:val="22"/>
          <w:lang w:val="en-IN"/>
        </w:rPr>
      </w:pPr>
      <w:r w:rsidRPr="00D83D9E">
        <w:rPr>
          <w:rFonts w:ascii="Arial" w:eastAsiaTheme="minorHAnsi" w:hAnsi="Arial" w:cs="Arial"/>
          <w:sz w:val="22"/>
          <w:szCs w:val="22"/>
          <w:lang w:val="en-IN"/>
        </w:rPr>
        <w:lastRenderedPageBreak/>
        <w:t xml:space="preserve">            The work shall be throughout the stipulated period of this contract </w:t>
      </w:r>
      <w:proofErr w:type="gramStart"/>
      <w:r w:rsidRPr="00D83D9E">
        <w:rPr>
          <w:rFonts w:ascii="Arial" w:eastAsiaTheme="minorHAnsi" w:hAnsi="Arial" w:cs="Arial"/>
          <w:sz w:val="22"/>
          <w:szCs w:val="22"/>
          <w:lang w:val="en-IN"/>
        </w:rPr>
        <w:t>proceed</w:t>
      </w:r>
      <w:proofErr w:type="gramEnd"/>
      <w:r w:rsidRPr="00D83D9E">
        <w:rPr>
          <w:rFonts w:ascii="Arial" w:eastAsiaTheme="minorHAnsi" w:hAnsi="Arial" w:cs="Arial"/>
          <w:sz w:val="22"/>
          <w:szCs w:val="22"/>
          <w:lang w:val="en-IN"/>
        </w:rPr>
        <w:t xml:space="preserve"> with             expedition and diligence. In case of delay, a penalty 0.5% per day (subject to maximum 5%) will be deducted from the bill on the non-completed portion of the work.</w:t>
      </w:r>
      <w:r w:rsidRPr="00D83D9E">
        <w:rPr>
          <w:rFonts w:ascii="Arial" w:eastAsiaTheme="minorHAnsi" w:hAnsi="Arial" w:cs="Arial"/>
          <w:b/>
          <w:bCs/>
          <w:lang w:val="en-IN"/>
        </w:rPr>
        <w:t xml:space="preserve">                            </w:t>
      </w:r>
    </w:p>
    <w:p w:rsidR="00F77E6A" w:rsidRPr="00D83D9E" w:rsidRDefault="00CD2FE6" w:rsidP="00F77E6A">
      <w:pPr>
        <w:spacing w:line="276" w:lineRule="auto"/>
        <w:ind w:left="1560" w:hanging="709"/>
        <w:jc w:val="both"/>
        <w:rPr>
          <w:rFonts w:ascii="Arial" w:eastAsiaTheme="minorHAnsi" w:hAnsi="Arial" w:cs="Arial"/>
          <w:b/>
          <w:bCs/>
          <w:sz w:val="22"/>
          <w:szCs w:val="22"/>
          <w:u w:val="single"/>
          <w:lang w:val="en-IN"/>
        </w:rPr>
      </w:pPr>
      <w:r>
        <w:rPr>
          <w:rFonts w:ascii="Arial" w:eastAsiaTheme="minorHAnsi" w:hAnsi="Arial" w:cs="Arial"/>
          <w:b/>
          <w:bCs/>
          <w:sz w:val="22"/>
          <w:szCs w:val="22"/>
          <w:lang w:val="en-IN"/>
        </w:rPr>
        <w:t>18</w:t>
      </w:r>
      <w:r w:rsidR="00F77E6A" w:rsidRPr="00D83D9E">
        <w:rPr>
          <w:rFonts w:ascii="Arial" w:eastAsiaTheme="minorHAnsi" w:hAnsi="Arial" w:cs="Arial"/>
          <w:b/>
          <w:bCs/>
          <w:sz w:val="22"/>
          <w:szCs w:val="22"/>
          <w:lang w:val="en-IN"/>
        </w:rPr>
        <w:t>.0</w:t>
      </w:r>
      <w:r w:rsidR="00F77E6A" w:rsidRPr="00D83D9E">
        <w:rPr>
          <w:rFonts w:ascii="Arial" w:eastAsiaTheme="minorHAnsi" w:hAnsi="Arial" w:cs="Arial"/>
          <w:sz w:val="22"/>
          <w:szCs w:val="22"/>
          <w:lang w:val="en-IN"/>
        </w:rPr>
        <w:t xml:space="preserve"> </w:t>
      </w:r>
      <w:r w:rsidR="00047AC9">
        <w:rPr>
          <w:rFonts w:ascii="Arial" w:eastAsiaTheme="minorHAnsi" w:hAnsi="Arial" w:cs="Arial"/>
          <w:sz w:val="22"/>
          <w:szCs w:val="22"/>
          <w:lang w:val="en-IN"/>
        </w:rPr>
        <w:t xml:space="preserve">   </w:t>
      </w:r>
      <w:r w:rsidR="00F77E6A" w:rsidRPr="00D83D9E">
        <w:rPr>
          <w:rFonts w:ascii="Arial" w:eastAsiaTheme="minorHAnsi" w:hAnsi="Arial" w:cs="Arial"/>
          <w:b/>
          <w:bCs/>
          <w:sz w:val="22"/>
          <w:szCs w:val="22"/>
          <w:lang w:val="en-IN"/>
        </w:rPr>
        <w:t>Extension of Time:</w:t>
      </w:r>
    </w:p>
    <w:p w:rsidR="00F77E6A" w:rsidRDefault="00F77E6A" w:rsidP="00F77E6A">
      <w:pPr>
        <w:spacing w:line="276" w:lineRule="auto"/>
        <w:ind w:left="1560"/>
        <w:contextualSpacing/>
        <w:jc w:val="both"/>
        <w:rPr>
          <w:rFonts w:ascii="Arial" w:eastAsiaTheme="minorHAnsi" w:hAnsi="Arial" w:cs="Arial"/>
          <w:sz w:val="22"/>
          <w:szCs w:val="22"/>
          <w:lang w:val="en-IN"/>
        </w:rPr>
      </w:pPr>
      <w:proofErr w:type="spellStart"/>
      <w:r w:rsidRPr="00D83D9E">
        <w:rPr>
          <w:rFonts w:ascii="Arial" w:eastAsiaTheme="minorHAnsi" w:hAnsi="Arial" w:cs="Arial"/>
          <w:sz w:val="22"/>
          <w:szCs w:val="22"/>
          <w:lang w:val="en-IN"/>
        </w:rPr>
        <w:t>ln</w:t>
      </w:r>
      <w:proofErr w:type="spellEnd"/>
      <w:r w:rsidRPr="00D83D9E">
        <w:rPr>
          <w:rFonts w:ascii="Arial" w:eastAsiaTheme="minorHAnsi" w:hAnsi="Arial" w:cs="Arial"/>
          <w:sz w:val="22"/>
          <w:szCs w:val="22"/>
          <w:lang w:val="en-IN"/>
        </w:rPr>
        <w:t xml:space="preserve">  case  of  the  delay  of  work  which  is   beyond  the  control  of  the  contractor  with  proper justification</w:t>
      </w:r>
      <w:r w:rsidR="00047AC9">
        <w:rPr>
          <w:rFonts w:ascii="Arial" w:eastAsiaTheme="minorHAnsi" w:hAnsi="Arial" w:cs="Arial"/>
          <w:sz w:val="22"/>
          <w:szCs w:val="22"/>
          <w:lang w:val="en-IN"/>
        </w:rPr>
        <w:t xml:space="preserve"> shall be considered by CFCD. </w:t>
      </w:r>
      <w:r w:rsidRPr="00D83D9E">
        <w:rPr>
          <w:rFonts w:ascii="Arial" w:eastAsiaTheme="minorHAnsi" w:hAnsi="Arial" w:cs="Arial"/>
          <w:sz w:val="22"/>
          <w:szCs w:val="22"/>
          <w:lang w:val="en-IN"/>
        </w:rPr>
        <w:t>However granting I not granting of extension of time shall be based on the facts and is at the discretion of the CFCD.</w:t>
      </w:r>
    </w:p>
    <w:p w:rsidR="00B62135" w:rsidRPr="00D83D9E" w:rsidRDefault="00B62135" w:rsidP="00B62135">
      <w:pPr>
        <w:spacing w:line="276" w:lineRule="auto"/>
        <w:ind w:left="1260"/>
        <w:contextualSpacing/>
        <w:jc w:val="both"/>
        <w:rPr>
          <w:rFonts w:ascii="Arial" w:eastAsiaTheme="minorHAnsi" w:hAnsi="Arial" w:cs="Arial"/>
          <w:sz w:val="22"/>
          <w:szCs w:val="22"/>
          <w:lang w:val="en-IN"/>
        </w:rPr>
      </w:pPr>
    </w:p>
    <w:p w:rsidR="00F77E6A" w:rsidRPr="00D83D9E" w:rsidRDefault="00CD2FE6" w:rsidP="00F77E6A">
      <w:pPr>
        <w:spacing w:line="276" w:lineRule="auto"/>
        <w:ind w:left="1560" w:hanging="709"/>
        <w:jc w:val="both"/>
        <w:rPr>
          <w:rFonts w:ascii="Arial" w:eastAsiaTheme="minorHAnsi" w:hAnsi="Arial" w:cs="Arial"/>
          <w:sz w:val="22"/>
          <w:szCs w:val="22"/>
          <w:lang w:val="en-IN"/>
        </w:rPr>
      </w:pPr>
      <w:r>
        <w:rPr>
          <w:rFonts w:ascii="Arial" w:eastAsiaTheme="minorHAnsi" w:hAnsi="Arial" w:cs="Arial"/>
          <w:b/>
          <w:bCs/>
          <w:sz w:val="22"/>
          <w:szCs w:val="22"/>
          <w:lang w:val="en-IN"/>
        </w:rPr>
        <w:t>19</w:t>
      </w:r>
      <w:r w:rsidR="00F77E6A" w:rsidRPr="00D83D9E">
        <w:rPr>
          <w:rFonts w:ascii="Arial" w:eastAsiaTheme="minorHAnsi" w:hAnsi="Arial" w:cs="Arial"/>
          <w:b/>
          <w:bCs/>
          <w:sz w:val="22"/>
          <w:szCs w:val="22"/>
          <w:lang w:val="en-IN"/>
        </w:rPr>
        <w:t>.0</w:t>
      </w:r>
      <w:r w:rsidR="00F77E6A" w:rsidRPr="00D83D9E">
        <w:rPr>
          <w:rFonts w:ascii="Arial" w:eastAsiaTheme="minorHAnsi" w:hAnsi="Arial" w:cs="Arial"/>
          <w:sz w:val="22"/>
          <w:szCs w:val="22"/>
          <w:lang w:val="en-IN"/>
        </w:rPr>
        <w:t xml:space="preserve"> </w:t>
      </w:r>
      <w:r w:rsidR="00F77E6A" w:rsidRPr="00D83D9E">
        <w:rPr>
          <w:rFonts w:ascii="Arial" w:eastAsiaTheme="minorHAnsi" w:hAnsi="Arial" w:cs="Arial"/>
          <w:b/>
          <w:bCs/>
          <w:sz w:val="22"/>
          <w:szCs w:val="22"/>
          <w:lang w:val="en-IN"/>
        </w:rPr>
        <w:t>Defect Liability Period</w:t>
      </w:r>
      <w:r w:rsidR="00F77E6A" w:rsidRPr="00D83D9E">
        <w:rPr>
          <w:rFonts w:ascii="Arial" w:eastAsiaTheme="minorHAnsi" w:hAnsi="Arial" w:cs="Arial"/>
          <w:sz w:val="22"/>
          <w:szCs w:val="22"/>
          <w:lang w:val="en-IN"/>
        </w:rPr>
        <w:t>-</w:t>
      </w:r>
    </w:p>
    <w:p w:rsidR="00B62135" w:rsidRDefault="00F77E6A" w:rsidP="00F77E6A">
      <w:pPr>
        <w:spacing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D.L.P. shall be 12 months from the date of handing over of the completed works.    </w:t>
      </w:r>
    </w:p>
    <w:p w:rsidR="00F77E6A" w:rsidRPr="00D83D9E" w:rsidRDefault="00F77E6A" w:rsidP="00F77E6A">
      <w:pPr>
        <w:spacing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                                           </w:t>
      </w:r>
    </w:p>
    <w:p w:rsidR="00F77E6A" w:rsidRPr="00D83D9E" w:rsidRDefault="00CD2FE6" w:rsidP="00F77E6A">
      <w:pPr>
        <w:spacing w:line="276" w:lineRule="auto"/>
        <w:ind w:left="1560" w:hanging="709"/>
        <w:jc w:val="both"/>
        <w:rPr>
          <w:rFonts w:ascii="Arial" w:eastAsiaTheme="minorHAnsi" w:hAnsi="Arial" w:cs="Arial"/>
          <w:sz w:val="22"/>
          <w:szCs w:val="22"/>
          <w:lang w:val="en-IN"/>
        </w:rPr>
      </w:pPr>
      <w:r>
        <w:rPr>
          <w:rFonts w:ascii="Arial" w:eastAsiaTheme="minorHAnsi" w:hAnsi="Arial" w:cs="Arial"/>
          <w:b/>
          <w:bCs/>
          <w:sz w:val="22"/>
          <w:szCs w:val="22"/>
          <w:lang w:val="en-IN"/>
        </w:rPr>
        <w:t>20</w:t>
      </w:r>
      <w:r w:rsidR="00F77E6A" w:rsidRPr="00D83D9E">
        <w:rPr>
          <w:rFonts w:ascii="Arial" w:eastAsiaTheme="minorHAnsi" w:hAnsi="Arial" w:cs="Arial"/>
          <w:b/>
          <w:bCs/>
          <w:sz w:val="22"/>
          <w:szCs w:val="22"/>
          <w:lang w:val="en-IN"/>
        </w:rPr>
        <w:t>.0.</w:t>
      </w:r>
      <w:r w:rsidR="00F77E6A" w:rsidRPr="00D83D9E">
        <w:rPr>
          <w:rFonts w:ascii="Arial" w:eastAsiaTheme="minorHAnsi" w:hAnsi="Arial" w:cs="Arial"/>
          <w:sz w:val="22"/>
          <w:szCs w:val="22"/>
          <w:lang w:val="en-IN"/>
        </w:rPr>
        <w:t xml:space="preserve"> </w:t>
      </w:r>
      <w:r w:rsidR="00F77E6A" w:rsidRPr="00D83D9E">
        <w:rPr>
          <w:rFonts w:ascii="Arial" w:eastAsiaTheme="minorHAnsi" w:hAnsi="Arial" w:cs="Arial"/>
          <w:b/>
          <w:bCs/>
          <w:sz w:val="22"/>
          <w:szCs w:val="22"/>
          <w:lang w:val="en-IN"/>
        </w:rPr>
        <w:t>Post qualification requirement:</w:t>
      </w:r>
    </w:p>
    <w:p w:rsidR="00F77E6A" w:rsidRPr="00D83D9E" w:rsidRDefault="00F77E6A" w:rsidP="00CF32E6">
      <w:pPr>
        <w:spacing w:line="276" w:lineRule="auto"/>
        <w:ind w:left="1560"/>
        <w:contextualSpacing/>
        <w:jc w:val="both"/>
        <w:rPr>
          <w:rFonts w:ascii="Arial" w:eastAsiaTheme="minorHAnsi" w:hAnsi="Arial" w:cs="Arial"/>
          <w:sz w:val="22"/>
          <w:szCs w:val="22"/>
          <w:lang w:val="en-IN"/>
        </w:rPr>
      </w:pPr>
      <w:r w:rsidRPr="00D83D9E">
        <w:rPr>
          <w:rFonts w:ascii="Arial" w:eastAsiaTheme="minorHAnsi" w:hAnsi="Arial" w:cs="Arial"/>
          <w:sz w:val="22"/>
          <w:szCs w:val="22"/>
          <w:lang w:val="en-IN"/>
        </w:rPr>
        <w:t xml:space="preserve">Site visit-The tenderer is advised to visit  and examine the site of works and its surroundings at his/their  cost  and  obtain  for  himself  on his  own  responsibility,   all  information that  may be necessary for preparing the tender and entering into a contract.                                   </w:t>
      </w:r>
      <w:r w:rsidR="00CF32E6">
        <w:rPr>
          <w:rFonts w:ascii="Arial" w:eastAsiaTheme="minorHAnsi" w:hAnsi="Arial" w:cs="Arial"/>
          <w:sz w:val="22"/>
          <w:szCs w:val="22"/>
          <w:lang w:val="en-IN"/>
        </w:rPr>
        <w:t xml:space="preserve">                  </w:t>
      </w:r>
    </w:p>
    <w:p w:rsidR="00F77E6A" w:rsidRPr="00D83D9E" w:rsidRDefault="00F77E6A" w:rsidP="00F77E6A">
      <w:pPr>
        <w:spacing w:line="276" w:lineRule="auto"/>
        <w:ind w:left="1560" w:hanging="709"/>
        <w:jc w:val="both"/>
        <w:rPr>
          <w:rFonts w:ascii="Arial" w:eastAsiaTheme="minorHAnsi" w:hAnsi="Arial" w:cs="Arial"/>
          <w:sz w:val="22"/>
          <w:szCs w:val="22"/>
          <w:lang w:val="en-IN"/>
        </w:rPr>
      </w:pPr>
    </w:p>
    <w:p w:rsidR="00F77E6A" w:rsidRPr="00D83D9E" w:rsidRDefault="00CD2FE6" w:rsidP="00F77E6A">
      <w:pPr>
        <w:spacing w:line="276" w:lineRule="auto"/>
        <w:ind w:left="1560" w:hanging="709"/>
        <w:jc w:val="both"/>
        <w:rPr>
          <w:rFonts w:ascii="Arial" w:eastAsiaTheme="minorHAnsi" w:hAnsi="Arial" w:cs="Arial"/>
          <w:sz w:val="22"/>
          <w:szCs w:val="22"/>
          <w:lang w:val="en-IN"/>
        </w:rPr>
      </w:pPr>
      <w:r>
        <w:rPr>
          <w:rFonts w:ascii="Arial" w:eastAsiaTheme="minorHAnsi" w:hAnsi="Arial" w:cs="Arial"/>
          <w:b/>
          <w:bCs/>
          <w:sz w:val="22"/>
          <w:szCs w:val="22"/>
          <w:lang w:val="en-IN"/>
        </w:rPr>
        <w:t>21</w:t>
      </w:r>
      <w:r w:rsidR="00F77E6A" w:rsidRPr="00D83D9E">
        <w:rPr>
          <w:rFonts w:ascii="Arial" w:eastAsiaTheme="minorHAnsi" w:hAnsi="Arial" w:cs="Arial"/>
          <w:b/>
          <w:bCs/>
          <w:sz w:val="22"/>
          <w:szCs w:val="22"/>
          <w:lang w:val="en-IN"/>
        </w:rPr>
        <w:t>.0</w:t>
      </w:r>
      <w:r w:rsidR="00F77E6A" w:rsidRPr="00D83D9E">
        <w:rPr>
          <w:rFonts w:ascii="Arial" w:eastAsiaTheme="minorHAnsi" w:hAnsi="Arial" w:cs="Arial"/>
          <w:sz w:val="22"/>
          <w:szCs w:val="22"/>
          <w:lang w:val="en-IN"/>
        </w:rPr>
        <w:t xml:space="preserve">. </w:t>
      </w:r>
      <w:r w:rsidR="00F77E6A" w:rsidRPr="00D83D9E">
        <w:rPr>
          <w:rFonts w:ascii="Arial" w:eastAsiaTheme="minorHAnsi" w:hAnsi="Arial" w:cs="Arial"/>
          <w:b/>
          <w:bCs/>
          <w:sz w:val="22"/>
          <w:szCs w:val="22"/>
          <w:lang w:val="en-IN"/>
        </w:rPr>
        <w:t>Prequalification Criteria:</w:t>
      </w:r>
    </w:p>
    <w:p w:rsidR="00F77E6A" w:rsidRPr="00D83D9E" w:rsidRDefault="00CD2FE6" w:rsidP="00F77E6A">
      <w:pPr>
        <w:spacing w:line="276" w:lineRule="auto"/>
        <w:ind w:left="1560"/>
        <w:contextualSpacing/>
        <w:jc w:val="both"/>
        <w:rPr>
          <w:rFonts w:ascii="Arial" w:eastAsiaTheme="minorHAnsi" w:hAnsi="Arial" w:cs="Arial"/>
          <w:sz w:val="22"/>
          <w:szCs w:val="22"/>
          <w:lang w:val="en-IN"/>
        </w:rPr>
      </w:pPr>
      <w:r>
        <w:rPr>
          <w:rFonts w:ascii="Arial" w:eastAsiaTheme="minorHAnsi" w:hAnsi="Arial" w:cs="Arial"/>
          <w:b/>
          <w:bCs/>
          <w:sz w:val="22"/>
          <w:szCs w:val="22"/>
          <w:lang w:val="en-IN"/>
        </w:rPr>
        <w:t>21</w:t>
      </w:r>
      <w:r w:rsidR="00F77E6A" w:rsidRPr="00D83D9E">
        <w:rPr>
          <w:rFonts w:ascii="Arial" w:eastAsiaTheme="minorHAnsi" w:hAnsi="Arial" w:cs="Arial"/>
          <w:b/>
          <w:bCs/>
          <w:sz w:val="22"/>
          <w:szCs w:val="22"/>
          <w:lang w:val="en-IN"/>
        </w:rPr>
        <w:t>.1</w:t>
      </w:r>
      <w:r w:rsidR="00F77E6A" w:rsidRPr="00D83D9E">
        <w:rPr>
          <w:rFonts w:ascii="Arial" w:eastAsiaTheme="minorHAnsi" w:hAnsi="Arial" w:cs="Arial"/>
          <w:sz w:val="22"/>
          <w:szCs w:val="22"/>
          <w:lang w:val="en-IN"/>
        </w:rPr>
        <w:t xml:space="preserve"> Only those authorized agencies, who have experienced in this field for not less than 5 years &amp;</w:t>
      </w:r>
    </w:p>
    <w:p w:rsidR="00F77E6A" w:rsidRPr="00D83D9E" w:rsidRDefault="00CD2FE6" w:rsidP="00CD2FE6">
      <w:pPr>
        <w:spacing w:after="200" w:line="276" w:lineRule="auto"/>
        <w:ind w:left="1560"/>
        <w:contextualSpacing/>
        <w:jc w:val="both"/>
        <w:rPr>
          <w:rFonts w:ascii="Arial" w:eastAsiaTheme="minorHAnsi" w:hAnsi="Arial" w:cs="Arial"/>
          <w:sz w:val="22"/>
          <w:szCs w:val="22"/>
          <w:lang w:val="en-IN"/>
        </w:rPr>
      </w:pPr>
      <w:r w:rsidRPr="00CD2FE6">
        <w:rPr>
          <w:rFonts w:ascii="Arial" w:eastAsiaTheme="minorHAnsi" w:hAnsi="Arial" w:cs="Arial"/>
          <w:b/>
          <w:bCs/>
          <w:sz w:val="22"/>
          <w:szCs w:val="22"/>
          <w:lang w:val="en-IN"/>
        </w:rPr>
        <w:t xml:space="preserve">21.2 </w:t>
      </w:r>
      <w:r w:rsidR="00F77E6A" w:rsidRPr="00D83D9E">
        <w:rPr>
          <w:rFonts w:ascii="Arial" w:eastAsiaTheme="minorHAnsi" w:hAnsi="Arial" w:cs="Arial"/>
          <w:sz w:val="22"/>
          <w:szCs w:val="22"/>
          <w:lang w:val="en-IN"/>
        </w:rPr>
        <w:t xml:space="preserve">The work completed during the last 5 years ending 31-03-2020. </w:t>
      </w:r>
    </w:p>
    <w:p w:rsidR="00F77E6A" w:rsidRPr="00CD2FE6" w:rsidRDefault="00F77E6A" w:rsidP="00CD2FE6">
      <w:pPr>
        <w:pStyle w:val="ListParagraph"/>
        <w:numPr>
          <w:ilvl w:val="1"/>
          <w:numId w:val="25"/>
        </w:numPr>
        <w:tabs>
          <w:tab w:val="left" w:pos="1980"/>
        </w:tabs>
        <w:spacing w:after="200" w:line="276" w:lineRule="auto"/>
        <w:jc w:val="both"/>
        <w:rPr>
          <w:rFonts w:ascii="Arial" w:eastAsiaTheme="minorHAnsi" w:hAnsi="Arial" w:cs="Arial"/>
          <w:sz w:val="22"/>
          <w:szCs w:val="22"/>
          <w:lang w:val="en-IN"/>
        </w:rPr>
      </w:pPr>
      <w:r w:rsidRPr="00CD2FE6">
        <w:rPr>
          <w:rFonts w:ascii="Arial" w:eastAsiaTheme="minorHAnsi" w:hAnsi="Arial" w:cs="Arial"/>
          <w:sz w:val="22"/>
          <w:szCs w:val="22"/>
          <w:lang w:val="en-IN"/>
        </w:rPr>
        <w:t xml:space="preserve"> One completed work of 80% of the estimated value.    OR </w:t>
      </w:r>
    </w:p>
    <w:p w:rsidR="00F77E6A" w:rsidRPr="00D83D9E" w:rsidRDefault="00CD2FE6" w:rsidP="00CD2FE6">
      <w:pPr>
        <w:spacing w:after="200" w:line="276" w:lineRule="auto"/>
        <w:ind w:left="1560"/>
        <w:contextualSpacing/>
        <w:jc w:val="both"/>
        <w:rPr>
          <w:rFonts w:ascii="Arial" w:eastAsiaTheme="minorHAnsi" w:hAnsi="Arial" w:cs="Arial"/>
          <w:sz w:val="22"/>
          <w:szCs w:val="22"/>
          <w:lang w:val="en-IN"/>
        </w:rPr>
      </w:pPr>
      <w:proofErr w:type="gramStart"/>
      <w:r w:rsidRPr="00CD2FE6">
        <w:rPr>
          <w:rFonts w:ascii="Arial" w:eastAsiaTheme="minorHAnsi" w:hAnsi="Arial" w:cs="Arial"/>
          <w:b/>
          <w:bCs/>
          <w:sz w:val="22"/>
          <w:szCs w:val="22"/>
          <w:lang w:val="en-IN"/>
        </w:rPr>
        <w:t>21.4</w:t>
      </w:r>
      <w:r w:rsidR="00F77E6A" w:rsidRPr="00D83D9E">
        <w:rPr>
          <w:rFonts w:ascii="Arial" w:eastAsiaTheme="minorHAnsi" w:hAnsi="Arial" w:cs="Arial"/>
          <w:sz w:val="22"/>
          <w:szCs w:val="22"/>
          <w:lang w:val="en-IN"/>
        </w:rPr>
        <w:t xml:space="preserve">  Two</w:t>
      </w:r>
      <w:proofErr w:type="gramEnd"/>
      <w:r w:rsidR="00F77E6A" w:rsidRPr="00D83D9E">
        <w:rPr>
          <w:rFonts w:ascii="Arial" w:eastAsiaTheme="minorHAnsi" w:hAnsi="Arial" w:cs="Arial"/>
          <w:sz w:val="22"/>
          <w:szCs w:val="22"/>
          <w:lang w:val="en-IN"/>
        </w:rPr>
        <w:t xml:space="preserve"> completed works of 50% of the estimated value.    OR </w:t>
      </w:r>
    </w:p>
    <w:p w:rsidR="00F77E6A" w:rsidRPr="00D83D9E" w:rsidRDefault="00CD2FE6" w:rsidP="00CD2FE6">
      <w:pPr>
        <w:spacing w:after="200" w:line="276" w:lineRule="auto"/>
        <w:ind w:left="1560"/>
        <w:contextualSpacing/>
        <w:jc w:val="both"/>
        <w:rPr>
          <w:rFonts w:ascii="Arial" w:eastAsiaTheme="minorHAnsi" w:hAnsi="Arial" w:cs="Arial"/>
          <w:sz w:val="22"/>
          <w:szCs w:val="22"/>
          <w:lang w:val="en-IN"/>
        </w:rPr>
      </w:pPr>
      <w:r w:rsidRPr="00CD2FE6">
        <w:rPr>
          <w:rFonts w:ascii="Arial" w:eastAsiaTheme="minorHAnsi" w:hAnsi="Arial" w:cs="Arial"/>
          <w:b/>
          <w:bCs/>
          <w:sz w:val="22"/>
          <w:szCs w:val="22"/>
          <w:lang w:val="en-IN"/>
        </w:rPr>
        <w:t xml:space="preserve">21.5 </w:t>
      </w:r>
      <w:r w:rsidR="00F77E6A" w:rsidRPr="00D83D9E">
        <w:rPr>
          <w:rFonts w:ascii="Arial" w:eastAsiaTheme="minorHAnsi" w:hAnsi="Arial" w:cs="Arial"/>
          <w:sz w:val="22"/>
          <w:szCs w:val="22"/>
          <w:lang w:val="en-IN"/>
        </w:rPr>
        <w:t>Three completed works of 30% of the estimated value.  AND</w:t>
      </w:r>
    </w:p>
    <w:p w:rsidR="00F77E6A" w:rsidRPr="00D83D9E" w:rsidRDefault="00CD2FE6" w:rsidP="00F77E6A">
      <w:pPr>
        <w:spacing w:line="276" w:lineRule="auto"/>
        <w:ind w:left="1560"/>
        <w:contextualSpacing/>
        <w:jc w:val="both"/>
        <w:rPr>
          <w:rFonts w:ascii="Arial" w:eastAsiaTheme="minorHAnsi" w:hAnsi="Arial" w:cs="Arial"/>
          <w:sz w:val="22"/>
          <w:szCs w:val="22"/>
          <w:lang w:val="en-IN"/>
        </w:rPr>
      </w:pPr>
      <w:r>
        <w:rPr>
          <w:rFonts w:ascii="Arial" w:eastAsiaTheme="minorHAnsi" w:hAnsi="Arial" w:cs="Arial"/>
          <w:b/>
          <w:bCs/>
          <w:sz w:val="22"/>
          <w:szCs w:val="22"/>
          <w:lang w:val="en-IN"/>
        </w:rPr>
        <w:t>21.6</w:t>
      </w:r>
      <w:r w:rsidR="00F77E6A" w:rsidRPr="00D83D9E">
        <w:rPr>
          <w:rFonts w:ascii="Arial" w:eastAsiaTheme="minorHAnsi" w:hAnsi="Arial" w:cs="Arial"/>
          <w:sz w:val="22"/>
          <w:szCs w:val="22"/>
          <w:lang w:val="en-IN"/>
        </w:rPr>
        <w:t xml:space="preserve">   The Contractor should have annual turnover of 30% of the estimated value during the last 3 years.</w:t>
      </w:r>
    </w:p>
    <w:p w:rsidR="00F77E6A" w:rsidRPr="00D83D9E" w:rsidRDefault="00F77E6A" w:rsidP="00F77E6A">
      <w:pPr>
        <w:spacing w:line="276" w:lineRule="auto"/>
        <w:jc w:val="both"/>
        <w:rPr>
          <w:rFonts w:ascii="Arial" w:eastAsiaTheme="minorHAnsi" w:hAnsi="Arial" w:cs="Arial"/>
          <w:sz w:val="22"/>
          <w:szCs w:val="22"/>
          <w:lang w:val="en-IN"/>
        </w:rPr>
      </w:pPr>
    </w:p>
    <w:p w:rsidR="00745928" w:rsidRDefault="00F77E6A" w:rsidP="00745928">
      <w:pPr>
        <w:spacing w:line="276" w:lineRule="auto"/>
        <w:jc w:val="both"/>
        <w:rPr>
          <w:rFonts w:ascii="Arial" w:eastAsiaTheme="minorHAnsi" w:hAnsi="Arial" w:cs="Arial"/>
          <w:sz w:val="22"/>
          <w:szCs w:val="22"/>
          <w:lang w:val="en-IN"/>
        </w:rPr>
      </w:pPr>
      <w:r w:rsidRPr="00D83D9E">
        <w:rPr>
          <w:rFonts w:ascii="Arial" w:eastAsiaTheme="minorHAnsi" w:hAnsi="Arial" w:cs="Arial"/>
          <w:sz w:val="22"/>
          <w:szCs w:val="22"/>
          <w:lang w:val="en-IN"/>
        </w:rPr>
        <w:t>Note</w:t>
      </w:r>
      <w:proofErr w:type="gramStart"/>
      <w:r w:rsidRPr="00D83D9E">
        <w:rPr>
          <w:rFonts w:ascii="Arial" w:eastAsiaTheme="minorHAnsi" w:hAnsi="Arial" w:cs="Arial"/>
          <w:sz w:val="22"/>
          <w:szCs w:val="22"/>
          <w:lang w:val="en-IN"/>
        </w:rPr>
        <w:t>:-</w:t>
      </w:r>
      <w:proofErr w:type="gramEnd"/>
      <w:r w:rsidRPr="00D83D9E">
        <w:rPr>
          <w:rFonts w:ascii="Arial" w:eastAsiaTheme="minorHAnsi" w:hAnsi="Arial" w:cs="Arial"/>
          <w:sz w:val="22"/>
          <w:szCs w:val="22"/>
          <w:lang w:val="en-IN"/>
        </w:rPr>
        <w:t xml:space="preserve"> Only those who meet the prequalification criteria would be considered</w:t>
      </w:r>
      <w:r w:rsidR="00745928">
        <w:rPr>
          <w:rFonts w:ascii="Arial" w:eastAsiaTheme="minorHAnsi" w:hAnsi="Arial" w:cs="Arial"/>
          <w:sz w:val="22"/>
          <w:szCs w:val="22"/>
          <w:lang w:val="en-IN"/>
        </w:rPr>
        <w:t xml:space="preserve"> for opening for financial bid.</w:t>
      </w:r>
    </w:p>
    <w:p w:rsidR="00745928" w:rsidRDefault="00745928" w:rsidP="00745928">
      <w:pPr>
        <w:spacing w:line="276" w:lineRule="auto"/>
        <w:jc w:val="both"/>
        <w:rPr>
          <w:rFonts w:ascii="Arial" w:eastAsiaTheme="minorHAnsi" w:hAnsi="Arial" w:cs="Arial"/>
          <w:sz w:val="22"/>
          <w:szCs w:val="22"/>
          <w:lang w:val="en-IN"/>
        </w:rPr>
      </w:pPr>
    </w:p>
    <w:p w:rsidR="00ED2ECF" w:rsidRDefault="00745928" w:rsidP="00745928">
      <w:pPr>
        <w:tabs>
          <w:tab w:val="left" w:pos="5025"/>
        </w:tabs>
        <w:spacing w:line="276" w:lineRule="auto"/>
        <w:jc w:val="both"/>
        <w:rPr>
          <w:rFonts w:ascii="Arial" w:hAnsi="Arial" w:cs="Arial"/>
          <w:b/>
          <w:bCs/>
          <w:u w:val="single"/>
        </w:rPr>
      </w:pPr>
      <w:r>
        <w:rPr>
          <w:rFonts w:ascii="Arial" w:hAnsi="Arial" w:cs="Arial"/>
          <w:b/>
          <w:bCs/>
          <w:u w:val="single"/>
        </w:rPr>
        <w:t xml:space="preserve"> For any further Technic</w:t>
      </w:r>
      <w:r w:rsidR="00ED2ECF">
        <w:rPr>
          <w:rFonts w:ascii="Arial" w:hAnsi="Arial" w:cs="Arial"/>
          <w:b/>
          <w:bCs/>
          <w:u w:val="single"/>
        </w:rPr>
        <w:t xml:space="preserve">al Clarifications </w:t>
      </w:r>
      <w:proofErr w:type="gramStart"/>
      <w:r w:rsidR="00ED2ECF">
        <w:rPr>
          <w:rFonts w:ascii="Arial" w:hAnsi="Arial" w:cs="Arial"/>
          <w:b/>
          <w:bCs/>
          <w:u w:val="single"/>
        </w:rPr>
        <w:t>Please</w:t>
      </w:r>
      <w:proofErr w:type="gramEnd"/>
      <w:r w:rsidR="00ED2ECF">
        <w:rPr>
          <w:rFonts w:ascii="Arial" w:hAnsi="Arial" w:cs="Arial"/>
          <w:b/>
          <w:bCs/>
          <w:u w:val="single"/>
        </w:rPr>
        <w:t xml:space="preserve"> contact:</w:t>
      </w:r>
    </w:p>
    <w:p w:rsidR="00ED2ECF" w:rsidRDefault="00ED2ECF" w:rsidP="000E72C1">
      <w:pPr>
        <w:rPr>
          <w:rFonts w:ascii="Arial" w:eastAsiaTheme="minorHAnsi" w:hAnsi="Arial" w:cs="Arial"/>
          <w:sz w:val="22"/>
          <w:szCs w:val="22"/>
          <w:lang w:val="en-IN"/>
        </w:rPr>
      </w:pPr>
      <w:r>
        <w:rPr>
          <w:rFonts w:ascii="Arial" w:eastAsiaTheme="minorHAnsi" w:hAnsi="Arial" w:cs="Arial"/>
          <w:sz w:val="22"/>
          <w:szCs w:val="22"/>
          <w:lang w:val="en-IN"/>
        </w:rPr>
        <w:t xml:space="preserve">Sr. </w:t>
      </w:r>
      <w:proofErr w:type="spellStart"/>
      <w:r>
        <w:rPr>
          <w:rFonts w:ascii="Arial" w:eastAsiaTheme="minorHAnsi" w:hAnsi="Arial" w:cs="Arial"/>
          <w:sz w:val="22"/>
          <w:szCs w:val="22"/>
          <w:lang w:val="en-IN"/>
        </w:rPr>
        <w:t>Asst.Manager</w:t>
      </w:r>
      <w:proofErr w:type="spellEnd"/>
      <w:r>
        <w:rPr>
          <w:rFonts w:ascii="Arial" w:eastAsiaTheme="minorHAnsi" w:hAnsi="Arial" w:cs="Arial"/>
          <w:sz w:val="22"/>
          <w:szCs w:val="22"/>
          <w:lang w:val="en-IN"/>
        </w:rPr>
        <w:t xml:space="preserve">- </w:t>
      </w:r>
      <w:r w:rsidR="000E72C1">
        <w:rPr>
          <w:rFonts w:ascii="Arial" w:eastAsiaTheme="minorHAnsi" w:hAnsi="Arial" w:cs="Arial"/>
          <w:sz w:val="22"/>
          <w:szCs w:val="22"/>
          <w:lang w:val="en-IN"/>
        </w:rPr>
        <w:t>Maintenance</w:t>
      </w:r>
    </w:p>
    <w:p w:rsidR="00ED2ECF" w:rsidRDefault="00ED2ECF" w:rsidP="000E72C1">
      <w:pPr>
        <w:rPr>
          <w:rFonts w:ascii="Arial" w:eastAsiaTheme="minorHAnsi" w:hAnsi="Arial" w:cs="Arial"/>
          <w:sz w:val="22"/>
          <w:szCs w:val="22"/>
          <w:lang w:val="en-IN"/>
        </w:rPr>
      </w:pPr>
      <w:r>
        <w:rPr>
          <w:rFonts w:ascii="Arial" w:eastAsiaTheme="minorHAnsi" w:hAnsi="Arial" w:cs="Arial"/>
          <w:sz w:val="22"/>
          <w:szCs w:val="22"/>
          <w:lang w:val="en-IN"/>
        </w:rPr>
        <w:t>Chefair Flight Catering,</w:t>
      </w:r>
    </w:p>
    <w:p w:rsidR="00ED2ECF" w:rsidRDefault="00ED2ECF" w:rsidP="000E72C1">
      <w:pPr>
        <w:rPr>
          <w:rFonts w:ascii="Arial" w:eastAsiaTheme="minorHAnsi" w:hAnsi="Arial" w:cs="Arial"/>
          <w:sz w:val="22"/>
          <w:szCs w:val="22"/>
          <w:lang w:val="en-IN"/>
        </w:rPr>
      </w:pPr>
      <w:r>
        <w:rPr>
          <w:rFonts w:ascii="Arial" w:eastAsiaTheme="minorHAnsi" w:hAnsi="Arial" w:cs="Arial"/>
          <w:sz w:val="22"/>
          <w:szCs w:val="22"/>
          <w:lang w:val="en-IN"/>
        </w:rPr>
        <w:t>New Delhi-110037</w:t>
      </w:r>
    </w:p>
    <w:p w:rsidR="00ED2ECF" w:rsidRPr="00ED2ECF" w:rsidRDefault="00ED2ECF" w:rsidP="000E72C1">
      <w:pPr>
        <w:rPr>
          <w:rFonts w:ascii="Arial" w:eastAsiaTheme="minorHAnsi" w:hAnsi="Arial" w:cs="Arial"/>
          <w:sz w:val="22"/>
          <w:szCs w:val="22"/>
          <w:lang w:val="en-IN"/>
        </w:rPr>
      </w:pPr>
      <w:r>
        <w:rPr>
          <w:rFonts w:ascii="Arial" w:eastAsiaTheme="minorHAnsi" w:hAnsi="Arial" w:cs="Arial"/>
          <w:sz w:val="22"/>
          <w:szCs w:val="22"/>
          <w:lang w:val="en-IN"/>
        </w:rPr>
        <w:t>Ph. 25607605</w:t>
      </w:r>
    </w:p>
    <w:p w:rsidR="00C4050E" w:rsidRDefault="00F72F56"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w:t>
      </w:r>
    </w:p>
    <w:p w:rsidR="00C4050E" w:rsidRDefault="00C4050E" w:rsidP="00F72F56">
      <w:pPr>
        <w:rPr>
          <w:rFonts w:ascii="Arial" w:eastAsiaTheme="minorHAnsi" w:hAnsi="Arial" w:cs="Arial"/>
          <w:b/>
          <w:bCs/>
          <w:sz w:val="22"/>
          <w:szCs w:val="22"/>
          <w:lang w:val="en-IN"/>
        </w:rPr>
      </w:pPr>
    </w:p>
    <w:p w:rsidR="00C4050E" w:rsidRDefault="00C4050E" w:rsidP="00F72F56">
      <w:pPr>
        <w:rPr>
          <w:rFonts w:ascii="Arial" w:eastAsiaTheme="minorHAnsi" w:hAnsi="Arial" w:cs="Arial"/>
          <w:b/>
          <w:bCs/>
          <w:sz w:val="22"/>
          <w:szCs w:val="22"/>
          <w:lang w:val="en-IN"/>
        </w:rPr>
      </w:pPr>
    </w:p>
    <w:p w:rsidR="00C4050E" w:rsidRDefault="00C4050E" w:rsidP="00F72F56">
      <w:pPr>
        <w:rPr>
          <w:rFonts w:ascii="Arial" w:eastAsiaTheme="minorHAnsi" w:hAnsi="Arial" w:cs="Arial"/>
          <w:b/>
          <w:bCs/>
          <w:sz w:val="22"/>
          <w:szCs w:val="22"/>
          <w:lang w:val="en-IN"/>
        </w:rPr>
      </w:pPr>
    </w:p>
    <w:p w:rsidR="00C4050E" w:rsidRDefault="00C4050E" w:rsidP="00F72F56">
      <w:pPr>
        <w:rPr>
          <w:rFonts w:ascii="Arial" w:eastAsiaTheme="minorHAnsi" w:hAnsi="Arial" w:cs="Arial"/>
          <w:b/>
          <w:bCs/>
          <w:sz w:val="22"/>
          <w:szCs w:val="22"/>
          <w:lang w:val="en-IN"/>
        </w:rPr>
      </w:pPr>
    </w:p>
    <w:p w:rsidR="00CD2FE6" w:rsidRDefault="00CD2FE6" w:rsidP="00F72F56">
      <w:pPr>
        <w:rPr>
          <w:rFonts w:ascii="Arial" w:eastAsiaTheme="minorHAnsi" w:hAnsi="Arial" w:cs="Arial"/>
          <w:b/>
          <w:bCs/>
          <w:sz w:val="22"/>
          <w:szCs w:val="22"/>
          <w:lang w:val="en-IN"/>
        </w:rPr>
      </w:pPr>
    </w:p>
    <w:p w:rsidR="00CD2FE6" w:rsidRDefault="00CD2FE6" w:rsidP="00F72F56">
      <w:pPr>
        <w:rPr>
          <w:rFonts w:ascii="Arial" w:eastAsiaTheme="minorHAnsi" w:hAnsi="Arial" w:cs="Arial"/>
          <w:b/>
          <w:bCs/>
          <w:sz w:val="22"/>
          <w:szCs w:val="22"/>
          <w:lang w:val="en-IN"/>
        </w:rPr>
      </w:pPr>
    </w:p>
    <w:p w:rsidR="00CD2FE6" w:rsidRDefault="00CD2FE6" w:rsidP="00F72F56">
      <w:pPr>
        <w:rPr>
          <w:rFonts w:ascii="Arial" w:eastAsiaTheme="minorHAnsi" w:hAnsi="Arial" w:cs="Arial"/>
          <w:b/>
          <w:bCs/>
          <w:sz w:val="22"/>
          <w:szCs w:val="22"/>
          <w:lang w:val="en-IN"/>
        </w:rPr>
      </w:pPr>
    </w:p>
    <w:p w:rsidR="00C4050E" w:rsidRDefault="00C4050E" w:rsidP="00CD2FE6">
      <w:pPr>
        <w:ind w:right="-720"/>
        <w:rPr>
          <w:rFonts w:ascii="Arial" w:eastAsiaTheme="minorHAnsi" w:hAnsi="Arial" w:cs="Arial"/>
          <w:b/>
          <w:bCs/>
          <w:sz w:val="22"/>
          <w:szCs w:val="22"/>
          <w:lang w:val="en-IN"/>
        </w:rPr>
      </w:pPr>
    </w:p>
    <w:p w:rsidR="00CD2FE6" w:rsidRDefault="00CD2FE6" w:rsidP="00CD2FE6">
      <w:pPr>
        <w:ind w:right="-720"/>
        <w:rPr>
          <w:rFonts w:ascii="Arial" w:eastAsiaTheme="minorHAnsi" w:hAnsi="Arial" w:cs="Arial"/>
          <w:b/>
          <w:bCs/>
          <w:sz w:val="22"/>
          <w:szCs w:val="22"/>
          <w:lang w:val="en-IN"/>
        </w:rPr>
      </w:pPr>
    </w:p>
    <w:p w:rsidR="00C4050E" w:rsidRPr="00C4050E" w:rsidRDefault="008F3D65" w:rsidP="00C4050E">
      <w:pPr>
        <w:jc w:val="right"/>
        <w:rPr>
          <w:rFonts w:ascii="Arial" w:hAnsi="Arial" w:cs="Arial"/>
          <w:b/>
          <w:bCs/>
          <w:u w:val="single"/>
        </w:rPr>
      </w:pPr>
      <w:r>
        <w:rPr>
          <w:rFonts w:ascii="Arial" w:hAnsi="Arial" w:cs="Arial"/>
          <w:b/>
          <w:bCs/>
          <w:u w:val="single"/>
        </w:rPr>
        <w:lastRenderedPageBreak/>
        <w:t>ANNEXURE –II</w:t>
      </w:r>
    </w:p>
    <w:p w:rsidR="00C4050E" w:rsidRPr="00C4050E" w:rsidRDefault="003603DD" w:rsidP="00C4050E">
      <w:pPr>
        <w:ind w:right="-720"/>
        <w:rPr>
          <w:rFonts w:ascii="Arial" w:hAnsi="Arial" w:cs="Arial"/>
          <w:b/>
          <w:bCs/>
          <w:u w:val="single"/>
        </w:rPr>
      </w:pPr>
      <w:r>
        <w:pict>
          <v:shape id="_x0000_s1030" type="#_x0000_t75" style="position:absolute;margin-left:39pt;margin-top:5.85pt;width:36pt;height:45pt;z-index:251667456" filled="t" stroked="t">
            <v:imagedata r:id="rId6" o:title=""/>
          </v:shape>
          <o:OLEObject Type="Embed" ProgID="Imaging.Document" ShapeID="_x0000_s1030" DrawAspect="Content" ObjectID="_1670351266" r:id="rId9"/>
        </w:pict>
      </w:r>
    </w:p>
    <w:p w:rsidR="00C4050E" w:rsidRPr="00C4050E" w:rsidRDefault="00C4050E" w:rsidP="00C4050E">
      <w:pPr>
        <w:ind w:right="-720"/>
        <w:rPr>
          <w:rFonts w:ascii="Arial" w:hAnsi="Arial" w:cs="Arial"/>
          <w:b/>
          <w:bCs/>
          <w:u w:val="single"/>
        </w:rPr>
      </w:pPr>
    </w:p>
    <w:p w:rsidR="00C4050E" w:rsidRPr="00C4050E" w:rsidRDefault="00C4050E" w:rsidP="00C4050E">
      <w:pPr>
        <w:tabs>
          <w:tab w:val="center" w:pos="4320"/>
        </w:tabs>
        <w:ind w:right="-720"/>
        <w:rPr>
          <w:rFonts w:ascii="Arial" w:hAnsi="Arial" w:cs="Arial"/>
          <w:b/>
        </w:rPr>
      </w:pPr>
      <w:r w:rsidRPr="00C4050E">
        <w:rPr>
          <w:rFonts w:ascii="Arial" w:hAnsi="Arial" w:cs="Arial"/>
          <w:b/>
        </w:rPr>
        <w:tab/>
      </w:r>
      <w:proofErr w:type="gramStart"/>
      <w:r w:rsidRPr="00C4050E">
        <w:rPr>
          <w:rFonts w:ascii="Arial" w:hAnsi="Arial" w:cs="Arial"/>
          <w:b/>
        </w:rPr>
        <w:t>HOTEL CORPORATION OF INDIA LTD.</w:t>
      </w:r>
      <w:proofErr w:type="gramEnd"/>
    </w:p>
    <w:p w:rsidR="00C4050E" w:rsidRPr="00C4050E" w:rsidRDefault="00C4050E" w:rsidP="00C4050E">
      <w:pPr>
        <w:ind w:right="-720"/>
        <w:rPr>
          <w:rFonts w:ascii="Arial" w:hAnsi="Arial" w:cs="Arial"/>
          <w:b/>
          <w:bCs/>
          <w:u w:val="single"/>
        </w:rPr>
      </w:pPr>
    </w:p>
    <w:p w:rsidR="00C4050E" w:rsidRPr="00C4050E" w:rsidRDefault="00C4050E" w:rsidP="00C4050E">
      <w:pPr>
        <w:ind w:right="-720"/>
        <w:rPr>
          <w:rFonts w:ascii="Arial" w:hAnsi="Arial" w:cs="Arial"/>
          <w:b/>
          <w:bCs/>
          <w:u w:val="single"/>
        </w:rPr>
      </w:pPr>
    </w:p>
    <w:p w:rsidR="00C4050E" w:rsidRPr="00C4050E" w:rsidRDefault="00C4050E" w:rsidP="00C4050E">
      <w:pPr>
        <w:ind w:right="-720"/>
        <w:rPr>
          <w:rFonts w:ascii="Arial" w:hAnsi="Arial" w:cs="Arial"/>
          <w:b/>
          <w:bCs/>
          <w:u w:val="single"/>
        </w:rPr>
      </w:pPr>
    </w:p>
    <w:p w:rsidR="00C4050E" w:rsidRPr="00C4050E" w:rsidRDefault="00C4050E" w:rsidP="00C4050E">
      <w:pPr>
        <w:ind w:right="-720"/>
        <w:rPr>
          <w:rFonts w:ascii="Arial" w:hAnsi="Arial" w:cs="Arial"/>
          <w:b/>
          <w:bCs/>
          <w:u w:val="single"/>
        </w:rPr>
      </w:pPr>
      <w:r w:rsidRPr="00C4050E">
        <w:rPr>
          <w:rFonts w:ascii="Arial" w:hAnsi="Arial" w:cs="Arial"/>
          <w:b/>
          <w:bCs/>
          <w:u w:val="single"/>
        </w:rPr>
        <w:t>C E R T I F I C A T E FOR UNCONDITIONAL ACCEPTANCE OF TERMS &amp; CONDITIONS OF THE TENDER (TO BE SUBMITTED WITH TECHNICAL BID- PART A) ON TENDERER’S LETTER HEAD)</w:t>
      </w:r>
    </w:p>
    <w:p w:rsidR="00C4050E" w:rsidRPr="00C4050E" w:rsidRDefault="00C4050E" w:rsidP="00C4050E">
      <w:pPr>
        <w:ind w:right="-720"/>
        <w:rPr>
          <w:rFonts w:ascii="Arial" w:hAnsi="Arial" w:cs="Arial"/>
          <w:b/>
          <w:bCs/>
          <w:u w:val="single"/>
        </w:rPr>
      </w:pPr>
    </w:p>
    <w:p w:rsidR="00C4050E" w:rsidRPr="00C4050E" w:rsidRDefault="00C4050E" w:rsidP="00C4050E">
      <w:pPr>
        <w:ind w:right="-720"/>
        <w:rPr>
          <w:rFonts w:ascii="Arial" w:hAnsi="Arial" w:cs="Arial"/>
          <w:b/>
          <w:bCs/>
          <w:u w:val="single"/>
        </w:rPr>
      </w:pPr>
    </w:p>
    <w:p w:rsidR="00C4050E" w:rsidRPr="00C4050E" w:rsidRDefault="00C4050E" w:rsidP="00C4050E">
      <w:pPr>
        <w:ind w:right="-720"/>
        <w:rPr>
          <w:rFonts w:ascii="Arial" w:hAnsi="Arial" w:cs="Arial"/>
        </w:rPr>
      </w:pPr>
      <w:r w:rsidRPr="00C4050E">
        <w:rPr>
          <w:rFonts w:ascii="Arial" w:hAnsi="Arial" w:cs="Arial"/>
        </w:rPr>
        <w:t>To,</w:t>
      </w:r>
    </w:p>
    <w:p w:rsidR="00C4050E" w:rsidRPr="00C4050E" w:rsidRDefault="00C4050E" w:rsidP="00C4050E">
      <w:pPr>
        <w:ind w:right="-720"/>
        <w:rPr>
          <w:rFonts w:ascii="Arial" w:hAnsi="Arial" w:cs="Arial"/>
        </w:rPr>
      </w:pPr>
    </w:p>
    <w:p w:rsidR="00C4050E" w:rsidRPr="00C4050E" w:rsidRDefault="00C4050E" w:rsidP="00C4050E">
      <w:pPr>
        <w:ind w:right="-720"/>
        <w:rPr>
          <w:rFonts w:ascii="Arial" w:hAnsi="Arial" w:cs="Arial"/>
        </w:rPr>
      </w:pPr>
      <w:r w:rsidRPr="00C4050E">
        <w:rPr>
          <w:rFonts w:ascii="Arial" w:hAnsi="Arial" w:cs="Arial"/>
        </w:rPr>
        <w:t>Sr. Manager – Purchase,</w:t>
      </w:r>
    </w:p>
    <w:p w:rsidR="00C4050E" w:rsidRPr="00C4050E" w:rsidRDefault="00C4050E" w:rsidP="00C4050E">
      <w:pPr>
        <w:ind w:right="-720"/>
        <w:rPr>
          <w:rFonts w:ascii="Arial" w:hAnsi="Arial" w:cs="Arial"/>
        </w:rPr>
      </w:pPr>
      <w:r w:rsidRPr="00C4050E">
        <w:rPr>
          <w:rFonts w:ascii="Arial" w:hAnsi="Arial" w:cs="Arial"/>
        </w:rPr>
        <w:t>Corporate Purchase Section,</w:t>
      </w:r>
    </w:p>
    <w:p w:rsidR="00C4050E" w:rsidRPr="00C4050E" w:rsidRDefault="00C4050E" w:rsidP="00C4050E">
      <w:pPr>
        <w:ind w:right="-720"/>
        <w:rPr>
          <w:rFonts w:ascii="Arial" w:hAnsi="Arial" w:cs="Arial"/>
        </w:rPr>
      </w:pPr>
      <w:r w:rsidRPr="00C4050E">
        <w:rPr>
          <w:rFonts w:ascii="Arial" w:hAnsi="Arial" w:cs="Arial"/>
        </w:rPr>
        <w:t>Hotel Corporation of India Ltd,</w:t>
      </w:r>
    </w:p>
    <w:p w:rsidR="00C4050E" w:rsidRPr="00C4050E" w:rsidRDefault="00C4050E" w:rsidP="00C4050E">
      <w:pPr>
        <w:ind w:right="-720"/>
        <w:rPr>
          <w:rFonts w:ascii="Arial" w:hAnsi="Arial" w:cs="Arial"/>
        </w:rPr>
      </w:pPr>
      <w:r w:rsidRPr="00C4050E">
        <w:rPr>
          <w:rFonts w:ascii="Arial" w:hAnsi="Arial" w:cs="Arial"/>
        </w:rPr>
        <w:t>Centaur Hotel,</w:t>
      </w:r>
    </w:p>
    <w:p w:rsidR="00C4050E" w:rsidRPr="00C4050E" w:rsidRDefault="00C4050E" w:rsidP="00C4050E">
      <w:pPr>
        <w:ind w:right="-720"/>
        <w:rPr>
          <w:rFonts w:ascii="Arial" w:hAnsi="Arial" w:cs="Arial"/>
        </w:rPr>
      </w:pPr>
      <w:r w:rsidRPr="00C4050E">
        <w:rPr>
          <w:rFonts w:ascii="Arial" w:hAnsi="Arial" w:cs="Arial"/>
        </w:rPr>
        <w:t xml:space="preserve">IGI Airport,  </w:t>
      </w:r>
    </w:p>
    <w:p w:rsidR="00C4050E" w:rsidRPr="00C4050E" w:rsidRDefault="00C4050E" w:rsidP="00C4050E">
      <w:pPr>
        <w:ind w:right="-720"/>
        <w:rPr>
          <w:rFonts w:ascii="Arial" w:hAnsi="Arial" w:cs="Arial"/>
        </w:rPr>
      </w:pPr>
      <w:proofErr w:type="gramStart"/>
      <w:r w:rsidRPr="00C4050E">
        <w:rPr>
          <w:rFonts w:ascii="Arial" w:hAnsi="Arial" w:cs="Arial"/>
          <w:u w:val="single"/>
        </w:rPr>
        <w:t>NEW DELHI-110037.</w:t>
      </w:r>
      <w:proofErr w:type="gramEnd"/>
    </w:p>
    <w:p w:rsidR="00C4050E" w:rsidRPr="00C4050E" w:rsidRDefault="00C4050E" w:rsidP="00C4050E">
      <w:pPr>
        <w:ind w:right="-720"/>
        <w:rPr>
          <w:rFonts w:ascii="Arial" w:hAnsi="Arial" w:cs="Arial"/>
        </w:rPr>
      </w:pPr>
      <w:r w:rsidRPr="00C4050E">
        <w:rPr>
          <w:rFonts w:ascii="Arial" w:hAnsi="Arial" w:cs="Arial"/>
        </w:rPr>
        <w:t xml:space="preserve">                               </w:t>
      </w:r>
    </w:p>
    <w:p w:rsidR="00C4050E" w:rsidRPr="00C4050E" w:rsidRDefault="00C4050E" w:rsidP="00C4050E">
      <w:pPr>
        <w:ind w:right="-720"/>
        <w:rPr>
          <w:rFonts w:ascii="Arial" w:hAnsi="Arial" w:cs="Arial"/>
        </w:rPr>
      </w:pPr>
      <w:r w:rsidRPr="00C4050E">
        <w:rPr>
          <w:rFonts w:ascii="Arial" w:hAnsi="Arial" w:cs="Arial"/>
        </w:rPr>
        <w:t xml:space="preserve">                                                                                                  Dated:</w:t>
      </w:r>
    </w:p>
    <w:p w:rsidR="00C4050E" w:rsidRPr="00C4050E" w:rsidRDefault="00C4050E" w:rsidP="00C4050E">
      <w:pPr>
        <w:ind w:right="-720"/>
        <w:rPr>
          <w:rFonts w:ascii="Arial" w:hAnsi="Arial" w:cs="Arial"/>
        </w:rPr>
      </w:pPr>
    </w:p>
    <w:p w:rsidR="00C4050E" w:rsidRPr="00C4050E" w:rsidRDefault="00C4050E" w:rsidP="00C4050E">
      <w:pPr>
        <w:ind w:right="-720"/>
        <w:rPr>
          <w:rFonts w:ascii="Arial" w:hAnsi="Arial" w:cs="Arial"/>
        </w:rPr>
      </w:pPr>
      <w:r w:rsidRPr="00C4050E">
        <w:rPr>
          <w:rFonts w:ascii="Arial" w:hAnsi="Arial" w:cs="Arial"/>
        </w:rPr>
        <w:t>Sir,</w:t>
      </w:r>
    </w:p>
    <w:p w:rsidR="00C4050E" w:rsidRPr="00C4050E" w:rsidRDefault="00C4050E" w:rsidP="00C4050E">
      <w:pPr>
        <w:ind w:left="-900" w:right="-720"/>
        <w:rPr>
          <w:rFonts w:ascii="Arial" w:hAnsi="Arial" w:cs="Arial"/>
          <w:b/>
          <w:bCs/>
        </w:rPr>
      </w:pPr>
    </w:p>
    <w:p w:rsidR="00C4050E" w:rsidRPr="00C4050E" w:rsidRDefault="00C4050E" w:rsidP="00C4050E">
      <w:pPr>
        <w:jc w:val="both"/>
        <w:rPr>
          <w:rFonts w:ascii="Arial" w:hAnsi="Arial" w:cs="Arial"/>
        </w:rPr>
      </w:pPr>
      <w:r w:rsidRPr="00C4050E">
        <w:rPr>
          <w:rFonts w:ascii="Arial" w:hAnsi="Arial" w:cs="Arial"/>
          <w:b/>
          <w:bCs/>
        </w:rPr>
        <w:t xml:space="preserve"> Sub:  </w:t>
      </w:r>
      <w:r w:rsidRPr="00C4050E">
        <w:rPr>
          <w:rFonts w:ascii="Arial" w:hAnsi="Arial" w:cs="Arial"/>
          <w:b/>
          <w:bCs/>
          <w:u w:val="single"/>
        </w:rPr>
        <w:t xml:space="preserve">C E R T I F I C A T E FOR UNCONDITIONAL ACCEPTANCE OF TERMS &amp; CONDITIONS, </w:t>
      </w:r>
      <w:proofErr w:type="gramStart"/>
      <w:r w:rsidRPr="00C4050E">
        <w:rPr>
          <w:rFonts w:ascii="Arial" w:hAnsi="Arial" w:cs="Arial"/>
          <w:b/>
          <w:bCs/>
          <w:u w:val="single"/>
        </w:rPr>
        <w:t>SPECIFICATIONS  OF</w:t>
      </w:r>
      <w:proofErr w:type="gramEnd"/>
      <w:r w:rsidRPr="00C4050E">
        <w:rPr>
          <w:rFonts w:ascii="Arial" w:hAnsi="Arial" w:cs="Arial"/>
          <w:b/>
          <w:bCs/>
          <w:u w:val="single"/>
        </w:rPr>
        <w:t xml:space="preserve"> THE TENDER No.</w:t>
      </w:r>
      <w:r w:rsidRPr="00C4050E">
        <w:rPr>
          <w:rFonts w:ascii="Arial" w:hAnsi="Arial" w:cs="Arial"/>
        </w:rPr>
        <w:t xml:space="preserve"> </w:t>
      </w:r>
      <w:r w:rsidRPr="00C4050E">
        <w:rPr>
          <w:rFonts w:ascii="Arial" w:hAnsi="Arial" w:cs="Arial"/>
          <w:b/>
          <w:u w:val="single"/>
        </w:rPr>
        <w:t>DEL/12/2020</w:t>
      </w:r>
      <w:proofErr w:type="gramStart"/>
      <w:r w:rsidRPr="00C4050E">
        <w:rPr>
          <w:rFonts w:ascii="Arial" w:hAnsi="Arial" w:cs="Arial"/>
          <w:b/>
          <w:u w:val="single"/>
        </w:rPr>
        <w:t>,  Dated</w:t>
      </w:r>
      <w:proofErr w:type="gramEnd"/>
      <w:r w:rsidRPr="00C4050E">
        <w:rPr>
          <w:rFonts w:ascii="Arial" w:hAnsi="Arial" w:cs="Arial"/>
          <w:b/>
          <w:u w:val="single"/>
        </w:rPr>
        <w:t>: 09.12.2020</w:t>
      </w:r>
      <w:r w:rsidRPr="00C4050E">
        <w:rPr>
          <w:rFonts w:ascii="Arial" w:hAnsi="Arial" w:cs="Arial"/>
        </w:rPr>
        <w:t xml:space="preserve">, Due On: 11.01.2021 for Supply of </w:t>
      </w:r>
      <w:r w:rsidRPr="00C4050E">
        <w:rPr>
          <w:rFonts w:ascii="Arial" w:hAnsi="Arial" w:cs="Arial"/>
          <w:b/>
          <w:bCs/>
        </w:rPr>
        <w:t xml:space="preserve">Milk Products </w:t>
      </w:r>
      <w:r w:rsidRPr="00C4050E">
        <w:rPr>
          <w:rFonts w:ascii="Arial" w:hAnsi="Arial" w:cs="Arial"/>
        </w:rPr>
        <w:t>at Centaur Hotel, Chefair Flight Catering &amp; Canteen at IGIA, New Delhi.</w:t>
      </w:r>
    </w:p>
    <w:p w:rsidR="00C4050E" w:rsidRPr="00C4050E" w:rsidRDefault="00C4050E" w:rsidP="00C4050E">
      <w:pPr>
        <w:keepNext/>
        <w:jc w:val="both"/>
        <w:outlineLvl w:val="1"/>
        <w:rPr>
          <w:rFonts w:ascii="Arial" w:hAnsi="Arial" w:cs="Arial"/>
        </w:rPr>
      </w:pPr>
    </w:p>
    <w:p w:rsidR="00C4050E" w:rsidRPr="00C4050E" w:rsidRDefault="00C4050E" w:rsidP="00C4050E">
      <w:pPr>
        <w:keepNext/>
        <w:jc w:val="both"/>
        <w:outlineLvl w:val="1"/>
        <w:rPr>
          <w:rFonts w:ascii="Arial" w:hAnsi="Arial" w:cs="Arial"/>
        </w:rPr>
      </w:pPr>
    </w:p>
    <w:p w:rsidR="00C4050E" w:rsidRPr="00C4050E" w:rsidRDefault="00C4050E" w:rsidP="00C4050E">
      <w:pPr>
        <w:jc w:val="both"/>
        <w:rPr>
          <w:rFonts w:ascii="Arial" w:hAnsi="Arial" w:cs="Arial"/>
        </w:rPr>
      </w:pPr>
      <w:r w:rsidRPr="00C4050E">
        <w:rPr>
          <w:rFonts w:ascii="Arial" w:hAnsi="Arial" w:cs="Arial"/>
        </w:rPr>
        <w:t xml:space="preserve">It is certified that we have studied and understood and hereby agree for the terms and conditions, Scope of Supplies and specifications of the subject Tender for Supply of  </w:t>
      </w:r>
      <w:r w:rsidRPr="00C4050E">
        <w:rPr>
          <w:rFonts w:ascii="Arial" w:hAnsi="Arial" w:cs="Arial"/>
          <w:b/>
          <w:bCs/>
        </w:rPr>
        <w:t xml:space="preserve">Milk Products </w:t>
      </w:r>
      <w:r w:rsidRPr="00C4050E">
        <w:rPr>
          <w:rFonts w:ascii="Arial" w:hAnsi="Arial" w:cs="Arial"/>
        </w:rPr>
        <w:t>at Centaur Hotel, Chefair Flight Catering &amp; Canteen at IGIA, New Delhi.</w:t>
      </w:r>
    </w:p>
    <w:p w:rsidR="00C4050E" w:rsidRPr="00C4050E" w:rsidRDefault="00C4050E" w:rsidP="00C4050E">
      <w:pPr>
        <w:ind w:right="-720"/>
        <w:jc w:val="both"/>
        <w:rPr>
          <w:rFonts w:ascii="Arial" w:hAnsi="Arial" w:cs="Arial"/>
        </w:rPr>
      </w:pPr>
    </w:p>
    <w:p w:rsidR="00C4050E" w:rsidRPr="00C4050E" w:rsidRDefault="00C4050E" w:rsidP="00C4050E">
      <w:pPr>
        <w:ind w:right="-720"/>
        <w:rPr>
          <w:rFonts w:ascii="Arial" w:hAnsi="Arial" w:cs="Arial"/>
        </w:rPr>
      </w:pPr>
    </w:p>
    <w:p w:rsidR="00C4050E" w:rsidRPr="00C4050E" w:rsidRDefault="00C4050E" w:rsidP="00C4050E">
      <w:pPr>
        <w:ind w:right="-720"/>
        <w:rPr>
          <w:rFonts w:ascii="Arial" w:hAnsi="Arial" w:cs="Arial"/>
        </w:rPr>
      </w:pPr>
    </w:p>
    <w:p w:rsidR="00C4050E" w:rsidRPr="00C4050E" w:rsidRDefault="00C4050E" w:rsidP="00C4050E">
      <w:pPr>
        <w:ind w:right="-720"/>
        <w:rPr>
          <w:rFonts w:ascii="Arial" w:hAnsi="Arial" w:cs="Arial"/>
        </w:rPr>
      </w:pPr>
    </w:p>
    <w:p w:rsidR="00C4050E" w:rsidRPr="00C4050E" w:rsidRDefault="00C4050E" w:rsidP="00C4050E">
      <w:pPr>
        <w:jc w:val="right"/>
        <w:rPr>
          <w:rFonts w:ascii="Arial" w:hAnsi="Arial" w:cs="Arial"/>
          <w:b/>
        </w:rPr>
      </w:pPr>
      <w:r w:rsidRPr="00C4050E">
        <w:rPr>
          <w:rFonts w:ascii="Arial" w:hAnsi="Arial" w:cs="Arial"/>
          <w:b/>
        </w:rPr>
        <w:t>AUTHORISED SIGNATORY</w:t>
      </w:r>
    </w:p>
    <w:p w:rsidR="00C4050E" w:rsidRPr="00C4050E" w:rsidRDefault="00C4050E" w:rsidP="00C4050E">
      <w:pPr>
        <w:ind w:left="5472" w:right="-720" w:firstLine="288"/>
        <w:rPr>
          <w:rFonts w:ascii="Arial" w:hAnsi="Arial" w:cs="Arial"/>
          <w:b/>
        </w:rPr>
      </w:pPr>
      <w:r w:rsidRPr="00C4050E">
        <w:rPr>
          <w:rFonts w:ascii="Arial" w:hAnsi="Arial" w:cs="Arial"/>
          <w:b/>
        </w:rPr>
        <w:t xml:space="preserve">          COMPANY SEAL</w:t>
      </w:r>
    </w:p>
    <w:p w:rsidR="00F72F56" w:rsidRDefault="00F72F56"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w:t>
      </w:r>
    </w:p>
    <w:p w:rsidR="00F72F56" w:rsidRDefault="00F72F56" w:rsidP="00F72F56">
      <w:pPr>
        <w:rPr>
          <w:rFonts w:ascii="Arial" w:eastAsiaTheme="minorHAnsi" w:hAnsi="Arial" w:cs="Arial"/>
          <w:b/>
          <w:bCs/>
          <w:sz w:val="22"/>
          <w:szCs w:val="22"/>
          <w:lang w:val="en-IN"/>
        </w:rPr>
      </w:pPr>
    </w:p>
    <w:p w:rsidR="00F72F56" w:rsidRDefault="00F72F56" w:rsidP="00F72F56">
      <w:pPr>
        <w:rPr>
          <w:rFonts w:ascii="Arial" w:eastAsiaTheme="minorHAnsi" w:hAnsi="Arial" w:cs="Arial"/>
          <w:b/>
          <w:bCs/>
          <w:sz w:val="22"/>
          <w:szCs w:val="22"/>
          <w:lang w:val="en-IN"/>
        </w:rPr>
      </w:pPr>
    </w:p>
    <w:p w:rsidR="00F72F56" w:rsidRDefault="00F72F56" w:rsidP="00F72F56">
      <w:pPr>
        <w:rPr>
          <w:rFonts w:ascii="Arial" w:eastAsiaTheme="minorHAnsi" w:hAnsi="Arial" w:cs="Arial"/>
          <w:b/>
          <w:bCs/>
          <w:sz w:val="22"/>
          <w:szCs w:val="22"/>
          <w:lang w:val="en-IN"/>
        </w:rPr>
      </w:pPr>
    </w:p>
    <w:p w:rsidR="00F72F56" w:rsidRDefault="00F72F56" w:rsidP="00F72F56">
      <w:pPr>
        <w:rPr>
          <w:rFonts w:ascii="Arial" w:eastAsiaTheme="minorHAnsi" w:hAnsi="Arial" w:cs="Arial"/>
          <w:b/>
          <w:bCs/>
          <w:sz w:val="22"/>
          <w:szCs w:val="22"/>
          <w:lang w:val="en-IN"/>
        </w:rPr>
      </w:pPr>
    </w:p>
    <w:p w:rsidR="00F72F56" w:rsidRDefault="00F72F56" w:rsidP="00F72F56">
      <w:pPr>
        <w:rPr>
          <w:rFonts w:ascii="Arial" w:eastAsiaTheme="minorHAnsi" w:hAnsi="Arial" w:cs="Arial"/>
          <w:b/>
          <w:bCs/>
          <w:sz w:val="22"/>
          <w:szCs w:val="22"/>
          <w:lang w:val="en-IN"/>
        </w:rPr>
      </w:pPr>
    </w:p>
    <w:p w:rsidR="00934C6B" w:rsidRDefault="00934C6B" w:rsidP="00F72F56">
      <w:pPr>
        <w:rPr>
          <w:rFonts w:ascii="Arial" w:eastAsiaTheme="minorHAnsi" w:hAnsi="Arial" w:cs="Arial"/>
          <w:b/>
          <w:bCs/>
          <w:sz w:val="22"/>
          <w:szCs w:val="22"/>
          <w:lang w:val="en-IN"/>
        </w:rPr>
      </w:pPr>
    </w:p>
    <w:p w:rsidR="00934C6B" w:rsidRDefault="00934C6B" w:rsidP="00F72F56">
      <w:pPr>
        <w:rPr>
          <w:rFonts w:ascii="Arial" w:eastAsiaTheme="minorHAnsi" w:hAnsi="Arial" w:cs="Arial"/>
          <w:b/>
          <w:bCs/>
          <w:sz w:val="22"/>
          <w:szCs w:val="22"/>
          <w:lang w:val="en-IN"/>
        </w:rPr>
      </w:pPr>
    </w:p>
    <w:p w:rsidR="00934C6B" w:rsidRDefault="00934C6B" w:rsidP="00F72F56">
      <w:pPr>
        <w:rPr>
          <w:rFonts w:ascii="Arial" w:eastAsiaTheme="minorHAnsi" w:hAnsi="Arial" w:cs="Arial"/>
          <w:b/>
          <w:bCs/>
          <w:sz w:val="22"/>
          <w:szCs w:val="22"/>
          <w:lang w:val="en-IN"/>
        </w:rPr>
      </w:pPr>
    </w:p>
    <w:p w:rsidR="009002C9" w:rsidRDefault="009002C9" w:rsidP="00F72F56">
      <w:pPr>
        <w:rPr>
          <w:rFonts w:ascii="Arial" w:eastAsiaTheme="minorHAnsi" w:hAnsi="Arial" w:cs="Arial"/>
          <w:b/>
          <w:bCs/>
          <w:sz w:val="22"/>
          <w:szCs w:val="22"/>
          <w:lang w:val="en-IN"/>
        </w:rPr>
      </w:pPr>
    </w:p>
    <w:p w:rsidR="00736BDA" w:rsidRDefault="003603DD" w:rsidP="00736BDA">
      <w:pPr>
        <w:spacing w:before="240" w:after="60"/>
        <w:jc w:val="center"/>
        <w:outlineLvl w:val="7"/>
        <w:rPr>
          <w:b/>
          <w:iCs/>
        </w:rPr>
      </w:pPr>
      <w:r>
        <w:lastRenderedPageBreak/>
        <w:pict>
          <v:shape id="_x0000_s1028" type="#_x0000_t75" style="position:absolute;left:0;text-align:left;margin-left:9pt;margin-top:-9pt;width:36pt;height:45pt;z-index:251663360" filled="t" stroked="t">
            <v:imagedata r:id="rId6" o:title=""/>
          </v:shape>
          <o:OLEObject Type="Embed" ProgID="Imaging.Document" ShapeID="_x0000_s1028" DrawAspect="Content" ObjectID="_1670351267" r:id="rId10"/>
        </w:pict>
      </w:r>
      <w:proofErr w:type="gramStart"/>
      <w:r w:rsidR="00736BDA">
        <w:rPr>
          <w:b/>
          <w:iCs/>
        </w:rPr>
        <w:t>HOTEL CORPORATION OF INDIA LTD.</w:t>
      </w:r>
      <w:proofErr w:type="gramEnd"/>
    </w:p>
    <w:p w:rsidR="00736BDA" w:rsidRDefault="00736BDA" w:rsidP="00736BDA"/>
    <w:p w:rsidR="00736BDA" w:rsidRDefault="00736BDA" w:rsidP="00736BDA">
      <w:pPr>
        <w:keepNext/>
        <w:ind w:right="-720"/>
        <w:outlineLvl w:val="4"/>
        <w:rPr>
          <w:rFonts w:ascii="Arial" w:hAnsi="Arial" w:cs="Arial"/>
          <w:b/>
          <w:bCs/>
          <w:sz w:val="22"/>
          <w:szCs w:val="22"/>
          <w:u w:val="single"/>
        </w:rPr>
      </w:pPr>
      <w:r>
        <w:rPr>
          <w:rFonts w:ascii="Arial" w:hAnsi="Arial" w:cs="Arial"/>
          <w:b/>
          <w:bCs/>
          <w:sz w:val="22"/>
          <w:szCs w:val="22"/>
          <w:u w:val="single"/>
        </w:rPr>
        <w:t xml:space="preserve">                                                                                                                </w:t>
      </w:r>
    </w:p>
    <w:p w:rsidR="00736BDA" w:rsidRDefault="00ED2ECF" w:rsidP="00736BDA">
      <w:pPr>
        <w:keepNext/>
        <w:ind w:right="-720"/>
        <w:outlineLvl w:val="4"/>
        <w:rPr>
          <w:rFonts w:ascii="Arial" w:hAnsi="Arial" w:cs="Arial"/>
          <w:b/>
          <w:bCs/>
          <w:sz w:val="22"/>
          <w:szCs w:val="22"/>
          <w:u w:val="single"/>
        </w:rPr>
      </w:pPr>
      <w:r>
        <w:rPr>
          <w:rFonts w:ascii="Arial" w:hAnsi="Arial" w:cs="Arial"/>
          <w:b/>
          <w:bCs/>
          <w:sz w:val="22"/>
          <w:szCs w:val="22"/>
          <w:u w:val="single"/>
        </w:rPr>
        <w:t xml:space="preserve">Tender No. DEL/13/2020   </w:t>
      </w:r>
      <w:proofErr w:type="gramStart"/>
      <w:r w:rsidR="009002C9">
        <w:rPr>
          <w:rFonts w:ascii="Arial" w:hAnsi="Arial" w:cs="Arial"/>
          <w:b/>
          <w:bCs/>
          <w:sz w:val="22"/>
          <w:szCs w:val="22"/>
          <w:u w:val="single"/>
        </w:rPr>
        <w:t>dated :</w:t>
      </w:r>
      <w:proofErr w:type="gramEnd"/>
      <w:r w:rsidR="009002C9">
        <w:rPr>
          <w:rFonts w:ascii="Arial" w:hAnsi="Arial" w:cs="Arial"/>
          <w:b/>
          <w:bCs/>
          <w:sz w:val="22"/>
          <w:szCs w:val="22"/>
          <w:u w:val="single"/>
        </w:rPr>
        <w:t xml:space="preserve"> 23.12.2020,</w:t>
      </w:r>
      <w:r>
        <w:rPr>
          <w:rFonts w:ascii="Arial" w:hAnsi="Arial" w:cs="Arial"/>
          <w:b/>
          <w:bCs/>
          <w:sz w:val="22"/>
          <w:szCs w:val="22"/>
          <w:u w:val="single"/>
        </w:rPr>
        <w:t xml:space="preserve">    </w:t>
      </w:r>
      <w:r w:rsidR="00281494">
        <w:rPr>
          <w:rFonts w:ascii="Arial" w:hAnsi="Arial" w:cs="Arial"/>
          <w:b/>
          <w:bCs/>
          <w:sz w:val="22"/>
          <w:szCs w:val="22"/>
          <w:u w:val="single"/>
        </w:rPr>
        <w:t xml:space="preserve"> Due Date: 18</w:t>
      </w:r>
      <w:r w:rsidR="00736BDA">
        <w:rPr>
          <w:rFonts w:ascii="Arial" w:hAnsi="Arial" w:cs="Arial"/>
          <w:b/>
          <w:bCs/>
          <w:sz w:val="22"/>
          <w:szCs w:val="22"/>
          <w:u w:val="single"/>
        </w:rPr>
        <w:t xml:space="preserve">.01.2021 </w:t>
      </w:r>
      <w:r w:rsidR="00C4050E">
        <w:rPr>
          <w:rFonts w:ascii="Arial" w:hAnsi="Arial" w:cs="Arial"/>
          <w:b/>
          <w:bCs/>
          <w:sz w:val="22"/>
          <w:szCs w:val="22"/>
          <w:u w:val="single"/>
        </w:rPr>
        <w:t xml:space="preserve">                     Annexure-II</w:t>
      </w:r>
      <w:r w:rsidR="008F3D65">
        <w:rPr>
          <w:rFonts w:ascii="Arial" w:hAnsi="Arial" w:cs="Arial"/>
          <w:b/>
          <w:bCs/>
          <w:sz w:val="22"/>
          <w:szCs w:val="22"/>
          <w:u w:val="single"/>
        </w:rPr>
        <w:t>I</w:t>
      </w:r>
    </w:p>
    <w:p w:rsidR="00736BDA" w:rsidRDefault="00736BDA" w:rsidP="00736BDA">
      <w:pPr>
        <w:keepNext/>
        <w:jc w:val="both"/>
        <w:outlineLvl w:val="4"/>
        <w:rPr>
          <w:rFonts w:ascii="Arial" w:hAnsi="Arial" w:cs="Arial"/>
          <w:b/>
          <w:bCs/>
          <w:sz w:val="22"/>
          <w:szCs w:val="22"/>
          <w:u w:val="single"/>
        </w:rPr>
      </w:pPr>
    </w:p>
    <w:p w:rsidR="00736BDA" w:rsidRPr="00ED2ECF" w:rsidRDefault="00736BDA" w:rsidP="00ED2ECF">
      <w:pPr>
        <w:keepNext/>
        <w:ind w:left="-360"/>
        <w:jc w:val="both"/>
        <w:outlineLvl w:val="4"/>
        <w:rPr>
          <w:rFonts w:ascii="Arial" w:hAnsi="Arial" w:cs="Arial"/>
          <w:b/>
          <w:bCs/>
          <w:sz w:val="22"/>
          <w:szCs w:val="22"/>
          <w:u w:val="single"/>
        </w:rPr>
      </w:pPr>
      <w:r>
        <w:rPr>
          <w:rFonts w:ascii="Arial" w:hAnsi="Arial" w:cs="Arial"/>
          <w:b/>
          <w:bCs/>
          <w:sz w:val="22"/>
          <w:szCs w:val="22"/>
        </w:rPr>
        <w:t>Sub: Tender for</w:t>
      </w:r>
      <w:r>
        <w:rPr>
          <w:rFonts w:ascii="Arial" w:hAnsi="Arial" w:cs="Arial"/>
          <w:b/>
          <w:bCs/>
          <w:sz w:val="22"/>
          <w:szCs w:val="22"/>
          <w:u w:val="single"/>
        </w:rPr>
        <w:t xml:space="preserve"> </w:t>
      </w:r>
      <w:proofErr w:type="spellStart"/>
      <w:r>
        <w:rPr>
          <w:rFonts w:ascii="Arial" w:hAnsi="Arial" w:cs="Arial"/>
          <w:b/>
          <w:bCs/>
          <w:sz w:val="22"/>
          <w:szCs w:val="22"/>
        </w:rPr>
        <w:t>Fabrication</w:t>
      </w:r>
      <w:proofErr w:type="gramStart"/>
      <w:r>
        <w:rPr>
          <w:rFonts w:ascii="Arial" w:hAnsi="Arial" w:cs="Arial"/>
          <w:b/>
          <w:bCs/>
          <w:sz w:val="22"/>
          <w:szCs w:val="22"/>
        </w:rPr>
        <w:t>,installation,testing</w:t>
      </w:r>
      <w:proofErr w:type="spellEnd"/>
      <w:proofErr w:type="gramEnd"/>
      <w:r>
        <w:rPr>
          <w:rFonts w:ascii="Arial" w:hAnsi="Arial" w:cs="Arial"/>
          <w:b/>
          <w:bCs/>
          <w:sz w:val="22"/>
          <w:szCs w:val="22"/>
        </w:rPr>
        <w:t xml:space="preserve"> and commissioning of the body building of high lift- 05 Nos. at Chefair Flight Catering, New Delhi.</w:t>
      </w:r>
      <w:r>
        <w:rPr>
          <w:rFonts w:ascii="Arial" w:hAnsi="Arial" w:cs="Arial"/>
          <w:b/>
          <w:iCs/>
          <w:sz w:val="22"/>
          <w:szCs w:val="22"/>
          <w:u w:val="single"/>
        </w:rPr>
        <w:t xml:space="preserve"> </w:t>
      </w:r>
    </w:p>
    <w:p w:rsidR="00736BDA" w:rsidRDefault="00736BDA" w:rsidP="00736BDA">
      <w:pPr>
        <w:keepNext/>
        <w:spacing w:before="240" w:after="60"/>
        <w:ind w:left="-360" w:right="-720"/>
        <w:jc w:val="center"/>
        <w:outlineLvl w:val="3"/>
        <w:rPr>
          <w:rFonts w:ascii="Arial" w:hAnsi="Arial" w:cs="Arial"/>
          <w:b/>
          <w:bCs/>
          <w:u w:val="single"/>
        </w:rPr>
      </w:pPr>
      <w:r>
        <w:rPr>
          <w:rFonts w:ascii="Arial" w:hAnsi="Arial" w:cs="Arial"/>
          <w:b/>
          <w:bCs/>
          <w:u w:val="single"/>
        </w:rPr>
        <w:t>TECHNICAL BID FORM – PART A</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60"/>
        <w:gridCol w:w="1260"/>
        <w:gridCol w:w="2880"/>
      </w:tblGrid>
      <w:tr w:rsidR="00736BDA" w:rsidTr="00736BDA">
        <w:trPr>
          <w:trHeight w:val="27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1</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Name of Contract</w:t>
            </w:r>
          </w:p>
        </w:tc>
        <w:tc>
          <w:tcPr>
            <w:tcW w:w="4140" w:type="dxa"/>
            <w:gridSpan w:val="2"/>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jc w:val="both"/>
              <w:rPr>
                <w:rFonts w:ascii="Arial" w:eastAsiaTheme="minorHAnsi" w:hAnsi="Arial" w:cs="Arial"/>
                <w:sz w:val="22"/>
                <w:szCs w:val="22"/>
                <w:lang w:val="en-IN"/>
              </w:rPr>
            </w:pPr>
            <w:r>
              <w:rPr>
                <w:rFonts w:ascii="Arial" w:eastAsiaTheme="minorHAnsi" w:hAnsi="Arial" w:cs="Arial"/>
                <w:sz w:val="22"/>
                <w:szCs w:val="22"/>
                <w:lang w:val="en-IN"/>
              </w:rPr>
              <w:t xml:space="preserve">Fabrication, installation, Testing and Commissioning the hydraulic system with refrigerated van body on the new </w:t>
            </w:r>
            <w:proofErr w:type="spellStart"/>
            <w:r>
              <w:rPr>
                <w:rFonts w:ascii="Arial" w:eastAsiaTheme="minorHAnsi" w:hAnsi="Arial" w:cs="Arial"/>
                <w:sz w:val="22"/>
                <w:szCs w:val="22"/>
                <w:lang w:val="en-IN"/>
              </w:rPr>
              <w:t>cbc</w:t>
            </w:r>
            <w:proofErr w:type="spellEnd"/>
            <w:r>
              <w:rPr>
                <w:rFonts w:ascii="Arial" w:eastAsiaTheme="minorHAnsi" w:hAnsi="Arial" w:cs="Arial"/>
                <w:sz w:val="22"/>
                <w:szCs w:val="22"/>
                <w:lang w:val="en-IN"/>
              </w:rPr>
              <w:t xml:space="preserve"> truck chassis BS-6 with PTO. The chassis with PTO shall be supplied by Chefair Flight Catering, New Delhi as specified complete in all respect for smooth and safe operation at Chefair Flight catering, New Delhi complete as required at site. </w:t>
            </w:r>
            <w:r w:rsidR="009002C9">
              <w:rPr>
                <w:rFonts w:ascii="Arial" w:eastAsiaTheme="minorHAnsi" w:hAnsi="Arial" w:cs="Arial"/>
                <w:sz w:val="22"/>
                <w:szCs w:val="22"/>
                <w:lang w:val="en-IN"/>
              </w:rPr>
              <w:t>Total Hi Lifts: 02</w:t>
            </w:r>
            <w:r>
              <w:rPr>
                <w:rFonts w:ascii="Arial" w:eastAsiaTheme="minorHAnsi" w:hAnsi="Arial" w:cs="Arial"/>
                <w:sz w:val="22"/>
                <w:szCs w:val="22"/>
                <w:lang w:val="en-IN"/>
              </w:rPr>
              <w:t xml:space="preserve">           </w:t>
            </w:r>
          </w:p>
          <w:p w:rsidR="00736BDA" w:rsidRDefault="00736BDA">
            <w:pPr>
              <w:spacing w:line="276" w:lineRule="auto"/>
              <w:jc w:val="both"/>
              <w:rPr>
                <w:rFonts w:ascii="Arial" w:eastAsiaTheme="minorHAnsi" w:hAnsi="Arial" w:cs="Arial"/>
                <w:sz w:val="22"/>
                <w:szCs w:val="22"/>
                <w:lang w:val="en-IN"/>
              </w:rPr>
            </w:pPr>
            <w:r>
              <w:rPr>
                <w:rFonts w:ascii="Arial" w:eastAsiaTheme="minorHAnsi" w:hAnsi="Arial" w:cs="Arial"/>
                <w:sz w:val="22"/>
                <w:szCs w:val="22"/>
                <w:lang w:val="en-IN"/>
              </w:rPr>
              <w:t xml:space="preserve">Fabrication, installation, Testing and Commissioning the hydraulic system with non-refrigerated van body on the new </w:t>
            </w:r>
            <w:proofErr w:type="spellStart"/>
            <w:r>
              <w:rPr>
                <w:rFonts w:ascii="Arial" w:eastAsiaTheme="minorHAnsi" w:hAnsi="Arial" w:cs="Arial"/>
                <w:sz w:val="22"/>
                <w:szCs w:val="22"/>
                <w:lang w:val="en-IN"/>
              </w:rPr>
              <w:t>cbc</w:t>
            </w:r>
            <w:proofErr w:type="spellEnd"/>
            <w:r>
              <w:rPr>
                <w:rFonts w:ascii="Arial" w:eastAsiaTheme="minorHAnsi" w:hAnsi="Arial" w:cs="Arial"/>
                <w:sz w:val="22"/>
                <w:szCs w:val="22"/>
                <w:lang w:val="en-IN"/>
              </w:rPr>
              <w:t xml:space="preserve"> truck chassis BS-6 with PTO. The chassis with PTO shall be supplied by Chefair Flight Catering, New Delhi as specified complete in all respect for smooth and safe operation at Chefair Flight catering, New Delhi complete as required at site.</w:t>
            </w:r>
            <w:r w:rsidR="009002C9">
              <w:rPr>
                <w:rFonts w:ascii="Arial" w:eastAsiaTheme="minorHAnsi" w:hAnsi="Arial" w:cs="Arial"/>
                <w:sz w:val="22"/>
                <w:szCs w:val="22"/>
                <w:lang w:val="en-IN"/>
              </w:rPr>
              <w:t xml:space="preserve"> Total Hi Lifts: 03</w:t>
            </w:r>
            <w:r>
              <w:rPr>
                <w:rFonts w:ascii="Arial" w:eastAsiaTheme="minorHAnsi" w:hAnsi="Arial" w:cs="Arial"/>
                <w:sz w:val="22"/>
                <w:szCs w:val="22"/>
                <w:lang w:val="en-IN"/>
              </w:rPr>
              <w:t xml:space="preserve">            </w:t>
            </w:r>
          </w:p>
        </w:tc>
      </w:tr>
      <w:tr w:rsidR="00736BDA" w:rsidTr="00ED2ECF">
        <w:trPr>
          <w:trHeight w:val="350"/>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2</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Name of the Bidder / Co.</w:t>
            </w:r>
          </w:p>
        </w:tc>
        <w:tc>
          <w:tcPr>
            <w:tcW w:w="4140" w:type="dxa"/>
            <w:gridSpan w:val="2"/>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p w:rsidR="00736BDA" w:rsidRDefault="00736BDA">
            <w:pPr>
              <w:spacing w:line="180" w:lineRule="atLeast"/>
              <w:ind w:right="-720"/>
              <w:rPr>
                <w:rFonts w:ascii="Arial" w:hAnsi="Arial" w:cs="Arial"/>
                <w:sz w:val="22"/>
                <w:szCs w:val="22"/>
              </w:rPr>
            </w:pPr>
          </w:p>
        </w:tc>
      </w:tr>
      <w:tr w:rsidR="00736BDA" w:rsidTr="00736BDA">
        <w:trPr>
          <w:trHeight w:val="260"/>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3</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Status of the Bidder i.e. Whether applying as a Principal/</w:t>
            </w:r>
            <w:proofErr w:type="spellStart"/>
            <w:r>
              <w:rPr>
                <w:rFonts w:ascii="Arial" w:hAnsi="Arial" w:cs="Arial"/>
                <w:sz w:val="22"/>
                <w:szCs w:val="22"/>
              </w:rPr>
              <w:t>Auth</w:t>
            </w:r>
            <w:proofErr w:type="spellEnd"/>
            <w:r>
              <w:rPr>
                <w:rFonts w:ascii="Arial" w:hAnsi="Arial" w:cs="Arial"/>
                <w:sz w:val="22"/>
                <w:szCs w:val="22"/>
              </w:rPr>
              <w:t xml:space="preserve"> Distributor/dealer/ Merchant. Documentary proof to be enclosed</w:t>
            </w:r>
            <w:r>
              <w:rPr>
                <w:rFonts w:ascii="Arial" w:hAnsi="Arial" w:cs="Arial"/>
                <w:b/>
                <w:bCs/>
                <w:sz w:val="22"/>
                <w:szCs w:val="22"/>
              </w:rPr>
              <w:t>.(MUST)</w:t>
            </w:r>
            <w:r>
              <w:rPr>
                <w:rFonts w:ascii="Arial" w:hAnsi="Arial" w:cs="Arial"/>
                <w:b/>
                <w:sz w:val="22"/>
                <w:szCs w:val="22"/>
              </w:rPr>
              <w:t xml:space="preserve"> </w:t>
            </w:r>
          </w:p>
        </w:tc>
        <w:tc>
          <w:tcPr>
            <w:tcW w:w="4140" w:type="dxa"/>
            <w:gridSpan w:val="2"/>
            <w:tcBorders>
              <w:top w:val="single" w:sz="4" w:space="0" w:color="auto"/>
              <w:left w:val="single" w:sz="4" w:space="0" w:color="auto"/>
              <w:bottom w:val="single" w:sz="4" w:space="0" w:color="auto"/>
              <w:right w:val="single" w:sz="4" w:space="0" w:color="auto"/>
            </w:tcBorders>
          </w:tcPr>
          <w:p w:rsidR="00736BDA" w:rsidRDefault="00736BDA">
            <w:pPr>
              <w:tabs>
                <w:tab w:val="left" w:pos="4632"/>
              </w:tabs>
              <w:spacing w:line="180" w:lineRule="atLeast"/>
              <w:ind w:right="-720"/>
              <w:rPr>
                <w:rFonts w:ascii="Arial" w:hAnsi="Arial" w:cs="Arial"/>
                <w:sz w:val="22"/>
                <w:szCs w:val="22"/>
              </w:rPr>
            </w:pP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4</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Complete Address of the bidder/Co.</w:t>
            </w:r>
          </w:p>
        </w:tc>
        <w:tc>
          <w:tcPr>
            <w:tcW w:w="4140" w:type="dxa"/>
            <w:gridSpan w:val="2"/>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p w:rsidR="00736BDA" w:rsidRDefault="00736BDA">
            <w:pPr>
              <w:spacing w:line="180" w:lineRule="atLeast"/>
              <w:ind w:right="-720"/>
              <w:rPr>
                <w:rFonts w:ascii="Arial" w:hAnsi="Arial" w:cs="Arial"/>
                <w:sz w:val="22"/>
                <w:szCs w:val="22"/>
              </w:rPr>
            </w:pP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5</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
              <w:rPr>
                <w:rFonts w:ascii="Arial" w:hAnsi="Arial" w:cs="Arial"/>
                <w:sz w:val="22"/>
                <w:szCs w:val="22"/>
              </w:rPr>
            </w:pPr>
            <w:r>
              <w:rPr>
                <w:rFonts w:ascii="Arial" w:hAnsi="Arial" w:cs="Arial"/>
                <w:sz w:val="22"/>
                <w:szCs w:val="22"/>
              </w:rPr>
              <w:t>Telephone No. / Mobile No</w:t>
            </w:r>
            <w:proofErr w:type="gramStart"/>
            <w:r>
              <w:rPr>
                <w:rFonts w:ascii="Arial" w:hAnsi="Arial" w:cs="Arial"/>
                <w:sz w:val="22"/>
                <w:szCs w:val="22"/>
              </w:rPr>
              <w:t>./</w:t>
            </w:r>
            <w:proofErr w:type="gramEnd"/>
            <w:r>
              <w:rPr>
                <w:rFonts w:ascii="Arial" w:hAnsi="Arial" w:cs="Arial"/>
                <w:sz w:val="22"/>
                <w:szCs w:val="22"/>
              </w:rPr>
              <w:t xml:space="preserve"> Fax No.</w:t>
            </w:r>
          </w:p>
          <w:p w:rsidR="00736BDA" w:rsidRDefault="00736BDA">
            <w:pPr>
              <w:spacing w:line="180" w:lineRule="atLeast"/>
              <w:ind w:right="432"/>
              <w:rPr>
                <w:rFonts w:ascii="Arial" w:hAnsi="Arial" w:cs="Arial"/>
                <w:sz w:val="22"/>
                <w:szCs w:val="22"/>
              </w:rPr>
            </w:pPr>
            <w:r>
              <w:rPr>
                <w:rFonts w:ascii="Arial" w:hAnsi="Arial" w:cs="Arial"/>
                <w:sz w:val="22"/>
                <w:szCs w:val="22"/>
              </w:rPr>
              <w:t>/email ID</w:t>
            </w:r>
          </w:p>
        </w:tc>
        <w:tc>
          <w:tcPr>
            <w:tcW w:w="4140" w:type="dxa"/>
            <w:gridSpan w:val="2"/>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6</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Name of Contact Person &amp; mobile.</w:t>
            </w:r>
          </w:p>
        </w:tc>
        <w:tc>
          <w:tcPr>
            <w:tcW w:w="4140" w:type="dxa"/>
            <w:gridSpan w:val="2"/>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7.</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Proof of address : copy of latest electricity bill / MOU having</w:t>
            </w:r>
            <w:r w:rsidR="00ED2ECF">
              <w:rPr>
                <w:rFonts w:ascii="Arial" w:hAnsi="Arial" w:cs="Arial"/>
                <w:sz w:val="22"/>
                <w:szCs w:val="22"/>
              </w:rPr>
              <w:t xml:space="preserve"> address/ MCD receipt for </w:t>
            </w:r>
            <w:proofErr w:type="spellStart"/>
            <w:r w:rsidR="00ED2ECF">
              <w:rPr>
                <w:rFonts w:ascii="Arial" w:hAnsi="Arial" w:cs="Arial"/>
                <w:sz w:val="22"/>
                <w:szCs w:val="22"/>
              </w:rPr>
              <w:t>House</w:t>
            </w:r>
            <w:r>
              <w:rPr>
                <w:rFonts w:ascii="Arial" w:hAnsi="Arial" w:cs="Arial"/>
                <w:sz w:val="22"/>
                <w:szCs w:val="22"/>
              </w:rPr>
              <w:t>Tax</w:t>
            </w:r>
            <w:proofErr w:type="spellEnd"/>
            <w:r>
              <w:rPr>
                <w:rFonts w:ascii="Arial" w:hAnsi="Arial" w:cs="Arial"/>
                <w:sz w:val="22"/>
                <w:szCs w:val="22"/>
              </w:rPr>
              <w:t xml:space="preserve"> </w:t>
            </w:r>
            <w:proofErr w:type="spellStart"/>
            <w:r>
              <w:rPr>
                <w:rFonts w:ascii="Arial" w:hAnsi="Arial" w:cs="Arial"/>
                <w:sz w:val="22"/>
                <w:szCs w:val="22"/>
              </w:rPr>
              <w:t>etc</w:t>
            </w:r>
            <w:proofErr w:type="spellEnd"/>
            <w:r w:rsidR="00ED2ECF">
              <w:rPr>
                <w:rFonts w:ascii="Arial" w:hAnsi="Arial" w:cs="Arial"/>
                <w:sz w:val="22"/>
                <w:szCs w:val="22"/>
              </w:rPr>
              <w:t xml:space="preserve"> having address of bidder/Co </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8.</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
              <w:rPr>
                <w:rFonts w:ascii="Arial" w:hAnsi="Arial" w:cs="Arial"/>
                <w:sz w:val="22"/>
                <w:szCs w:val="22"/>
              </w:rPr>
            </w:pPr>
            <w:r>
              <w:rPr>
                <w:rFonts w:ascii="Arial" w:hAnsi="Arial" w:cs="Arial"/>
                <w:sz w:val="22"/>
                <w:szCs w:val="22"/>
              </w:rPr>
              <w:t xml:space="preserve">Whether </w:t>
            </w:r>
            <w:r w:rsidR="00745928">
              <w:rPr>
                <w:rFonts w:ascii="Arial" w:hAnsi="Arial" w:cs="Arial"/>
                <w:b/>
                <w:sz w:val="22"/>
                <w:szCs w:val="22"/>
              </w:rPr>
              <w:t>EMD of Rs.50</w:t>
            </w:r>
            <w:proofErr w:type="gramStart"/>
            <w:r w:rsidR="00745928">
              <w:rPr>
                <w:rFonts w:ascii="Arial" w:hAnsi="Arial" w:cs="Arial"/>
                <w:b/>
                <w:sz w:val="22"/>
                <w:szCs w:val="22"/>
              </w:rPr>
              <w:t>,000</w:t>
            </w:r>
            <w:proofErr w:type="gramEnd"/>
            <w:r>
              <w:rPr>
                <w:rFonts w:ascii="Arial" w:hAnsi="Arial" w:cs="Arial"/>
                <w:b/>
                <w:sz w:val="22"/>
                <w:szCs w:val="22"/>
              </w:rPr>
              <w:t>/-</w:t>
            </w:r>
            <w:r>
              <w:rPr>
                <w:rFonts w:ascii="Arial" w:hAnsi="Arial" w:cs="Arial"/>
                <w:sz w:val="22"/>
                <w:szCs w:val="22"/>
              </w:rPr>
              <w:t xml:space="preserve"> enclosed.  Original DD/Cash receipt to be enclosed.  </w:t>
            </w:r>
            <w:r>
              <w:rPr>
                <w:rFonts w:ascii="Arial" w:hAnsi="Arial" w:cs="Arial"/>
                <w:b/>
                <w:sz w:val="22"/>
                <w:szCs w:val="22"/>
              </w:rPr>
              <w:t>(Must)</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DD/Cash Receipt No. ……</w:t>
            </w:r>
          </w:p>
          <w:p w:rsidR="00736BDA" w:rsidRDefault="00736BDA">
            <w:pPr>
              <w:spacing w:line="180" w:lineRule="atLeast"/>
              <w:ind w:right="-720"/>
              <w:rPr>
                <w:rFonts w:ascii="Arial" w:hAnsi="Arial" w:cs="Arial"/>
                <w:sz w:val="22"/>
                <w:szCs w:val="22"/>
              </w:rPr>
            </w:pPr>
            <w:r>
              <w:rPr>
                <w:rFonts w:ascii="Arial" w:hAnsi="Arial" w:cs="Arial"/>
                <w:sz w:val="22"/>
                <w:szCs w:val="22"/>
              </w:rPr>
              <w:t>Date………………….</w:t>
            </w: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9.</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 xml:space="preserve">Whether tenderer is having 3 </w:t>
            </w:r>
            <w:proofErr w:type="spellStart"/>
            <w:r>
              <w:rPr>
                <w:rFonts w:ascii="Arial" w:hAnsi="Arial" w:cs="Arial"/>
                <w:sz w:val="22"/>
                <w:szCs w:val="22"/>
              </w:rPr>
              <w:t>yrs</w:t>
            </w:r>
            <w:proofErr w:type="spellEnd"/>
            <w:r>
              <w:rPr>
                <w:rFonts w:ascii="Arial" w:hAnsi="Arial" w:cs="Arial"/>
                <w:sz w:val="22"/>
                <w:szCs w:val="22"/>
              </w:rPr>
              <w:t xml:space="preserve"> experience for Fabrication of hi lifts</w:t>
            </w:r>
            <w:r>
              <w:rPr>
                <w:rFonts w:ascii="Arial" w:hAnsi="Arial" w:cs="Arial"/>
                <w:b/>
                <w:bCs/>
                <w:sz w:val="22"/>
                <w:szCs w:val="22"/>
              </w:rPr>
              <w:t>(MUST)</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rPr>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lastRenderedPageBreak/>
              <w:t>10</w:t>
            </w:r>
          </w:p>
        </w:tc>
        <w:tc>
          <w:tcPr>
            <w:tcW w:w="486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432"/>
              <w:rPr>
                <w:rFonts w:ascii="Arial" w:hAnsi="Arial" w:cs="Arial"/>
                <w:sz w:val="22"/>
                <w:szCs w:val="22"/>
              </w:rPr>
            </w:pPr>
            <w:r>
              <w:rPr>
                <w:rFonts w:ascii="Arial" w:hAnsi="Arial" w:cs="Arial"/>
                <w:sz w:val="22"/>
                <w:szCs w:val="22"/>
              </w:rPr>
              <w:t>Whether list of clients attached</w:t>
            </w:r>
          </w:p>
          <w:p w:rsidR="00736BDA" w:rsidRDefault="00736BDA">
            <w:pPr>
              <w:spacing w:line="180" w:lineRule="atLeast"/>
              <w:ind w:right="432"/>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rPr>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10.1</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proofErr w:type="gramStart"/>
            <w:r>
              <w:rPr>
                <w:rFonts w:ascii="Arial" w:hAnsi="Arial" w:cs="Arial"/>
                <w:sz w:val="22"/>
                <w:szCs w:val="22"/>
              </w:rPr>
              <w:t>Whether  order</w:t>
            </w:r>
            <w:proofErr w:type="gramEnd"/>
            <w:r>
              <w:rPr>
                <w:rFonts w:ascii="Arial" w:hAnsi="Arial" w:cs="Arial"/>
                <w:sz w:val="22"/>
                <w:szCs w:val="22"/>
              </w:rPr>
              <w:t xml:space="preserve"> copies as proof of 3 </w:t>
            </w:r>
            <w:proofErr w:type="spellStart"/>
            <w:r>
              <w:rPr>
                <w:rFonts w:ascii="Arial" w:hAnsi="Arial" w:cs="Arial"/>
                <w:sz w:val="22"/>
                <w:szCs w:val="22"/>
              </w:rPr>
              <w:t>yrs</w:t>
            </w:r>
            <w:proofErr w:type="spellEnd"/>
            <w:r>
              <w:rPr>
                <w:rFonts w:ascii="Arial" w:hAnsi="Arial" w:cs="Arial"/>
                <w:sz w:val="22"/>
                <w:szCs w:val="22"/>
              </w:rPr>
              <w:t xml:space="preserve"> experience attached.</w:t>
            </w:r>
            <w:r>
              <w:rPr>
                <w:rFonts w:ascii="Arial" w:hAnsi="Arial" w:cs="Arial"/>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rPr>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rPr>
          <w:trHeight w:val="188"/>
        </w:trPr>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10.2</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proofErr w:type="gramStart"/>
            <w:r>
              <w:rPr>
                <w:rFonts w:ascii="Arial" w:hAnsi="Arial" w:cs="Arial"/>
                <w:sz w:val="22"/>
                <w:szCs w:val="22"/>
              </w:rPr>
              <w:t>Whether  copy</w:t>
            </w:r>
            <w:proofErr w:type="gramEnd"/>
            <w:r>
              <w:rPr>
                <w:rFonts w:ascii="Arial" w:hAnsi="Arial" w:cs="Arial"/>
                <w:sz w:val="22"/>
                <w:szCs w:val="22"/>
              </w:rPr>
              <w:t xml:space="preserve">(s) of performance certificate from the user(s) attached .in support of  3 </w:t>
            </w:r>
            <w:proofErr w:type="spellStart"/>
            <w:r>
              <w:rPr>
                <w:rFonts w:ascii="Arial" w:hAnsi="Arial" w:cs="Arial"/>
                <w:sz w:val="22"/>
                <w:szCs w:val="22"/>
              </w:rPr>
              <w:t>yrs</w:t>
            </w:r>
            <w:proofErr w:type="spellEnd"/>
            <w:r>
              <w:rPr>
                <w:rFonts w:ascii="Arial" w:hAnsi="Arial" w:cs="Arial"/>
                <w:sz w:val="22"/>
                <w:szCs w:val="22"/>
              </w:rPr>
              <w:t xml:space="preserve"> experience.</w:t>
            </w:r>
            <w:r>
              <w:rPr>
                <w:rFonts w:ascii="Arial" w:hAnsi="Arial" w:cs="Arial"/>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11</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432"/>
              <w:rPr>
                <w:rFonts w:ascii="Arial" w:hAnsi="Arial" w:cs="Arial"/>
                <w:sz w:val="22"/>
                <w:szCs w:val="22"/>
              </w:rPr>
            </w:pPr>
            <w:r>
              <w:rPr>
                <w:rFonts w:ascii="Arial" w:hAnsi="Arial" w:cs="Arial"/>
                <w:sz w:val="22"/>
                <w:szCs w:val="22"/>
              </w:rPr>
              <w:t xml:space="preserve">Whether having PAN/GIR </w:t>
            </w:r>
            <w:proofErr w:type="spellStart"/>
            <w:r>
              <w:rPr>
                <w:rFonts w:ascii="Arial" w:hAnsi="Arial" w:cs="Arial"/>
                <w:sz w:val="22"/>
                <w:szCs w:val="22"/>
              </w:rPr>
              <w:t>regn</w:t>
            </w:r>
            <w:proofErr w:type="spellEnd"/>
            <w:r>
              <w:rPr>
                <w:rFonts w:ascii="Arial" w:hAnsi="Arial" w:cs="Arial"/>
                <w:sz w:val="22"/>
                <w:szCs w:val="22"/>
              </w:rPr>
              <w:t xml:space="preserve"> No. A </w:t>
            </w:r>
            <w:proofErr w:type="spellStart"/>
            <w:r>
              <w:rPr>
                <w:rFonts w:ascii="Arial" w:hAnsi="Arial" w:cs="Arial"/>
                <w:sz w:val="22"/>
                <w:szCs w:val="22"/>
              </w:rPr>
              <w:t>self attested</w:t>
            </w:r>
            <w:proofErr w:type="spellEnd"/>
            <w:r>
              <w:rPr>
                <w:rFonts w:ascii="Arial" w:hAnsi="Arial" w:cs="Arial"/>
                <w:sz w:val="22"/>
                <w:szCs w:val="22"/>
              </w:rPr>
              <w:t xml:space="preserve"> copy to be enclosed</w:t>
            </w:r>
            <w:r>
              <w:rPr>
                <w:rFonts w:ascii="Arial" w:hAnsi="Arial" w:cs="Arial"/>
                <w:b/>
                <w:bCs/>
                <w:sz w:val="22"/>
                <w:szCs w:val="22"/>
              </w:rPr>
              <w:t>. (MUST)</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r>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736BDA" w:rsidRDefault="00736BDA">
            <w:pPr>
              <w:spacing w:line="180" w:lineRule="atLeast"/>
              <w:ind w:right="-720"/>
              <w:rPr>
                <w:rFonts w:ascii="Arial" w:hAnsi="Arial" w:cs="Arial"/>
                <w:sz w:val="22"/>
                <w:szCs w:val="22"/>
              </w:rPr>
            </w:pPr>
            <w:proofErr w:type="spellStart"/>
            <w:r>
              <w:rPr>
                <w:rFonts w:ascii="Arial" w:hAnsi="Arial" w:cs="Arial"/>
                <w:sz w:val="22"/>
                <w:szCs w:val="22"/>
              </w:rPr>
              <w:t>Regn</w:t>
            </w:r>
            <w:proofErr w:type="spellEnd"/>
            <w:r>
              <w:rPr>
                <w:rFonts w:ascii="Arial" w:hAnsi="Arial" w:cs="Arial"/>
                <w:sz w:val="22"/>
                <w:szCs w:val="22"/>
              </w:rPr>
              <w:t xml:space="preserve"> No……</w:t>
            </w:r>
            <w:proofErr w:type="gramStart"/>
            <w:r>
              <w:rPr>
                <w:rFonts w:ascii="Arial" w:hAnsi="Arial" w:cs="Arial"/>
                <w:sz w:val="22"/>
                <w:szCs w:val="22"/>
              </w:rPr>
              <w:t>,Date</w:t>
            </w:r>
            <w:proofErr w:type="gramEnd"/>
            <w:r>
              <w:rPr>
                <w:rFonts w:ascii="Arial" w:hAnsi="Arial" w:cs="Arial"/>
                <w:sz w:val="22"/>
                <w:szCs w:val="22"/>
              </w:rPr>
              <w:t>….</w:t>
            </w: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12</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left="72" w:right="-108"/>
              <w:rPr>
                <w:rFonts w:ascii="Arial" w:hAnsi="Arial" w:cs="Arial"/>
                <w:sz w:val="22"/>
                <w:szCs w:val="22"/>
              </w:rPr>
            </w:pPr>
            <w:r>
              <w:rPr>
                <w:rFonts w:ascii="Arial" w:hAnsi="Arial" w:cs="Arial"/>
                <w:sz w:val="22"/>
                <w:szCs w:val="22"/>
              </w:rPr>
              <w:t xml:space="preserve">Whether Tenderer is having an average annual turnover of </w:t>
            </w:r>
            <w:r>
              <w:rPr>
                <w:rFonts w:ascii="Arial" w:hAnsi="Arial" w:cs="Arial"/>
                <w:b/>
                <w:sz w:val="22"/>
                <w:szCs w:val="22"/>
              </w:rPr>
              <w:t xml:space="preserve">Rs. 20.00 </w:t>
            </w:r>
            <w:proofErr w:type="gramStart"/>
            <w:r>
              <w:rPr>
                <w:rFonts w:ascii="Arial" w:hAnsi="Arial" w:cs="Arial"/>
                <w:b/>
                <w:sz w:val="22"/>
                <w:szCs w:val="22"/>
              </w:rPr>
              <w:t>Lacs  for</w:t>
            </w:r>
            <w:proofErr w:type="gramEnd"/>
            <w:r>
              <w:rPr>
                <w:rFonts w:ascii="Arial" w:hAnsi="Arial" w:cs="Arial"/>
                <w:b/>
                <w:sz w:val="22"/>
                <w:szCs w:val="22"/>
              </w:rPr>
              <w:t xml:space="preserve"> last 03 Fin </w:t>
            </w:r>
            <w:proofErr w:type="spellStart"/>
            <w:r>
              <w:rPr>
                <w:rFonts w:ascii="Arial" w:hAnsi="Arial" w:cs="Arial"/>
                <w:b/>
                <w:sz w:val="22"/>
                <w:szCs w:val="22"/>
              </w:rPr>
              <w:t>yrs</w:t>
            </w:r>
            <w:proofErr w:type="spellEnd"/>
            <w:r w:rsidR="00F3299B">
              <w:rPr>
                <w:rFonts w:ascii="Arial" w:hAnsi="Arial" w:cs="Arial"/>
                <w:sz w:val="22"/>
                <w:szCs w:val="22"/>
              </w:rPr>
              <w:t xml:space="preserve"> i.e. 2017-18,2018-19,2019-20</w:t>
            </w:r>
            <w:r>
              <w:rPr>
                <w:rFonts w:ascii="Arial" w:hAnsi="Arial" w:cs="Arial"/>
                <w:sz w:val="22"/>
                <w:szCs w:val="22"/>
              </w:rPr>
              <w:t xml:space="preserve">. </w:t>
            </w:r>
            <w:proofErr w:type="spellStart"/>
            <w:r>
              <w:rPr>
                <w:rFonts w:ascii="Arial" w:hAnsi="Arial" w:cs="Arial"/>
                <w:i/>
                <w:sz w:val="18"/>
                <w:szCs w:val="18"/>
              </w:rPr>
              <w:t>Self Certified</w:t>
            </w:r>
            <w:proofErr w:type="spellEnd"/>
            <w:r>
              <w:rPr>
                <w:rFonts w:ascii="Arial" w:hAnsi="Arial" w:cs="Arial"/>
                <w:i/>
                <w:sz w:val="18"/>
                <w:szCs w:val="18"/>
              </w:rPr>
              <w:t xml:space="preserve"> copy of ITR , Balance Sheet, Profit and loss account duly verified by Regd. Chartered Accountant to be enclosed in </w:t>
            </w:r>
            <w:proofErr w:type="spellStart"/>
            <w:r>
              <w:rPr>
                <w:rFonts w:ascii="Arial" w:hAnsi="Arial" w:cs="Arial"/>
                <w:i/>
                <w:sz w:val="18"/>
                <w:szCs w:val="18"/>
              </w:rPr>
              <w:t>suppor</w:t>
            </w:r>
            <w:proofErr w:type="spellEnd"/>
            <w:r>
              <w:rPr>
                <w:rFonts w:ascii="Arial" w:hAnsi="Arial" w:cs="Arial"/>
                <w:b/>
                <w:bCs/>
                <w:i/>
                <w:sz w:val="18"/>
                <w:szCs w:val="18"/>
              </w:rPr>
              <w:t>(MUST)</w:t>
            </w:r>
            <w:r>
              <w:rPr>
                <w:rFonts w:ascii="Arial" w:hAnsi="Arial" w:cs="Arial"/>
                <w:b/>
                <w:i/>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sz w:val="22"/>
                <w:szCs w:val="22"/>
              </w:rPr>
            </w:pPr>
            <w:r>
              <w:rPr>
                <w:rFonts w:ascii="Arial" w:hAnsi="Arial" w:cs="Arial"/>
                <w:sz w:val="22"/>
                <w:szCs w:val="22"/>
              </w:rPr>
              <w:t>Yes/No</w:t>
            </w:r>
          </w:p>
          <w:p w:rsidR="00736BDA" w:rsidRDefault="00736BDA">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2017-18 Rs………….</w:t>
            </w:r>
          </w:p>
          <w:p w:rsidR="00736BDA" w:rsidRDefault="00736BDA">
            <w:pPr>
              <w:spacing w:line="276" w:lineRule="auto"/>
              <w:ind w:right="-720"/>
              <w:rPr>
                <w:rFonts w:ascii="Arial" w:hAnsi="Arial" w:cs="Arial"/>
                <w:sz w:val="22"/>
                <w:szCs w:val="22"/>
              </w:rPr>
            </w:pPr>
            <w:r>
              <w:rPr>
                <w:rFonts w:ascii="Arial" w:hAnsi="Arial" w:cs="Arial"/>
                <w:sz w:val="22"/>
                <w:szCs w:val="22"/>
              </w:rPr>
              <w:t>2018-19 Rs………….</w:t>
            </w:r>
          </w:p>
          <w:p w:rsidR="00736BDA" w:rsidRDefault="00736BDA">
            <w:pPr>
              <w:spacing w:line="276" w:lineRule="auto"/>
              <w:ind w:right="-720"/>
              <w:rPr>
                <w:rFonts w:ascii="Arial" w:hAnsi="Arial" w:cs="Arial"/>
                <w:sz w:val="22"/>
                <w:szCs w:val="22"/>
              </w:rPr>
            </w:pPr>
            <w:r>
              <w:rPr>
                <w:rFonts w:ascii="Arial" w:hAnsi="Arial" w:cs="Arial"/>
                <w:sz w:val="22"/>
                <w:szCs w:val="22"/>
              </w:rPr>
              <w:t>2019-20 Rs………….</w:t>
            </w: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13</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432"/>
              <w:rPr>
                <w:rFonts w:ascii="Arial" w:hAnsi="Arial" w:cs="Arial"/>
                <w:sz w:val="22"/>
                <w:szCs w:val="22"/>
              </w:rPr>
            </w:pPr>
            <w:r>
              <w:rPr>
                <w:rFonts w:ascii="Arial" w:hAnsi="Arial" w:cs="Arial"/>
                <w:sz w:val="22"/>
                <w:szCs w:val="22"/>
              </w:rPr>
              <w:t xml:space="preserve">Whether having Service tax/GST No. </w:t>
            </w:r>
            <w:proofErr w:type="spellStart"/>
            <w:r>
              <w:rPr>
                <w:rFonts w:ascii="Arial" w:hAnsi="Arial" w:cs="Arial"/>
                <w:i/>
                <w:sz w:val="18"/>
                <w:szCs w:val="18"/>
              </w:rPr>
              <w:t>Self attested</w:t>
            </w:r>
            <w:proofErr w:type="spellEnd"/>
            <w:r>
              <w:rPr>
                <w:rFonts w:ascii="Arial" w:hAnsi="Arial" w:cs="Arial"/>
                <w:i/>
                <w:sz w:val="18"/>
                <w:szCs w:val="18"/>
              </w:rPr>
              <w:t xml:space="preserve"> copy to be enclosed.</w:t>
            </w:r>
            <w:r>
              <w:rPr>
                <w:rFonts w:ascii="Arial" w:hAnsi="Arial" w:cs="Arial"/>
                <w:b/>
                <w:i/>
                <w:sz w:val="18"/>
                <w:szCs w:val="18"/>
              </w:rPr>
              <w:t xml:space="preserve"> (MUST)</w:t>
            </w:r>
          </w:p>
        </w:tc>
        <w:tc>
          <w:tcPr>
            <w:tcW w:w="126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sz w:val="22"/>
                <w:szCs w:val="22"/>
              </w:rPr>
            </w:pPr>
            <w:r>
              <w:rPr>
                <w:rFonts w:ascii="Arial" w:hAnsi="Arial" w:cs="Arial"/>
                <w:sz w:val="22"/>
                <w:szCs w:val="22"/>
              </w:rPr>
              <w:t>Yes/No</w:t>
            </w:r>
          </w:p>
          <w:p w:rsidR="00736BDA" w:rsidRDefault="00736BDA">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180" w:lineRule="atLeast"/>
              <w:ind w:right="-720"/>
              <w:rPr>
                <w:rFonts w:ascii="Arial" w:hAnsi="Arial" w:cs="Arial"/>
                <w:sz w:val="22"/>
                <w:szCs w:val="22"/>
              </w:rPr>
            </w:pP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14</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left="72" w:right="252"/>
              <w:rPr>
                <w:rFonts w:ascii="Arial" w:hAnsi="Arial" w:cs="Arial"/>
                <w:sz w:val="22"/>
                <w:szCs w:val="22"/>
              </w:rPr>
            </w:pPr>
            <w:r>
              <w:rPr>
                <w:rFonts w:ascii="Arial" w:hAnsi="Arial" w:cs="Arial"/>
                <w:sz w:val="22"/>
                <w:szCs w:val="22"/>
              </w:rPr>
              <w:t xml:space="preserve">Whether Certificate for unconditional acceptance of all the terms and conditions of the tender on the Bidder’s letter head enclosed as per format (Annexure-III). </w:t>
            </w:r>
            <w:r>
              <w:rPr>
                <w:rFonts w:ascii="Arial" w:hAnsi="Arial" w:cs="Arial"/>
                <w:b/>
                <w:sz w:val="22"/>
                <w:szCs w:val="22"/>
              </w:rPr>
              <w:t>(Must)</w:t>
            </w:r>
          </w:p>
        </w:tc>
        <w:tc>
          <w:tcPr>
            <w:tcW w:w="126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sz w:val="22"/>
                <w:szCs w:val="22"/>
              </w:rPr>
            </w:pPr>
            <w:r>
              <w:rPr>
                <w:rFonts w:ascii="Arial" w:hAnsi="Arial" w:cs="Arial"/>
                <w:sz w:val="22"/>
                <w:szCs w:val="22"/>
              </w:rPr>
              <w:t>Yes/No</w:t>
            </w:r>
          </w:p>
          <w:p w:rsidR="00736BDA" w:rsidRDefault="00736BDA">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sz w:val="22"/>
                <w:szCs w:val="22"/>
              </w:rPr>
            </w:pP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15</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252"/>
              <w:rPr>
                <w:rFonts w:ascii="Arial" w:hAnsi="Arial" w:cs="Arial"/>
                <w:sz w:val="22"/>
                <w:szCs w:val="22"/>
              </w:rPr>
            </w:pPr>
            <w:r>
              <w:rPr>
                <w:rFonts w:ascii="Arial" w:hAnsi="Arial" w:cs="Arial"/>
                <w:sz w:val="22"/>
                <w:szCs w:val="22"/>
              </w:rPr>
              <w:t>Are you already doing business with HCIL or any of HCIL Units under some other name? If so, what name?</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w:t>
            </w: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16</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
              <w:rPr>
                <w:rFonts w:ascii="Arial" w:hAnsi="Arial" w:cs="Arial"/>
                <w:color w:val="000000"/>
                <w:sz w:val="22"/>
                <w:szCs w:val="22"/>
              </w:rPr>
            </w:pPr>
            <w:r>
              <w:rPr>
                <w:rFonts w:ascii="Arial" w:hAnsi="Arial" w:cs="Arial"/>
                <w:color w:val="000000"/>
                <w:sz w:val="22"/>
                <w:szCs w:val="22"/>
              </w:rPr>
              <w:t xml:space="preserve"> Has your company been Black Listed by any agency of the Airport or </w:t>
            </w:r>
            <w:proofErr w:type="spellStart"/>
            <w:r>
              <w:rPr>
                <w:rFonts w:ascii="Arial" w:hAnsi="Arial" w:cs="Arial"/>
                <w:color w:val="000000"/>
                <w:sz w:val="22"/>
                <w:szCs w:val="22"/>
              </w:rPr>
              <w:t>else where</w:t>
            </w:r>
            <w:proofErr w:type="spellEnd"/>
            <w:r>
              <w:rPr>
                <w:rFonts w:ascii="Arial" w:hAnsi="Arial" w:cs="Arial"/>
                <w:color w:val="000000"/>
                <w:sz w:val="22"/>
                <w:szCs w:val="22"/>
              </w:rPr>
              <w:t xml:space="preserve">. If yes, please give details.  </w:t>
            </w:r>
          </w:p>
        </w:tc>
        <w:tc>
          <w:tcPr>
            <w:tcW w:w="12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color w:val="000000"/>
                <w:sz w:val="22"/>
                <w:szCs w:val="22"/>
              </w:rPr>
              <w:t>If yes, details.  ………………</w:t>
            </w:r>
          </w:p>
        </w:tc>
      </w:tr>
      <w:tr w:rsidR="00736BDA" w:rsidTr="00736BDA">
        <w:tc>
          <w:tcPr>
            <w:tcW w:w="99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0"/>
              <w:rPr>
                <w:rFonts w:ascii="Arial" w:hAnsi="Arial" w:cs="Arial"/>
                <w:sz w:val="22"/>
                <w:szCs w:val="22"/>
              </w:rPr>
            </w:pPr>
            <w:r>
              <w:rPr>
                <w:rFonts w:ascii="Arial" w:hAnsi="Arial" w:cs="Arial"/>
                <w:sz w:val="22"/>
                <w:szCs w:val="22"/>
              </w:rPr>
              <w:t>17</w:t>
            </w:r>
          </w:p>
        </w:tc>
        <w:tc>
          <w:tcPr>
            <w:tcW w:w="4860" w:type="dxa"/>
            <w:tcBorders>
              <w:top w:val="single" w:sz="4" w:space="0" w:color="auto"/>
              <w:left w:val="single" w:sz="4" w:space="0" w:color="auto"/>
              <w:bottom w:val="single" w:sz="4" w:space="0" w:color="auto"/>
              <w:right w:val="single" w:sz="4" w:space="0" w:color="auto"/>
            </w:tcBorders>
            <w:hideMark/>
          </w:tcPr>
          <w:p w:rsidR="00736BDA" w:rsidRDefault="00736BDA">
            <w:pPr>
              <w:spacing w:line="276" w:lineRule="auto"/>
              <w:ind w:right="72"/>
              <w:rPr>
                <w:rFonts w:ascii="Arial" w:hAnsi="Arial" w:cs="Arial"/>
                <w:color w:val="000000"/>
                <w:sz w:val="22"/>
                <w:szCs w:val="22"/>
              </w:rPr>
            </w:pPr>
            <w:r>
              <w:rPr>
                <w:rFonts w:ascii="Arial" w:hAnsi="Arial" w:cs="Arial"/>
                <w:sz w:val="22"/>
                <w:szCs w:val="22"/>
              </w:rPr>
              <w:t>Any other information which you feel would qualify you to be enlisted in our list of suppliers.</w:t>
            </w:r>
          </w:p>
        </w:tc>
        <w:tc>
          <w:tcPr>
            <w:tcW w:w="126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736BDA" w:rsidRDefault="00736BDA">
            <w:pPr>
              <w:spacing w:line="276" w:lineRule="auto"/>
              <w:ind w:right="-720"/>
              <w:rPr>
                <w:rFonts w:ascii="Arial" w:hAnsi="Arial" w:cs="Arial"/>
                <w:color w:val="000000"/>
                <w:sz w:val="22"/>
                <w:szCs w:val="22"/>
              </w:rPr>
            </w:pPr>
          </w:p>
        </w:tc>
      </w:tr>
    </w:tbl>
    <w:p w:rsidR="00736BDA" w:rsidRDefault="00736BDA" w:rsidP="00CF417A">
      <w:pPr>
        <w:tabs>
          <w:tab w:val="left" w:pos="0"/>
          <w:tab w:val="left" w:pos="3600"/>
        </w:tabs>
        <w:ind w:right="-720"/>
        <w:rPr>
          <w:rFonts w:ascii="Arial" w:hAnsi="Arial" w:cs="Arial"/>
          <w:b/>
          <w:color w:val="000000"/>
          <w:sz w:val="22"/>
          <w:szCs w:val="22"/>
        </w:rPr>
      </w:pPr>
      <w:proofErr w:type="gramStart"/>
      <w:r>
        <w:rPr>
          <w:rFonts w:ascii="Arial" w:hAnsi="Arial" w:cs="Arial"/>
          <w:b/>
          <w:color w:val="000000"/>
          <w:sz w:val="22"/>
          <w:szCs w:val="22"/>
        </w:rPr>
        <w:t>Undertakings :</w:t>
      </w:r>
      <w:proofErr w:type="gramEnd"/>
      <w:r>
        <w:rPr>
          <w:rFonts w:ascii="Arial" w:hAnsi="Arial" w:cs="Arial"/>
          <w:b/>
          <w:color w:val="000000"/>
          <w:sz w:val="22"/>
          <w:szCs w:val="22"/>
        </w:rPr>
        <w:t xml:space="preserve"> To be agreed &amp; signed by the tenderer(S)</w:t>
      </w:r>
    </w:p>
    <w:p w:rsidR="00736BDA" w:rsidRDefault="00CF417A" w:rsidP="00CF417A">
      <w:pPr>
        <w:tabs>
          <w:tab w:val="left" w:pos="360"/>
          <w:tab w:val="left" w:pos="8820"/>
        </w:tabs>
        <w:ind w:right="119"/>
        <w:jc w:val="both"/>
        <w:rPr>
          <w:rFonts w:ascii="Arial" w:hAnsi="Arial" w:cs="Arial"/>
          <w:sz w:val="22"/>
          <w:szCs w:val="22"/>
        </w:rPr>
      </w:pPr>
      <w:r>
        <w:rPr>
          <w:rFonts w:ascii="Arial" w:hAnsi="Arial" w:cs="Arial"/>
          <w:b/>
          <w:color w:val="000000"/>
          <w:sz w:val="22"/>
          <w:szCs w:val="22"/>
        </w:rPr>
        <w:t xml:space="preserve">    1.  </w:t>
      </w:r>
      <w:r>
        <w:rPr>
          <w:rFonts w:ascii="Arial" w:hAnsi="Arial" w:cs="Arial"/>
          <w:sz w:val="22"/>
          <w:szCs w:val="22"/>
        </w:rPr>
        <w:t xml:space="preserve"> </w:t>
      </w:r>
      <w:r w:rsidR="00736BDA">
        <w:rPr>
          <w:rFonts w:ascii="Arial" w:hAnsi="Arial" w:cs="Arial"/>
          <w:sz w:val="22"/>
          <w:szCs w:val="22"/>
        </w:rPr>
        <w:t>It is confirmed that we have the capability &amp; capacity t</w:t>
      </w:r>
      <w:r>
        <w:rPr>
          <w:rFonts w:ascii="Arial" w:hAnsi="Arial" w:cs="Arial"/>
          <w:sz w:val="22"/>
          <w:szCs w:val="22"/>
        </w:rPr>
        <w:t xml:space="preserve">o supply the material for which </w:t>
      </w:r>
      <w:r w:rsidR="00736BDA">
        <w:rPr>
          <w:rFonts w:ascii="Arial" w:hAnsi="Arial" w:cs="Arial"/>
          <w:sz w:val="22"/>
          <w:szCs w:val="22"/>
        </w:rPr>
        <w:t>we</w:t>
      </w:r>
    </w:p>
    <w:p w:rsidR="00736BDA" w:rsidRDefault="00736BDA" w:rsidP="00736BDA">
      <w:pPr>
        <w:tabs>
          <w:tab w:val="left" w:pos="360"/>
          <w:tab w:val="left" w:pos="8820"/>
        </w:tabs>
        <w:ind w:left="-360" w:right="119"/>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have</w:t>
      </w:r>
      <w:proofErr w:type="gramEnd"/>
      <w:r>
        <w:rPr>
          <w:rFonts w:ascii="Arial" w:hAnsi="Arial" w:cs="Arial"/>
          <w:sz w:val="22"/>
          <w:szCs w:val="22"/>
        </w:rPr>
        <w:t xml:space="preserve"> quoted rates in the Financial Bid Form – Part –B as per terms &amp; conditions of the </w:t>
      </w:r>
    </w:p>
    <w:p w:rsidR="00736BDA" w:rsidRDefault="00736BDA" w:rsidP="00736BDA">
      <w:pPr>
        <w:tabs>
          <w:tab w:val="left" w:pos="360"/>
          <w:tab w:val="left" w:pos="8820"/>
        </w:tabs>
        <w:ind w:left="-360" w:right="119"/>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tender</w:t>
      </w:r>
      <w:proofErr w:type="gramEnd"/>
      <w:r>
        <w:rPr>
          <w:rFonts w:ascii="Arial" w:hAnsi="Arial" w:cs="Arial"/>
          <w:sz w:val="22"/>
          <w:szCs w:val="22"/>
        </w:rPr>
        <w:t xml:space="preserve">. </w:t>
      </w:r>
    </w:p>
    <w:p w:rsidR="00736BDA" w:rsidRDefault="00CF417A" w:rsidP="00CF417A">
      <w:pPr>
        <w:tabs>
          <w:tab w:val="left" w:pos="360"/>
          <w:tab w:val="left" w:pos="8820"/>
        </w:tabs>
        <w:ind w:right="119"/>
        <w:jc w:val="both"/>
        <w:rPr>
          <w:rFonts w:ascii="Arial" w:hAnsi="Arial" w:cs="Arial"/>
          <w:sz w:val="22"/>
          <w:szCs w:val="22"/>
        </w:rPr>
      </w:pPr>
      <w:r>
        <w:rPr>
          <w:rFonts w:ascii="Arial" w:hAnsi="Arial" w:cs="Arial"/>
          <w:color w:val="000000"/>
          <w:sz w:val="22"/>
          <w:szCs w:val="22"/>
        </w:rPr>
        <w:t xml:space="preserve">    2.  </w:t>
      </w:r>
      <w:r w:rsidR="00736BDA">
        <w:rPr>
          <w:rFonts w:ascii="Arial" w:hAnsi="Arial" w:cs="Arial"/>
          <w:color w:val="000000"/>
          <w:sz w:val="22"/>
          <w:szCs w:val="22"/>
        </w:rPr>
        <w:t xml:space="preserve">It is also confirmed that we have carefully gone through and have understood and hereby </w:t>
      </w:r>
      <w:r>
        <w:rPr>
          <w:rFonts w:ascii="Arial" w:hAnsi="Arial" w:cs="Arial"/>
          <w:color w:val="000000"/>
          <w:sz w:val="22"/>
          <w:szCs w:val="22"/>
        </w:rPr>
        <w:t xml:space="preserve">        </w:t>
      </w:r>
      <w:r w:rsidR="00736BDA">
        <w:rPr>
          <w:rFonts w:ascii="Arial" w:hAnsi="Arial" w:cs="Arial"/>
          <w:color w:val="000000"/>
          <w:sz w:val="22"/>
          <w:szCs w:val="22"/>
        </w:rPr>
        <w:t xml:space="preserve">agree to abide by all the General Terms &amp; Conditions and Specifications governing the tender. </w:t>
      </w:r>
    </w:p>
    <w:p w:rsidR="00736BDA" w:rsidRDefault="00CF417A" w:rsidP="00CF417A">
      <w:pPr>
        <w:tabs>
          <w:tab w:val="left" w:pos="360"/>
          <w:tab w:val="left" w:pos="8820"/>
        </w:tabs>
        <w:ind w:right="119"/>
        <w:jc w:val="both"/>
        <w:rPr>
          <w:rFonts w:ascii="Arial" w:hAnsi="Arial" w:cs="Arial"/>
          <w:sz w:val="22"/>
          <w:szCs w:val="22"/>
        </w:rPr>
      </w:pPr>
      <w:r>
        <w:rPr>
          <w:rFonts w:ascii="Arial" w:hAnsi="Arial" w:cs="Arial"/>
          <w:color w:val="000000"/>
          <w:sz w:val="22"/>
          <w:szCs w:val="22"/>
        </w:rPr>
        <w:t xml:space="preserve">    3. </w:t>
      </w:r>
      <w:r w:rsidR="00736BDA">
        <w:rPr>
          <w:rFonts w:ascii="Arial" w:hAnsi="Arial" w:cs="Arial"/>
          <w:color w:val="000000"/>
          <w:sz w:val="22"/>
          <w:szCs w:val="22"/>
        </w:rPr>
        <w:t xml:space="preserve"> It is also confirmed that I am authorized to sign the tender documents and the  </w:t>
      </w:r>
    </w:p>
    <w:p w:rsidR="00736BDA" w:rsidRDefault="00736BDA" w:rsidP="00736BDA">
      <w:pPr>
        <w:tabs>
          <w:tab w:val="left" w:pos="360"/>
          <w:tab w:val="left" w:pos="8820"/>
        </w:tabs>
        <w:ind w:left="-360" w:right="119"/>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information</w:t>
      </w:r>
      <w:proofErr w:type="gramEnd"/>
      <w:r>
        <w:rPr>
          <w:rFonts w:ascii="Arial" w:hAnsi="Arial" w:cs="Arial"/>
          <w:color w:val="000000"/>
          <w:sz w:val="22"/>
          <w:szCs w:val="22"/>
        </w:rPr>
        <w:t xml:space="preserve"> given is true and correct to the best of my knowledge and belief and no </w:t>
      </w:r>
    </w:p>
    <w:p w:rsidR="00736BDA" w:rsidRDefault="00736BDA" w:rsidP="00736BDA">
      <w:pPr>
        <w:tabs>
          <w:tab w:val="left" w:pos="360"/>
          <w:tab w:val="left" w:pos="8820"/>
        </w:tabs>
        <w:ind w:left="-360" w:right="119"/>
        <w:jc w:val="both"/>
        <w:rPr>
          <w:rFonts w:ascii="Arial" w:hAnsi="Arial" w:cs="Arial"/>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material</w:t>
      </w:r>
      <w:proofErr w:type="gramEnd"/>
      <w:r>
        <w:rPr>
          <w:rFonts w:ascii="Arial" w:hAnsi="Arial" w:cs="Arial"/>
          <w:color w:val="000000"/>
          <w:sz w:val="22"/>
          <w:szCs w:val="22"/>
        </w:rPr>
        <w:t xml:space="preserve"> is concealed.</w:t>
      </w:r>
    </w:p>
    <w:p w:rsidR="00736BDA" w:rsidRDefault="00CF417A" w:rsidP="00CF417A">
      <w:pPr>
        <w:tabs>
          <w:tab w:val="left" w:pos="360"/>
          <w:tab w:val="left" w:pos="8820"/>
        </w:tabs>
        <w:ind w:left="-360" w:right="119"/>
        <w:jc w:val="both"/>
        <w:rPr>
          <w:rFonts w:ascii="Arial" w:hAnsi="Arial" w:cs="Arial"/>
          <w:sz w:val="22"/>
          <w:szCs w:val="22"/>
        </w:rPr>
      </w:pPr>
      <w:r>
        <w:rPr>
          <w:rFonts w:ascii="Arial" w:hAnsi="Arial" w:cs="Arial"/>
          <w:color w:val="000000"/>
          <w:sz w:val="22"/>
          <w:szCs w:val="22"/>
        </w:rPr>
        <w:t xml:space="preserve">          4. </w:t>
      </w:r>
      <w:r w:rsidR="00736BDA">
        <w:rPr>
          <w:rFonts w:ascii="Arial" w:hAnsi="Arial" w:cs="Arial"/>
          <w:color w:val="000000"/>
          <w:sz w:val="22"/>
          <w:szCs w:val="22"/>
        </w:rPr>
        <w:t xml:space="preserve"> It is also confirmed that the documents attached in support of the details filled in the </w:t>
      </w:r>
    </w:p>
    <w:p w:rsidR="00736BDA" w:rsidRDefault="00736BDA" w:rsidP="00736BDA">
      <w:pPr>
        <w:tabs>
          <w:tab w:val="left" w:pos="360"/>
          <w:tab w:val="left" w:pos="8820"/>
        </w:tabs>
        <w:ind w:left="-360" w:right="119"/>
        <w:jc w:val="both"/>
        <w:rPr>
          <w:rFonts w:ascii="Arial" w:hAnsi="Arial" w:cs="Arial"/>
          <w:sz w:val="22"/>
          <w:szCs w:val="22"/>
        </w:rPr>
      </w:pPr>
      <w:r>
        <w:rPr>
          <w:rFonts w:ascii="Arial" w:hAnsi="Arial" w:cs="Arial"/>
          <w:color w:val="000000"/>
          <w:sz w:val="22"/>
          <w:szCs w:val="22"/>
        </w:rPr>
        <w:t xml:space="preserve">           Technical Bid Part –</w:t>
      </w:r>
      <w:proofErr w:type="gramStart"/>
      <w:r>
        <w:rPr>
          <w:rFonts w:ascii="Arial" w:hAnsi="Arial" w:cs="Arial"/>
          <w:color w:val="000000"/>
          <w:sz w:val="22"/>
          <w:szCs w:val="22"/>
        </w:rPr>
        <w:t>A</w:t>
      </w:r>
      <w:proofErr w:type="gramEnd"/>
      <w:r>
        <w:rPr>
          <w:rFonts w:ascii="Arial" w:hAnsi="Arial" w:cs="Arial"/>
          <w:color w:val="000000"/>
          <w:sz w:val="22"/>
          <w:szCs w:val="22"/>
        </w:rPr>
        <w:t xml:space="preserve"> above are correct. </w:t>
      </w:r>
    </w:p>
    <w:p w:rsidR="00736BDA" w:rsidRDefault="00CF417A" w:rsidP="00CF417A">
      <w:pPr>
        <w:tabs>
          <w:tab w:val="left" w:pos="0"/>
        </w:tabs>
        <w:ind w:right="-720"/>
        <w:rPr>
          <w:rFonts w:ascii="Arial" w:hAnsi="Arial" w:cs="Arial"/>
          <w:b/>
          <w:color w:val="000000"/>
          <w:sz w:val="22"/>
          <w:szCs w:val="22"/>
        </w:rPr>
      </w:pPr>
      <w:r>
        <w:rPr>
          <w:rFonts w:ascii="Arial" w:hAnsi="Arial" w:cs="Arial"/>
          <w:sz w:val="22"/>
          <w:szCs w:val="22"/>
        </w:rPr>
        <w:t xml:space="preserve">          </w:t>
      </w:r>
      <w:r w:rsidR="00736BDA">
        <w:rPr>
          <w:rFonts w:ascii="Arial" w:hAnsi="Arial" w:cs="Arial"/>
          <w:b/>
          <w:color w:val="000000"/>
          <w:sz w:val="22"/>
          <w:szCs w:val="22"/>
        </w:rPr>
        <w:t>Signature: _______________________________</w:t>
      </w:r>
      <w:r w:rsidR="00F3299B">
        <w:rPr>
          <w:rFonts w:ascii="Arial" w:hAnsi="Arial" w:cs="Arial"/>
          <w:b/>
          <w:color w:val="000000"/>
          <w:sz w:val="22"/>
          <w:szCs w:val="22"/>
        </w:rPr>
        <w:t>_</w:t>
      </w:r>
    </w:p>
    <w:p w:rsidR="00736BDA" w:rsidRDefault="00CF417A" w:rsidP="00CF417A">
      <w:pPr>
        <w:tabs>
          <w:tab w:val="left" w:pos="0"/>
        </w:tabs>
        <w:ind w:right="-720"/>
        <w:rPr>
          <w:rFonts w:ascii="Arial" w:hAnsi="Arial" w:cs="Arial"/>
          <w:b/>
          <w:color w:val="000000"/>
          <w:sz w:val="22"/>
          <w:szCs w:val="22"/>
        </w:rPr>
      </w:pPr>
      <w:r>
        <w:rPr>
          <w:rFonts w:ascii="Arial" w:hAnsi="Arial" w:cs="Arial"/>
          <w:b/>
          <w:color w:val="000000"/>
          <w:sz w:val="22"/>
          <w:szCs w:val="22"/>
        </w:rPr>
        <w:t xml:space="preserve">          </w:t>
      </w:r>
      <w:r w:rsidR="00F3299B">
        <w:rPr>
          <w:rFonts w:ascii="Arial" w:hAnsi="Arial" w:cs="Arial"/>
          <w:b/>
          <w:color w:val="000000"/>
          <w:sz w:val="22"/>
          <w:szCs w:val="22"/>
        </w:rPr>
        <w:t>Name &amp; Designation</w:t>
      </w:r>
      <w:proofErr w:type="gramStart"/>
      <w:r w:rsidR="00F3299B">
        <w:rPr>
          <w:rFonts w:ascii="Arial" w:hAnsi="Arial" w:cs="Arial"/>
          <w:b/>
          <w:color w:val="000000"/>
          <w:sz w:val="22"/>
          <w:szCs w:val="22"/>
        </w:rPr>
        <w:t>:</w:t>
      </w:r>
      <w:r w:rsidR="00736BDA">
        <w:rPr>
          <w:rFonts w:ascii="Arial" w:hAnsi="Arial" w:cs="Arial"/>
          <w:b/>
          <w:color w:val="000000"/>
          <w:sz w:val="22"/>
          <w:szCs w:val="22"/>
        </w:rPr>
        <w:t>_</w:t>
      </w:r>
      <w:proofErr w:type="gramEnd"/>
      <w:r w:rsidR="00736BDA">
        <w:rPr>
          <w:rFonts w:ascii="Arial" w:hAnsi="Arial" w:cs="Arial"/>
          <w:b/>
          <w:color w:val="000000"/>
          <w:sz w:val="22"/>
          <w:szCs w:val="22"/>
        </w:rPr>
        <w:t>____________________</w:t>
      </w:r>
      <w:r w:rsidR="00F3299B">
        <w:rPr>
          <w:rFonts w:ascii="Arial" w:hAnsi="Arial" w:cs="Arial"/>
          <w:b/>
          <w:color w:val="000000"/>
          <w:sz w:val="22"/>
          <w:szCs w:val="22"/>
        </w:rPr>
        <w:t>__</w:t>
      </w:r>
    </w:p>
    <w:p w:rsidR="00736BDA" w:rsidRDefault="00CF417A" w:rsidP="00CF417A">
      <w:pPr>
        <w:tabs>
          <w:tab w:val="left" w:pos="-360"/>
          <w:tab w:val="num" w:pos="2160"/>
        </w:tabs>
        <w:ind w:right="-720"/>
        <w:rPr>
          <w:rFonts w:ascii="Arial" w:hAnsi="Arial" w:cs="Arial"/>
          <w:b/>
          <w:color w:val="000000"/>
          <w:sz w:val="22"/>
          <w:szCs w:val="22"/>
        </w:rPr>
      </w:pPr>
      <w:r>
        <w:rPr>
          <w:rFonts w:ascii="Arial" w:hAnsi="Arial" w:cs="Arial"/>
          <w:b/>
          <w:color w:val="000000"/>
          <w:sz w:val="22"/>
          <w:szCs w:val="22"/>
        </w:rPr>
        <w:t xml:space="preserve">          </w:t>
      </w:r>
      <w:r w:rsidR="00736BDA">
        <w:rPr>
          <w:rFonts w:ascii="Arial" w:hAnsi="Arial" w:cs="Arial"/>
          <w:b/>
          <w:color w:val="000000"/>
          <w:sz w:val="22"/>
          <w:szCs w:val="22"/>
        </w:rPr>
        <w:t>Co. Name &amp; Seal: _________________________</w:t>
      </w:r>
      <w:r w:rsidR="00F3299B">
        <w:rPr>
          <w:rFonts w:ascii="Arial" w:hAnsi="Arial" w:cs="Arial"/>
          <w:b/>
          <w:color w:val="000000"/>
          <w:sz w:val="22"/>
          <w:szCs w:val="22"/>
        </w:rPr>
        <w:t>_</w:t>
      </w:r>
    </w:p>
    <w:p w:rsidR="00736BDA" w:rsidRDefault="00736BDA" w:rsidP="00736BDA">
      <w:pPr>
        <w:tabs>
          <w:tab w:val="left" w:pos="-360"/>
          <w:tab w:val="num" w:pos="2160"/>
        </w:tabs>
        <w:ind w:left="-900" w:right="-720" w:firstLine="810"/>
        <w:rPr>
          <w:rFonts w:ascii="Arial" w:hAnsi="Arial" w:cs="Arial"/>
          <w:color w:val="000000"/>
          <w:sz w:val="22"/>
          <w:szCs w:val="22"/>
        </w:rPr>
      </w:pPr>
    </w:p>
    <w:p w:rsidR="00736BDA" w:rsidRDefault="00736BDA" w:rsidP="00736BDA">
      <w:pPr>
        <w:tabs>
          <w:tab w:val="left" w:pos="0"/>
        </w:tabs>
        <w:ind w:left="-360" w:right="-720" w:firstLine="810"/>
        <w:rPr>
          <w:rFonts w:ascii="Arial" w:hAnsi="Arial" w:cs="Arial"/>
          <w:b/>
          <w:color w:val="000000"/>
          <w:sz w:val="22"/>
          <w:szCs w:val="22"/>
        </w:rPr>
      </w:pPr>
      <w:r>
        <w:rPr>
          <w:rFonts w:ascii="Arial" w:hAnsi="Arial" w:cs="Arial"/>
          <w:b/>
          <w:color w:val="000000"/>
          <w:sz w:val="22"/>
          <w:szCs w:val="22"/>
        </w:rPr>
        <w:tab/>
        <w:t>Date: ___________</w:t>
      </w:r>
      <w:r>
        <w:rPr>
          <w:rFonts w:ascii="Arial" w:hAnsi="Arial" w:cs="Arial"/>
          <w:b/>
          <w:color w:val="000000"/>
          <w:sz w:val="22"/>
          <w:szCs w:val="22"/>
        </w:rPr>
        <w:tab/>
      </w:r>
      <w:r>
        <w:rPr>
          <w:rFonts w:ascii="Arial" w:hAnsi="Arial" w:cs="Arial"/>
          <w:b/>
          <w:color w:val="000000"/>
          <w:sz w:val="22"/>
          <w:szCs w:val="22"/>
        </w:rPr>
        <w:tab/>
      </w:r>
    </w:p>
    <w:p w:rsidR="00736BDA" w:rsidRDefault="00736BDA" w:rsidP="00736BDA">
      <w:pPr>
        <w:tabs>
          <w:tab w:val="left" w:pos="0"/>
        </w:tabs>
        <w:ind w:right="-720"/>
        <w:jc w:val="both"/>
        <w:rPr>
          <w:rFonts w:ascii="Arial" w:hAnsi="Arial" w:cs="Arial"/>
          <w:b/>
          <w:color w:val="000000"/>
          <w:sz w:val="22"/>
          <w:szCs w:val="22"/>
        </w:rPr>
      </w:pPr>
      <w:r>
        <w:rPr>
          <w:rFonts w:ascii="Arial" w:hAnsi="Arial" w:cs="Arial"/>
          <w:b/>
          <w:color w:val="000000"/>
          <w:sz w:val="22"/>
          <w:szCs w:val="22"/>
        </w:rPr>
        <w:t xml:space="preserve">    </w:t>
      </w:r>
      <w:r w:rsidR="00667CB0">
        <w:rPr>
          <w:rFonts w:ascii="Arial" w:hAnsi="Arial" w:cs="Arial"/>
          <w:b/>
          <w:color w:val="000000"/>
          <w:sz w:val="22"/>
          <w:szCs w:val="22"/>
        </w:rPr>
        <w:t xml:space="preserve">       Place: _________        </w:t>
      </w:r>
    </w:p>
    <w:p w:rsidR="009002C9" w:rsidRDefault="00736BDA"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w:t>
      </w:r>
      <w:r w:rsidR="00ED2ECF">
        <w:rPr>
          <w:rFonts w:ascii="Arial" w:eastAsiaTheme="minorHAnsi" w:hAnsi="Arial" w:cs="Arial"/>
          <w:b/>
          <w:bCs/>
          <w:sz w:val="22"/>
          <w:szCs w:val="22"/>
          <w:lang w:val="en-IN"/>
        </w:rPr>
        <w:t xml:space="preserve">                              </w:t>
      </w:r>
    </w:p>
    <w:p w:rsidR="00ED2ECF" w:rsidRDefault="00F72F56"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w:t>
      </w:r>
      <w:r w:rsidR="009002C9">
        <w:rPr>
          <w:rFonts w:ascii="Arial" w:eastAsiaTheme="minorHAnsi" w:hAnsi="Arial" w:cs="Arial"/>
          <w:b/>
          <w:bCs/>
          <w:sz w:val="22"/>
          <w:szCs w:val="22"/>
          <w:lang w:val="en-IN"/>
        </w:rPr>
        <w:t xml:space="preserve">                                                </w:t>
      </w:r>
    </w:p>
    <w:p w:rsidR="00ED2ECF" w:rsidRDefault="008F3D65" w:rsidP="00F72F56">
      <w:pPr>
        <w:rPr>
          <w:rFonts w:ascii="Arial" w:eastAsiaTheme="minorHAnsi" w:hAnsi="Arial" w:cs="Arial"/>
          <w:b/>
          <w:bCs/>
          <w:sz w:val="22"/>
          <w:szCs w:val="22"/>
          <w:lang w:val="en-IN"/>
        </w:rPr>
      </w:pPr>
      <w:r>
        <w:rPr>
          <w:rFonts w:ascii="Arial" w:eastAsiaTheme="minorHAnsi" w:hAnsi="Arial" w:cs="Arial"/>
          <w:b/>
          <w:bCs/>
          <w:noProof/>
          <w:sz w:val="22"/>
          <w:szCs w:val="22"/>
          <w:lang w:bidi="hi-IN"/>
        </w:rPr>
        <w:lastRenderedPageBreak/>
        <w:drawing>
          <wp:inline distT="0" distB="0" distL="0" distR="0" wp14:anchorId="0B5BFFA2">
            <wp:extent cx="4857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inline>
        </w:drawing>
      </w:r>
      <w:r>
        <w:rPr>
          <w:rFonts w:ascii="Arial" w:eastAsiaTheme="minorHAnsi" w:hAnsi="Arial" w:cs="Arial"/>
          <w:b/>
          <w:bCs/>
          <w:sz w:val="22"/>
          <w:szCs w:val="22"/>
          <w:lang w:val="en-IN"/>
        </w:rPr>
        <w:t xml:space="preserve">                     </w:t>
      </w:r>
      <w:proofErr w:type="gramStart"/>
      <w:r w:rsidRPr="008F3D65">
        <w:rPr>
          <w:rFonts w:ascii="Arial" w:eastAsiaTheme="minorHAnsi" w:hAnsi="Arial" w:cs="Arial"/>
          <w:b/>
          <w:bCs/>
          <w:sz w:val="36"/>
          <w:szCs w:val="36"/>
          <w:lang w:val="en-IN"/>
        </w:rPr>
        <w:t>Hotel Corporation of India Ltd.</w:t>
      </w:r>
      <w:proofErr w:type="gramEnd"/>
    </w:p>
    <w:p w:rsidR="008F3D65" w:rsidRDefault="008F3D65" w:rsidP="00F72F56">
      <w:pPr>
        <w:rPr>
          <w:rFonts w:ascii="Arial" w:eastAsiaTheme="minorHAnsi" w:hAnsi="Arial" w:cs="Arial"/>
          <w:b/>
          <w:bCs/>
          <w:sz w:val="22"/>
          <w:szCs w:val="22"/>
          <w:lang w:val="en-IN"/>
        </w:rPr>
      </w:pPr>
    </w:p>
    <w:p w:rsidR="00F72F56" w:rsidRDefault="00ED2ECF"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w:t>
      </w:r>
      <w:r w:rsidR="009002C9">
        <w:rPr>
          <w:rFonts w:ascii="Arial" w:eastAsiaTheme="minorHAnsi" w:hAnsi="Arial" w:cs="Arial"/>
          <w:b/>
          <w:bCs/>
          <w:sz w:val="22"/>
          <w:szCs w:val="22"/>
          <w:lang w:val="en-IN"/>
        </w:rPr>
        <w:t xml:space="preserve">  </w:t>
      </w:r>
      <w:r w:rsidR="00F72F56">
        <w:rPr>
          <w:rFonts w:ascii="Arial" w:eastAsiaTheme="minorHAnsi" w:hAnsi="Arial" w:cs="Arial"/>
          <w:b/>
          <w:bCs/>
          <w:sz w:val="22"/>
          <w:szCs w:val="22"/>
          <w:lang w:val="en-IN"/>
        </w:rPr>
        <w:t xml:space="preserve"> PRICE BID Form - Part</w:t>
      </w:r>
      <w:r w:rsidR="00C4050E">
        <w:rPr>
          <w:rFonts w:ascii="Arial" w:eastAsiaTheme="minorHAnsi" w:hAnsi="Arial" w:cs="Arial"/>
          <w:b/>
          <w:bCs/>
          <w:sz w:val="22"/>
          <w:szCs w:val="22"/>
          <w:lang w:val="en-IN"/>
        </w:rPr>
        <w:t>-B</w:t>
      </w:r>
      <w:r w:rsidR="008F3D65">
        <w:rPr>
          <w:rFonts w:ascii="Arial" w:eastAsiaTheme="minorHAnsi" w:hAnsi="Arial" w:cs="Arial"/>
          <w:b/>
          <w:bCs/>
          <w:sz w:val="22"/>
          <w:szCs w:val="22"/>
          <w:lang w:val="en-IN"/>
        </w:rPr>
        <w:t xml:space="preserve">                    Annexure-IV</w:t>
      </w:r>
    </w:p>
    <w:p w:rsidR="00F72F56" w:rsidRDefault="00F72F56" w:rsidP="00F72F56">
      <w:pPr>
        <w:rPr>
          <w:rFonts w:ascii="Arial" w:eastAsiaTheme="minorHAnsi" w:hAnsi="Arial" w:cs="Arial"/>
          <w:b/>
          <w:bCs/>
          <w:sz w:val="22"/>
          <w:szCs w:val="22"/>
          <w:lang w:val="en-IN"/>
        </w:rPr>
      </w:pPr>
    </w:p>
    <w:p w:rsidR="00F72F56" w:rsidRDefault="00F72F56" w:rsidP="00F72F56">
      <w:pPr>
        <w:rPr>
          <w:rFonts w:ascii="Arial" w:eastAsiaTheme="minorHAnsi" w:hAnsi="Arial" w:cs="Arial"/>
          <w:b/>
          <w:bCs/>
          <w:sz w:val="22"/>
          <w:szCs w:val="22"/>
          <w:lang w:val="en-IN"/>
        </w:rPr>
      </w:pPr>
      <w:r>
        <w:rPr>
          <w:rFonts w:ascii="Arial" w:eastAsiaTheme="minorHAnsi" w:hAnsi="Arial" w:cs="Arial"/>
          <w:b/>
          <w:bCs/>
          <w:sz w:val="22"/>
          <w:szCs w:val="22"/>
          <w:lang w:val="en-IN"/>
        </w:rPr>
        <w:t xml:space="preserve">          Tender </w:t>
      </w:r>
      <w:proofErr w:type="spellStart"/>
      <w:r>
        <w:rPr>
          <w:rFonts w:ascii="Arial" w:eastAsiaTheme="minorHAnsi" w:hAnsi="Arial" w:cs="Arial"/>
          <w:b/>
          <w:bCs/>
          <w:sz w:val="22"/>
          <w:szCs w:val="22"/>
          <w:lang w:val="en-IN"/>
        </w:rPr>
        <w:t>No.DEL</w:t>
      </w:r>
      <w:proofErr w:type="spellEnd"/>
      <w:r>
        <w:rPr>
          <w:rFonts w:ascii="Arial" w:eastAsiaTheme="minorHAnsi" w:hAnsi="Arial" w:cs="Arial"/>
          <w:b/>
          <w:bCs/>
          <w:sz w:val="22"/>
          <w:szCs w:val="22"/>
          <w:lang w:val="en-IN"/>
        </w:rPr>
        <w:t>/13/2020           Dated: 23</w:t>
      </w:r>
      <w:r w:rsidR="00281494">
        <w:rPr>
          <w:rFonts w:ascii="Arial" w:eastAsiaTheme="minorHAnsi" w:hAnsi="Arial" w:cs="Arial"/>
          <w:b/>
          <w:bCs/>
          <w:sz w:val="22"/>
          <w:szCs w:val="22"/>
          <w:lang w:val="en-IN"/>
        </w:rPr>
        <w:t>.12.2020            Due Date: 18</w:t>
      </w:r>
      <w:r>
        <w:rPr>
          <w:rFonts w:ascii="Arial" w:eastAsiaTheme="minorHAnsi" w:hAnsi="Arial" w:cs="Arial"/>
          <w:b/>
          <w:bCs/>
          <w:sz w:val="22"/>
          <w:szCs w:val="22"/>
          <w:lang w:val="en-IN"/>
        </w:rPr>
        <w:t>.01.2021</w:t>
      </w:r>
    </w:p>
    <w:p w:rsidR="00F72F56" w:rsidRDefault="00F72F56" w:rsidP="00F72F56">
      <w:pPr>
        <w:rPr>
          <w:rFonts w:ascii="Arial" w:eastAsiaTheme="minorHAnsi" w:hAnsi="Arial" w:cs="Arial"/>
          <w:b/>
          <w:bCs/>
          <w:sz w:val="22"/>
          <w:szCs w:val="22"/>
          <w:u w:val="single"/>
          <w:lang w:val="en-IN"/>
        </w:rPr>
      </w:pPr>
      <w:r>
        <w:rPr>
          <w:rFonts w:ascii="Arial" w:eastAsiaTheme="minorHAnsi" w:hAnsi="Arial" w:cs="Arial"/>
          <w:b/>
          <w:bCs/>
          <w:sz w:val="22"/>
          <w:szCs w:val="22"/>
          <w:lang w:val="en-IN"/>
        </w:rPr>
        <w:t xml:space="preserve">                                                 </w:t>
      </w:r>
    </w:p>
    <w:p w:rsidR="00F72F56" w:rsidRDefault="00F72F56" w:rsidP="00F72F56">
      <w:pPr>
        <w:rPr>
          <w:rFonts w:ascii="Arial" w:eastAsiaTheme="minorHAnsi" w:hAnsi="Arial" w:cs="Arial"/>
          <w:sz w:val="22"/>
          <w:szCs w:val="22"/>
          <w:lang w:val="en-IN"/>
        </w:rPr>
      </w:pPr>
      <w:r>
        <w:rPr>
          <w:rFonts w:ascii="Arial" w:eastAsiaTheme="minorHAnsi" w:hAnsi="Arial" w:cs="Arial"/>
          <w:sz w:val="22"/>
          <w:szCs w:val="22"/>
          <w:lang w:val="en-IN"/>
        </w:rPr>
        <w:t xml:space="preserve">                     </w:t>
      </w:r>
      <w:r>
        <w:rPr>
          <w:rFonts w:ascii="Arial" w:eastAsiaTheme="minorHAnsi" w:hAnsi="Arial" w:cs="Arial"/>
          <w:b/>
          <w:bCs/>
          <w:sz w:val="22"/>
          <w:szCs w:val="22"/>
          <w:u w:val="single"/>
          <w:lang w:val="en-IN"/>
        </w:rPr>
        <w:t>Specification for F.I.T.C of the refrigerated van body High lift at CFCD</w:t>
      </w:r>
      <w:r>
        <w:rPr>
          <w:rFonts w:ascii="Arial" w:eastAsiaTheme="minorHAnsi" w:hAnsi="Arial" w:cs="Arial"/>
          <w:sz w:val="22"/>
          <w:szCs w:val="22"/>
          <w:lang w:val="en-IN"/>
        </w:rPr>
        <w:t xml:space="preserve">                     </w:t>
      </w:r>
    </w:p>
    <w:p w:rsidR="00F72F56" w:rsidRDefault="00F72F56" w:rsidP="00F72F56">
      <w:pPr>
        <w:spacing w:line="276" w:lineRule="auto"/>
        <w:rPr>
          <w:rFonts w:ascii="Arial" w:eastAsiaTheme="minorHAnsi" w:hAnsi="Arial" w:cs="Arial"/>
          <w:sz w:val="22"/>
          <w:szCs w:val="22"/>
          <w:lang w:val="en-IN"/>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5256"/>
        <w:gridCol w:w="709"/>
        <w:gridCol w:w="620"/>
        <w:gridCol w:w="1222"/>
        <w:gridCol w:w="1418"/>
      </w:tblGrid>
      <w:tr w:rsidR="00F72F56" w:rsidTr="00F72F56">
        <w:trPr>
          <w:trHeight w:val="615"/>
        </w:trPr>
        <w:tc>
          <w:tcPr>
            <w:tcW w:w="840" w:type="dxa"/>
            <w:tcBorders>
              <w:top w:val="single" w:sz="4" w:space="0" w:color="auto"/>
              <w:left w:val="single" w:sz="4" w:space="0" w:color="auto"/>
              <w:bottom w:val="single" w:sz="4" w:space="0" w:color="auto"/>
              <w:right w:val="single" w:sz="4" w:space="0" w:color="auto"/>
            </w:tcBorders>
            <w:hideMark/>
          </w:tcPr>
          <w:p w:rsidR="00F72F56" w:rsidRDefault="00F72F56">
            <w:pPr>
              <w:spacing w:line="276" w:lineRule="auto"/>
              <w:rPr>
                <w:rFonts w:ascii="Arial" w:eastAsiaTheme="minorHAnsi" w:hAnsi="Arial" w:cs="Arial"/>
                <w:sz w:val="22"/>
                <w:szCs w:val="22"/>
                <w:lang w:val="en-IN"/>
              </w:rPr>
            </w:pPr>
            <w:proofErr w:type="spellStart"/>
            <w:r>
              <w:rPr>
                <w:rFonts w:ascii="Arial" w:eastAsiaTheme="minorHAnsi" w:hAnsi="Arial" w:cs="Arial"/>
                <w:sz w:val="22"/>
                <w:szCs w:val="22"/>
                <w:lang w:val="en-IN"/>
              </w:rPr>
              <w:t>Sr.No</w:t>
            </w:r>
            <w:proofErr w:type="spellEnd"/>
            <w:r>
              <w:rPr>
                <w:rFonts w:ascii="Arial" w:eastAsiaTheme="minorHAnsi" w:hAnsi="Arial" w:cs="Arial"/>
                <w:sz w:val="22"/>
                <w:szCs w:val="22"/>
                <w:lang w:val="en-IN"/>
              </w:rPr>
              <w:t>.</w:t>
            </w:r>
          </w:p>
        </w:tc>
        <w:tc>
          <w:tcPr>
            <w:tcW w:w="5256" w:type="dxa"/>
            <w:tcBorders>
              <w:top w:val="single" w:sz="4" w:space="0" w:color="auto"/>
              <w:left w:val="single" w:sz="4" w:space="0" w:color="auto"/>
              <w:bottom w:val="single" w:sz="4" w:space="0" w:color="auto"/>
              <w:right w:val="single" w:sz="4" w:space="0" w:color="auto"/>
            </w:tcBorders>
            <w:hideMark/>
          </w:tcPr>
          <w:p w:rsidR="00F72F56" w:rsidRDefault="00CF417A">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Description of Work</w:t>
            </w:r>
          </w:p>
        </w:tc>
        <w:tc>
          <w:tcPr>
            <w:tcW w:w="709" w:type="dxa"/>
            <w:tcBorders>
              <w:top w:val="single" w:sz="4" w:space="0" w:color="auto"/>
              <w:left w:val="single" w:sz="4" w:space="0" w:color="auto"/>
              <w:bottom w:val="single" w:sz="4" w:space="0" w:color="auto"/>
              <w:right w:val="single" w:sz="4" w:space="0" w:color="auto"/>
            </w:tcBorders>
            <w:hideMark/>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Unit</w:t>
            </w:r>
          </w:p>
        </w:tc>
        <w:tc>
          <w:tcPr>
            <w:tcW w:w="620" w:type="dxa"/>
            <w:tcBorders>
              <w:top w:val="single" w:sz="4" w:space="0" w:color="auto"/>
              <w:left w:val="single" w:sz="4" w:space="0" w:color="auto"/>
              <w:bottom w:val="single" w:sz="4" w:space="0" w:color="auto"/>
              <w:right w:val="single" w:sz="4" w:space="0" w:color="auto"/>
            </w:tcBorders>
            <w:hideMark/>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Qty.</w:t>
            </w:r>
          </w:p>
        </w:tc>
        <w:tc>
          <w:tcPr>
            <w:tcW w:w="1222" w:type="dxa"/>
            <w:tcBorders>
              <w:top w:val="single" w:sz="4" w:space="0" w:color="auto"/>
              <w:left w:val="single" w:sz="4" w:space="0" w:color="auto"/>
              <w:bottom w:val="single" w:sz="4" w:space="0" w:color="auto"/>
              <w:right w:val="single" w:sz="4" w:space="0" w:color="auto"/>
            </w:tcBorders>
            <w:hideMark/>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Unit Value Rs.</w:t>
            </w:r>
          </w:p>
        </w:tc>
        <w:tc>
          <w:tcPr>
            <w:tcW w:w="1418" w:type="dxa"/>
            <w:tcBorders>
              <w:top w:val="single" w:sz="4" w:space="0" w:color="auto"/>
              <w:left w:val="single" w:sz="4" w:space="0" w:color="auto"/>
              <w:bottom w:val="single" w:sz="4" w:space="0" w:color="auto"/>
              <w:right w:val="single" w:sz="4" w:space="0" w:color="auto"/>
            </w:tcBorders>
            <w:hideMark/>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Amount Rs.</w:t>
            </w:r>
          </w:p>
        </w:tc>
      </w:tr>
      <w:tr w:rsidR="00F72F56" w:rsidTr="00F72F56">
        <w:trPr>
          <w:trHeight w:val="3779"/>
        </w:trPr>
        <w:tc>
          <w:tcPr>
            <w:tcW w:w="840"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1.</w:t>
            </w: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2.</w:t>
            </w:r>
          </w:p>
        </w:tc>
        <w:tc>
          <w:tcPr>
            <w:tcW w:w="5256"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jc w:val="both"/>
              <w:rPr>
                <w:rFonts w:ascii="Arial" w:eastAsiaTheme="minorHAnsi" w:hAnsi="Arial" w:cs="Arial"/>
                <w:sz w:val="22"/>
                <w:szCs w:val="22"/>
                <w:lang w:val="en-IN"/>
              </w:rPr>
            </w:pPr>
            <w:r>
              <w:rPr>
                <w:rFonts w:ascii="Arial" w:eastAsiaTheme="minorHAnsi" w:hAnsi="Arial" w:cs="Arial"/>
                <w:sz w:val="22"/>
                <w:szCs w:val="22"/>
                <w:lang w:val="en-IN"/>
              </w:rPr>
              <w:t xml:space="preserve">Fabrication, installation, Testing and Commissioning the hydraulic system with refrigerated van body on the new </w:t>
            </w:r>
            <w:proofErr w:type="spellStart"/>
            <w:r>
              <w:rPr>
                <w:rFonts w:ascii="Arial" w:eastAsiaTheme="minorHAnsi" w:hAnsi="Arial" w:cs="Arial"/>
                <w:sz w:val="22"/>
                <w:szCs w:val="22"/>
                <w:lang w:val="en-IN"/>
              </w:rPr>
              <w:t>cbc</w:t>
            </w:r>
            <w:proofErr w:type="spellEnd"/>
            <w:r>
              <w:rPr>
                <w:rFonts w:ascii="Arial" w:eastAsiaTheme="minorHAnsi" w:hAnsi="Arial" w:cs="Arial"/>
                <w:sz w:val="22"/>
                <w:szCs w:val="22"/>
                <w:lang w:val="en-IN"/>
              </w:rPr>
              <w:t xml:space="preserve"> truck chassis BS-6 with PTO. The chassis with PTO shall be supplied by Chefair Flight Catering, New Delhi as specified complete in all respect for smooth and safe operation at Chefair Flight catering, New Delhi complete as required at site.            </w:t>
            </w:r>
          </w:p>
          <w:p w:rsidR="00F72F56" w:rsidRDefault="00F72F56">
            <w:pPr>
              <w:spacing w:line="276" w:lineRule="auto"/>
              <w:jc w:val="both"/>
              <w:rPr>
                <w:rFonts w:ascii="Arial" w:eastAsiaTheme="minorHAnsi" w:hAnsi="Arial" w:cs="Arial"/>
                <w:sz w:val="22"/>
                <w:szCs w:val="22"/>
                <w:lang w:val="en-IN"/>
              </w:rPr>
            </w:pPr>
            <w:r>
              <w:rPr>
                <w:rFonts w:ascii="Arial" w:eastAsiaTheme="minorHAnsi" w:hAnsi="Arial" w:cs="Arial"/>
                <w:sz w:val="22"/>
                <w:szCs w:val="22"/>
                <w:lang w:val="en-IN"/>
              </w:rPr>
              <w:t xml:space="preserve">Fabrication, installation, Testing and Commissioning the hydraulic system with non-refrigerated van body on the new </w:t>
            </w:r>
            <w:proofErr w:type="spellStart"/>
            <w:r>
              <w:rPr>
                <w:rFonts w:ascii="Arial" w:eastAsiaTheme="minorHAnsi" w:hAnsi="Arial" w:cs="Arial"/>
                <w:sz w:val="22"/>
                <w:szCs w:val="22"/>
                <w:lang w:val="en-IN"/>
              </w:rPr>
              <w:t>cbc</w:t>
            </w:r>
            <w:proofErr w:type="spellEnd"/>
            <w:r>
              <w:rPr>
                <w:rFonts w:ascii="Arial" w:eastAsiaTheme="minorHAnsi" w:hAnsi="Arial" w:cs="Arial"/>
                <w:sz w:val="22"/>
                <w:szCs w:val="22"/>
                <w:lang w:val="en-IN"/>
              </w:rPr>
              <w:t xml:space="preserve"> truck chassis BS-6 with PTO. The chassis with PTO shall be supplied by Chefair Flight Catering, New Delhi as specified complete in all respect for smooth and safe operation at Chefair Flight catering, New Delhi complete as required at site.            </w:t>
            </w: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Sub Total:</w:t>
            </w: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Discount it any:</w:t>
            </w: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Add GST:</w:t>
            </w: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w:t>
            </w:r>
          </w:p>
          <w:p w:rsidR="00F72F56" w:rsidRDefault="00F72F56">
            <w:pPr>
              <w:spacing w:line="276" w:lineRule="auto"/>
              <w:rPr>
                <w:rFonts w:ascii="Arial" w:eastAsiaTheme="minorHAnsi" w:hAnsi="Arial" w:cs="Arial"/>
                <w:b/>
                <w:bCs/>
                <w:sz w:val="22"/>
                <w:szCs w:val="22"/>
                <w:lang w:val="en-IN"/>
              </w:rPr>
            </w:pPr>
            <w:r>
              <w:rPr>
                <w:rFonts w:ascii="Arial" w:eastAsiaTheme="minorHAnsi" w:hAnsi="Arial" w:cs="Arial"/>
                <w:b/>
                <w:bCs/>
                <w:sz w:val="22"/>
                <w:szCs w:val="22"/>
                <w:lang w:val="en-IN"/>
              </w:rPr>
              <w:t xml:space="preserve">                                                   Grand total of Rs. </w:t>
            </w:r>
          </w:p>
        </w:tc>
        <w:tc>
          <w:tcPr>
            <w:tcW w:w="709"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Nos.</w:t>
            </w: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Nos.</w:t>
            </w:r>
          </w:p>
        </w:tc>
        <w:tc>
          <w:tcPr>
            <w:tcW w:w="620"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02</w:t>
            </w: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03</w:t>
            </w:r>
          </w:p>
        </w:tc>
        <w:tc>
          <w:tcPr>
            <w:tcW w:w="1222"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rPr>
                <w:rFonts w:ascii="Arial" w:eastAsiaTheme="minorHAnsi" w:hAnsi="Arial" w:cs="Arial"/>
                <w:sz w:val="22"/>
                <w:szCs w:val="22"/>
                <w:lang w:val="en-IN"/>
              </w:rPr>
            </w:pPr>
          </w:p>
        </w:tc>
        <w:tc>
          <w:tcPr>
            <w:tcW w:w="1418" w:type="dxa"/>
            <w:tcBorders>
              <w:top w:val="single" w:sz="4" w:space="0" w:color="auto"/>
              <w:left w:val="single" w:sz="4" w:space="0" w:color="auto"/>
              <w:bottom w:val="single" w:sz="4" w:space="0" w:color="auto"/>
              <w:right w:val="single" w:sz="4" w:space="0" w:color="auto"/>
            </w:tcBorders>
          </w:tcPr>
          <w:p w:rsidR="00F72F56" w:rsidRDefault="00F72F56">
            <w:pP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w:t>
            </w: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spacing w:line="276" w:lineRule="auto"/>
              <w:rPr>
                <w:rFonts w:ascii="Arial" w:eastAsiaTheme="minorHAnsi" w:hAnsi="Arial" w:cs="Arial"/>
                <w:sz w:val="22"/>
                <w:szCs w:val="22"/>
                <w:lang w:val="en-IN"/>
              </w:rPr>
            </w:pPr>
          </w:p>
          <w:p w:rsidR="00F72F56" w:rsidRDefault="00F72F56">
            <w:pPr>
              <w:pBdr>
                <w:top w:val="single" w:sz="12" w:space="1" w:color="auto"/>
                <w:bottom w:val="single" w:sz="12" w:space="1" w:color="auto"/>
              </w:pBdr>
              <w:spacing w:line="276" w:lineRule="auto"/>
              <w:rPr>
                <w:rFonts w:ascii="Arial" w:eastAsiaTheme="minorHAnsi" w:hAnsi="Arial" w:cs="Arial"/>
                <w:sz w:val="22"/>
                <w:szCs w:val="22"/>
                <w:lang w:val="en-IN"/>
              </w:rPr>
            </w:pPr>
            <w:r>
              <w:rPr>
                <w:rFonts w:ascii="Arial" w:eastAsiaTheme="minorHAnsi" w:hAnsi="Arial" w:cs="Arial"/>
                <w:sz w:val="22"/>
                <w:szCs w:val="22"/>
                <w:lang w:val="en-IN"/>
              </w:rPr>
              <w:t xml:space="preserve">   </w:t>
            </w:r>
          </w:p>
          <w:p w:rsidR="00F72F56" w:rsidRDefault="00F72F56">
            <w:pPr>
              <w:pBdr>
                <w:top w:val="single" w:sz="12" w:space="1" w:color="auto"/>
                <w:bottom w:val="single" w:sz="12" w:space="1" w:color="auto"/>
              </w:pBdr>
              <w:spacing w:line="276" w:lineRule="auto"/>
              <w:rPr>
                <w:rFonts w:ascii="Arial" w:eastAsiaTheme="minorHAnsi" w:hAnsi="Arial" w:cs="Arial"/>
                <w:sz w:val="22"/>
                <w:szCs w:val="22"/>
                <w:lang w:val="en-IN"/>
              </w:rPr>
            </w:pPr>
          </w:p>
          <w:p w:rsidR="00F72F56" w:rsidRDefault="00F72F56">
            <w:pPr>
              <w:pBdr>
                <w:top w:val="single" w:sz="12" w:space="1" w:color="auto"/>
                <w:bottom w:val="single" w:sz="12" w:space="1" w:color="auto"/>
              </w:pBdr>
              <w:spacing w:line="276" w:lineRule="auto"/>
              <w:rPr>
                <w:rFonts w:ascii="Arial" w:eastAsiaTheme="minorHAnsi" w:hAnsi="Arial" w:cs="Arial"/>
                <w:b/>
                <w:bCs/>
                <w:sz w:val="22"/>
                <w:szCs w:val="22"/>
                <w:lang w:val="en-IN"/>
              </w:rPr>
            </w:pPr>
          </w:p>
          <w:p w:rsidR="00F72F56" w:rsidRDefault="00F72F56">
            <w:pPr>
              <w:pBdr>
                <w:top w:val="single" w:sz="12" w:space="1" w:color="auto"/>
                <w:bottom w:val="single" w:sz="12" w:space="1" w:color="auto"/>
              </w:pBdr>
              <w:spacing w:line="276" w:lineRule="auto"/>
              <w:rPr>
                <w:rFonts w:ascii="Arial" w:eastAsiaTheme="minorHAnsi" w:hAnsi="Arial" w:cs="Arial"/>
                <w:b/>
                <w:bCs/>
                <w:sz w:val="22"/>
                <w:szCs w:val="22"/>
                <w:lang w:val="en-IN"/>
              </w:rPr>
            </w:pPr>
          </w:p>
        </w:tc>
      </w:tr>
    </w:tbl>
    <w:p w:rsidR="00F72F56" w:rsidRDefault="00F72F56" w:rsidP="00F72F56">
      <w:pPr>
        <w:rPr>
          <w:rFonts w:ascii="Arial" w:eastAsiaTheme="minorHAnsi" w:hAnsi="Arial" w:cs="Arial"/>
          <w:sz w:val="22"/>
          <w:szCs w:val="22"/>
          <w:lang w:val="en-IN"/>
        </w:rPr>
      </w:pPr>
    </w:p>
    <w:p w:rsidR="00F72F56" w:rsidRDefault="00F72F56" w:rsidP="00F72F56">
      <w:pPr>
        <w:rPr>
          <w:rFonts w:ascii="Arial" w:eastAsiaTheme="minorHAnsi" w:hAnsi="Arial" w:cs="Arial"/>
          <w:sz w:val="22"/>
          <w:szCs w:val="22"/>
          <w:lang w:val="en-IN"/>
        </w:rPr>
      </w:pPr>
      <w:r>
        <w:rPr>
          <w:rFonts w:ascii="Arial" w:eastAsiaTheme="minorHAnsi" w:hAnsi="Arial" w:cs="Arial"/>
          <w:b/>
          <w:bCs/>
          <w:sz w:val="22"/>
          <w:szCs w:val="22"/>
          <w:lang w:val="en-IN"/>
        </w:rPr>
        <w:t>Rupees in words:</w:t>
      </w:r>
      <w:r>
        <w:rPr>
          <w:rFonts w:ascii="Arial" w:eastAsiaTheme="minorHAnsi" w:hAnsi="Arial" w:cs="Arial"/>
          <w:sz w:val="22"/>
          <w:szCs w:val="22"/>
          <w:lang w:val="en-IN"/>
        </w:rPr>
        <w:t xml:space="preserve"> ………</w:t>
      </w:r>
      <w:r w:rsidR="00745928">
        <w:rPr>
          <w:rFonts w:ascii="Arial" w:eastAsiaTheme="minorHAnsi" w:hAnsi="Arial" w:cs="Arial"/>
          <w:sz w:val="22"/>
          <w:szCs w:val="22"/>
          <w:lang w:val="en-IN"/>
        </w:rPr>
        <w:t>…………………………………………………………………………</w:t>
      </w:r>
      <w:r w:rsidR="00047AC9">
        <w:rPr>
          <w:rFonts w:ascii="Arial" w:eastAsiaTheme="minorHAnsi" w:hAnsi="Arial" w:cs="Arial"/>
          <w:sz w:val="22"/>
          <w:szCs w:val="22"/>
          <w:lang w:val="en-IN"/>
        </w:rPr>
        <w:t>……………………………………</w:t>
      </w:r>
    </w:p>
    <w:p w:rsidR="00047AC9" w:rsidRDefault="00047AC9" w:rsidP="00F72F56">
      <w:pPr>
        <w:rPr>
          <w:rFonts w:ascii="Arial" w:eastAsiaTheme="minorHAnsi" w:hAnsi="Arial" w:cs="Arial"/>
          <w:sz w:val="22"/>
          <w:szCs w:val="22"/>
          <w:lang w:val="en-IN"/>
        </w:rPr>
      </w:pPr>
    </w:p>
    <w:p w:rsidR="00047AC9" w:rsidRDefault="00047AC9" w:rsidP="00F72F56">
      <w:pPr>
        <w:rPr>
          <w:rFonts w:ascii="Arial" w:eastAsiaTheme="minorHAnsi" w:hAnsi="Arial" w:cs="Arial"/>
          <w:sz w:val="22"/>
          <w:szCs w:val="22"/>
          <w:lang w:val="en-IN"/>
        </w:rPr>
      </w:pPr>
      <w:r>
        <w:rPr>
          <w:rFonts w:ascii="Arial" w:eastAsiaTheme="minorHAnsi" w:hAnsi="Arial" w:cs="Arial"/>
          <w:sz w:val="22"/>
          <w:szCs w:val="22"/>
          <w:lang w:val="en-IN"/>
        </w:rPr>
        <w:t>……………………………………………………………………………………………………………………..</w:t>
      </w:r>
    </w:p>
    <w:p w:rsidR="00F72F56" w:rsidRDefault="00F72F56" w:rsidP="00F72F56">
      <w:pPr>
        <w:rPr>
          <w:rFonts w:ascii="Arial" w:eastAsiaTheme="minorHAnsi" w:hAnsi="Arial" w:cs="Arial"/>
          <w:sz w:val="22"/>
          <w:szCs w:val="22"/>
          <w:lang w:val="en-IN"/>
        </w:rPr>
      </w:pPr>
    </w:p>
    <w:p w:rsidR="00047AC9" w:rsidRDefault="00047AC9" w:rsidP="00F72F56">
      <w:pPr>
        <w:rPr>
          <w:rFonts w:ascii="Arial" w:eastAsiaTheme="minorHAnsi" w:hAnsi="Arial" w:cs="Arial"/>
          <w:b/>
          <w:bCs/>
          <w:sz w:val="22"/>
          <w:szCs w:val="22"/>
          <w:u w:val="single"/>
          <w:lang w:val="en-IN"/>
        </w:rPr>
      </w:pPr>
    </w:p>
    <w:p w:rsidR="00047AC9" w:rsidRDefault="00047AC9" w:rsidP="00F72F56">
      <w:pPr>
        <w:rPr>
          <w:rFonts w:ascii="Arial" w:eastAsiaTheme="minorHAnsi" w:hAnsi="Arial" w:cs="Arial"/>
          <w:b/>
          <w:bCs/>
          <w:sz w:val="22"/>
          <w:szCs w:val="22"/>
          <w:u w:val="single"/>
          <w:lang w:val="en-IN"/>
        </w:rPr>
      </w:pPr>
    </w:p>
    <w:p w:rsidR="00F72F56" w:rsidRDefault="00F72F56" w:rsidP="00F72F56">
      <w:pPr>
        <w:rPr>
          <w:rFonts w:ascii="Arial" w:eastAsiaTheme="minorHAnsi" w:hAnsi="Arial" w:cs="Arial"/>
          <w:sz w:val="22"/>
          <w:szCs w:val="22"/>
          <w:lang w:val="en-IN"/>
        </w:rPr>
      </w:pPr>
      <w:proofErr w:type="gramStart"/>
      <w:r>
        <w:rPr>
          <w:rFonts w:ascii="Arial" w:eastAsiaTheme="minorHAnsi" w:hAnsi="Arial" w:cs="Arial"/>
          <w:b/>
          <w:bCs/>
          <w:sz w:val="22"/>
          <w:szCs w:val="22"/>
          <w:u w:val="single"/>
          <w:lang w:val="en-IN"/>
        </w:rPr>
        <w:t>Signature of the Contractor with seal/stamp</w:t>
      </w:r>
      <w:r>
        <w:rPr>
          <w:rFonts w:ascii="Arial" w:eastAsiaTheme="minorHAnsi" w:hAnsi="Arial" w:cs="Arial"/>
          <w:sz w:val="22"/>
          <w:szCs w:val="22"/>
          <w:lang w:val="en-IN"/>
        </w:rPr>
        <w:t>.</w:t>
      </w:r>
      <w:proofErr w:type="gramEnd"/>
      <w:r>
        <w:rPr>
          <w:rFonts w:ascii="Arial" w:eastAsiaTheme="minorHAnsi" w:hAnsi="Arial" w:cs="Arial"/>
          <w:sz w:val="22"/>
          <w:szCs w:val="22"/>
          <w:lang w:val="en-IN"/>
        </w:rPr>
        <w:t xml:space="preserve">                            </w:t>
      </w:r>
    </w:p>
    <w:p w:rsidR="00F72F56" w:rsidRDefault="00F72F56" w:rsidP="00F72F56">
      <w:pPr>
        <w:rPr>
          <w:rFonts w:ascii="Arial" w:eastAsiaTheme="minorHAnsi" w:hAnsi="Arial" w:cs="Arial"/>
          <w:sz w:val="22"/>
          <w:szCs w:val="22"/>
          <w:lang w:val="en-IN"/>
        </w:rPr>
      </w:pPr>
      <w:r>
        <w:rPr>
          <w:rFonts w:ascii="Arial" w:eastAsiaTheme="minorHAnsi" w:hAnsi="Arial" w:cs="Arial"/>
          <w:sz w:val="22"/>
          <w:szCs w:val="22"/>
          <w:lang w:val="en-IN"/>
        </w:rPr>
        <w:t xml:space="preserve">                                   </w:t>
      </w:r>
    </w:p>
    <w:sectPr w:rsidR="00F72F56" w:rsidSect="00941193">
      <w:pgSz w:w="12240" w:h="15840"/>
      <w:pgMar w:top="1080" w:right="9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CB5"/>
    <w:multiLevelType w:val="hybridMultilevel"/>
    <w:tmpl w:val="B6D49BFA"/>
    <w:lvl w:ilvl="0" w:tplc="5E488062">
      <w:start w:val="1"/>
      <w:numFmt w:val="lowerLetter"/>
      <w:lvlText w:val="%1)"/>
      <w:lvlJc w:val="left"/>
      <w:pPr>
        <w:ind w:left="3945" w:hanging="705"/>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03D646D3"/>
    <w:multiLevelType w:val="multilevel"/>
    <w:tmpl w:val="0A187AC2"/>
    <w:lvl w:ilvl="0">
      <w:start w:val="12"/>
      <w:numFmt w:val="decimal"/>
      <w:lvlText w:val="%1"/>
      <w:lvlJc w:val="left"/>
      <w:pPr>
        <w:ind w:left="420" w:hanging="420"/>
      </w:pPr>
      <w:rPr>
        <w:rFonts w:hint="default"/>
      </w:rPr>
    </w:lvl>
    <w:lvl w:ilvl="1">
      <w:start w:val="4"/>
      <w:numFmt w:val="decimal"/>
      <w:lvlText w:val="%1.%2"/>
      <w:lvlJc w:val="left"/>
      <w:pPr>
        <w:ind w:left="1980" w:hanging="420"/>
      </w:pPr>
      <w:rPr>
        <w:rFonts w:hint="default"/>
        <w:b/>
        <w:bCs/>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nsid w:val="107F165E"/>
    <w:multiLevelType w:val="hybridMultilevel"/>
    <w:tmpl w:val="036EFD68"/>
    <w:lvl w:ilvl="0" w:tplc="2766D2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74D3"/>
    <w:multiLevelType w:val="hybridMultilevel"/>
    <w:tmpl w:val="4F8AAF76"/>
    <w:lvl w:ilvl="0" w:tplc="AFFE1C84">
      <w:start w:val="1"/>
      <w:numFmt w:val="decimal"/>
      <w:lvlText w:val="%1."/>
      <w:lvlJc w:val="left"/>
      <w:pPr>
        <w:ind w:left="765" w:hanging="705"/>
      </w:pPr>
      <w:rPr>
        <w:sz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nsid w:val="198F3805"/>
    <w:multiLevelType w:val="multilevel"/>
    <w:tmpl w:val="DCB46742"/>
    <w:lvl w:ilvl="0">
      <w:start w:val="4"/>
      <w:numFmt w:val="decimal"/>
      <w:lvlText w:val="%1.0"/>
      <w:lvlJc w:val="left"/>
      <w:pPr>
        <w:ind w:left="1920" w:hanging="360"/>
      </w:pPr>
      <w:rPr>
        <w:rFonts w:hint="default"/>
      </w:rPr>
    </w:lvl>
    <w:lvl w:ilvl="1">
      <w:numFmt w:val="decimal"/>
      <w:lvlText w:val="%1.%2"/>
      <w:lvlJc w:val="left"/>
      <w:pPr>
        <w:ind w:left="264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040" w:hanging="1440"/>
      </w:pPr>
      <w:rPr>
        <w:rFonts w:hint="default"/>
      </w:rPr>
    </w:lvl>
    <w:lvl w:ilvl="8">
      <w:start w:val="1"/>
      <w:numFmt w:val="decimal"/>
      <w:lvlText w:val="%1.%2.%3.%4.%5.%6.%7.%8.%9"/>
      <w:lvlJc w:val="left"/>
      <w:pPr>
        <w:ind w:left="9120" w:hanging="1800"/>
      </w:pPr>
      <w:rPr>
        <w:rFonts w:hint="default"/>
      </w:rPr>
    </w:lvl>
  </w:abstractNum>
  <w:abstractNum w:abstractNumId="5">
    <w:nsid w:val="22C05374"/>
    <w:multiLevelType w:val="multilevel"/>
    <w:tmpl w:val="8772A06C"/>
    <w:lvl w:ilvl="0">
      <w:start w:val="5"/>
      <w:numFmt w:val="decimal"/>
      <w:lvlText w:val="%1.0"/>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24806D54"/>
    <w:multiLevelType w:val="multilevel"/>
    <w:tmpl w:val="0F12615E"/>
    <w:lvl w:ilvl="0">
      <w:start w:val="15"/>
      <w:numFmt w:val="decimal"/>
      <w:lvlText w:val="%1.0"/>
      <w:lvlJc w:val="left"/>
      <w:pPr>
        <w:ind w:left="1650" w:hanging="420"/>
      </w:pPr>
      <w:rPr>
        <w:rFonts w:hint="default"/>
        <w:b/>
      </w:rPr>
    </w:lvl>
    <w:lvl w:ilvl="1">
      <w:start w:val="1"/>
      <w:numFmt w:val="decimal"/>
      <w:lvlText w:val="%1.%2"/>
      <w:lvlJc w:val="left"/>
      <w:pPr>
        <w:ind w:left="2370" w:hanging="420"/>
      </w:pPr>
      <w:rPr>
        <w:rFonts w:hint="default"/>
        <w:b/>
      </w:rPr>
    </w:lvl>
    <w:lvl w:ilvl="2">
      <w:start w:val="1"/>
      <w:numFmt w:val="decimal"/>
      <w:lvlText w:val="%1.%2.%3"/>
      <w:lvlJc w:val="left"/>
      <w:pPr>
        <w:ind w:left="3390" w:hanging="720"/>
      </w:pPr>
      <w:rPr>
        <w:rFonts w:hint="default"/>
        <w:b/>
      </w:rPr>
    </w:lvl>
    <w:lvl w:ilvl="3">
      <w:start w:val="1"/>
      <w:numFmt w:val="decimal"/>
      <w:lvlText w:val="%1.%2.%3.%4"/>
      <w:lvlJc w:val="left"/>
      <w:pPr>
        <w:ind w:left="4110" w:hanging="720"/>
      </w:pPr>
      <w:rPr>
        <w:rFonts w:hint="default"/>
        <w:b/>
      </w:rPr>
    </w:lvl>
    <w:lvl w:ilvl="4">
      <w:start w:val="1"/>
      <w:numFmt w:val="decimal"/>
      <w:lvlText w:val="%1.%2.%3.%4.%5"/>
      <w:lvlJc w:val="left"/>
      <w:pPr>
        <w:ind w:left="5190" w:hanging="1080"/>
      </w:pPr>
      <w:rPr>
        <w:rFonts w:hint="default"/>
        <w:b/>
      </w:rPr>
    </w:lvl>
    <w:lvl w:ilvl="5">
      <w:start w:val="1"/>
      <w:numFmt w:val="decimal"/>
      <w:lvlText w:val="%1.%2.%3.%4.%5.%6"/>
      <w:lvlJc w:val="left"/>
      <w:pPr>
        <w:ind w:left="5910" w:hanging="1080"/>
      </w:pPr>
      <w:rPr>
        <w:rFonts w:hint="default"/>
        <w:b/>
      </w:rPr>
    </w:lvl>
    <w:lvl w:ilvl="6">
      <w:start w:val="1"/>
      <w:numFmt w:val="decimal"/>
      <w:lvlText w:val="%1.%2.%3.%4.%5.%6.%7"/>
      <w:lvlJc w:val="left"/>
      <w:pPr>
        <w:ind w:left="6990" w:hanging="1440"/>
      </w:pPr>
      <w:rPr>
        <w:rFonts w:hint="default"/>
        <w:b/>
      </w:rPr>
    </w:lvl>
    <w:lvl w:ilvl="7">
      <w:start w:val="1"/>
      <w:numFmt w:val="decimal"/>
      <w:lvlText w:val="%1.%2.%3.%4.%5.%6.%7.%8"/>
      <w:lvlJc w:val="left"/>
      <w:pPr>
        <w:ind w:left="7710" w:hanging="1440"/>
      </w:pPr>
      <w:rPr>
        <w:rFonts w:hint="default"/>
        <w:b/>
      </w:rPr>
    </w:lvl>
    <w:lvl w:ilvl="8">
      <w:start w:val="1"/>
      <w:numFmt w:val="decimal"/>
      <w:lvlText w:val="%1.%2.%3.%4.%5.%6.%7.%8.%9"/>
      <w:lvlJc w:val="left"/>
      <w:pPr>
        <w:ind w:left="8790" w:hanging="1800"/>
      </w:pPr>
      <w:rPr>
        <w:rFonts w:hint="default"/>
        <w:b/>
      </w:rPr>
    </w:lvl>
  </w:abstractNum>
  <w:abstractNum w:abstractNumId="7">
    <w:nsid w:val="2C9B6199"/>
    <w:multiLevelType w:val="multilevel"/>
    <w:tmpl w:val="F5F8E4BE"/>
    <w:lvl w:ilvl="0">
      <w:start w:val="13"/>
      <w:numFmt w:val="decimal"/>
      <w:lvlText w:val="%1"/>
      <w:lvlJc w:val="left"/>
      <w:pPr>
        <w:ind w:left="420" w:hanging="420"/>
      </w:pPr>
      <w:rPr>
        <w:rFonts w:hint="default"/>
      </w:rPr>
    </w:lvl>
    <w:lvl w:ilvl="1">
      <w:start w:val="5"/>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nsid w:val="2D5C653D"/>
    <w:multiLevelType w:val="hybridMultilevel"/>
    <w:tmpl w:val="5ACA5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1C2451"/>
    <w:multiLevelType w:val="hybridMultilevel"/>
    <w:tmpl w:val="7E3A159C"/>
    <w:lvl w:ilvl="0" w:tplc="33C0968C">
      <w:start w:val="1"/>
      <w:numFmt w:val="upperLetter"/>
      <w:lvlText w:val="(%1)"/>
      <w:lvlJc w:val="left"/>
      <w:pPr>
        <w:ind w:left="1575" w:hanging="360"/>
      </w:pPr>
      <w:rPr>
        <w:rFonts w:hint="default"/>
      </w:rPr>
    </w:lvl>
    <w:lvl w:ilvl="1" w:tplc="40090019" w:tentative="1">
      <w:start w:val="1"/>
      <w:numFmt w:val="lowerLetter"/>
      <w:lvlText w:val="%2."/>
      <w:lvlJc w:val="left"/>
      <w:pPr>
        <w:ind w:left="2295" w:hanging="360"/>
      </w:pPr>
    </w:lvl>
    <w:lvl w:ilvl="2" w:tplc="4009001B" w:tentative="1">
      <w:start w:val="1"/>
      <w:numFmt w:val="lowerRoman"/>
      <w:lvlText w:val="%3."/>
      <w:lvlJc w:val="right"/>
      <w:pPr>
        <w:ind w:left="3015" w:hanging="180"/>
      </w:pPr>
    </w:lvl>
    <w:lvl w:ilvl="3" w:tplc="4009000F" w:tentative="1">
      <w:start w:val="1"/>
      <w:numFmt w:val="decimal"/>
      <w:lvlText w:val="%4."/>
      <w:lvlJc w:val="left"/>
      <w:pPr>
        <w:ind w:left="3735" w:hanging="360"/>
      </w:pPr>
    </w:lvl>
    <w:lvl w:ilvl="4" w:tplc="40090019" w:tentative="1">
      <w:start w:val="1"/>
      <w:numFmt w:val="lowerLetter"/>
      <w:lvlText w:val="%5."/>
      <w:lvlJc w:val="left"/>
      <w:pPr>
        <w:ind w:left="4455" w:hanging="360"/>
      </w:pPr>
    </w:lvl>
    <w:lvl w:ilvl="5" w:tplc="4009001B" w:tentative="1">
      <w:start w:val="1"/>
      <w:numFmt w:val="lowerRoman"/>
      <w:lvlText w:val="%6."/>
      <w:lvlJc w:val="right"/>
      <w:pPr>
        <w:ind w:left="5175" w:hanging="180"/>
      </w:pPr>
    </w:lvl>
    <w:lvl w:ilvl="6" w:tplc="4009000F" w:tentative="1">
      <w:start w:val="1"/>
      <w:numFmt w:val="decimal"/>
      <w:lvlText w:val="%7."/>
      <w:lvlJc w:val="left"/>
      <w:pPr>
        <w:ind w:left="5895" w:hanging="360"/>
      </w:pPr>
    </w:lvl>
    <w:lvl w:ilvl="7" w:tplc="40090019" w:tentative="1">
      <w:start w:val="1"/>
      <w:numFmt w:val="lowerLetter"/>
      <w:lvlText w:val="%8."/>
      <w:lvlJc w:val="left"/>
      <w:pPr>
        <w:ind w:left="6615" w:hanging="360"/>
      </w:pPr>
    </w:lvl>
    <w:lvl w:ilvl="8" w:tplc="4009001B" w:tentative="1">
      <w:start w:val="1"/>
      <w:numFmt w:val="lowerRoman"/>
      <w:lvlText w:val="%9."/>
      <w:lvlJc w:val="right"/>
      <w:pPr>
        <w:ind w:left="7335" w:hanging="180"/>
      </w:pPr>
    </w:lvl>
  </w:abstractNum>
  <w:abstractNum w:abstractNumId="11">
    <w:nsid w:val="393C7DAA"/>
    <w:multiLevelType w:val="multilevel"/>
    <w:tmpl w:val="CD84CBF4"/>
    <w:lvl w:ilvl="0">
      <w:start w:val="12"/>
      <w:numFmt w:val="decimal"/>
      <w:lvlText w:val="%1"/>
      <w:lvlJc w:val="left"/>
      <w:pPr>
        <w:ind w:left="420" w:hanging="420"/>
      </w:pPr>
      <w:rPr>
        <w:rFonts w:hint="default"/>
      </w:rPr>
    </w:lvl>
    <w:lvl w:ilvl="1">
      <w:start w:val="1"/>
      <w:numFmt w:val="decimal"/>
      <w:lvlText w:val="%1.%2"/>
      <w:lvlJc w:val="left"/>
      <w:pPr>
        <w:ind w:left="1980" w:hanging="420"/>
      </w:pPr>
      <w:rPr>
        <w:rFonts w:hint="default"/>
        <w:b/>
        <w:bCs/>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nsid w:val="3B932AD6"/>
    <w:multiLevelType w:val="multilevel"/>
    <w:tmpl w:val="1B222AEA"/>
    <w:lvl w:ilvl="0">
      <w:start w:val="21"/>
      <w:numFmt w:val="decimal"/>
      <w:lvlText w:val="%1"/>
      <w:lvlJc w:val="left"/>
      <w:pPr>
        <w:ind w:left="420" w:hanging="420"/>
      </w:pPr>
      <w:rPr>
        <w:rFonts w:hint="default"/>
      </w:rPr>
    </w:lvl>
    <w:lvl w:ilvl="1">
      <w:start w:val="3"/>
      <w:numFmt w:val="decimal"/>
      <w:lvlText w:val="%1.%2"/>
      <w:lvlJc w:val="left"/>
      <w:pPr>
        <w:ind w:left="1860" w:hanging="420"/>
      </w:pPr>
      <w:rPr>
        <w:rFonts w:hint="default"/>
        <w:b/>
        <w:bCs/>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3CFA0181"/>
    <w:multiLevelType w:val="hybridMultilevel"/>
    <w:tmpl w:val="0E66C954"/>
    <w:lvl w:ilvl="0" w:tplc="589A6FB2">
      <w:start w:val="1"/>
      <w:numFmt w:val="decimal"/>
      <w:lvlText w:val="%1."/>
      <w:lvlJc w:val="left"/>
      <w:pPr>
        <w:tabs>
          <w:tab w:val="num" w:pos="6714"/>
        </w:tabs>
        <w:ind w:left="6714" w:hanging="360"/>
      </w:pPr>
    </w:lvl>
    <w:lvl w:ilvl="1" w:tplc="04090019">
      <w:start w:val="1"/>
      <w:numFmt w:val="lowerLetter"/>
      <w:lvlText w:val="%2."/>
      <w:lvlJc w:val="left"/>
      <w:pPr>
        <w:tabs>
          <w:tab w:val="num" w:pos="7434"/>
        </w:tabs>
        <w:ind w:left="7434"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14">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E85929"/>
    <w:multiLevelType w:val="hybridMultilevel"/>
    <w:tmpl w:val="F8322758"/>
    <w:lvl w:ilvl="0" w:tplc="5F00DE7C">
      <w:start w:val="4"/>
      <w:numFmt w:val="lowerLetter"/>
      <w:lvlText w:val="%1)"/>
      <w:lvlJc w:val="left"/>
      <w:pPr>
        <w:tabs>
          <w:tab w:val="num" w:pos="15"/>
        </w:tabs>
        <w:ind w:left="15" w:hanging="735"/>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nsid w:val="53D67ADA"/>
    <w:multiLevelType w:val="multilevel"/>
    <w:tmpl w:val="ADA87B0A"/>
    <w:lvl w:ilvl="0">
      <w:start w:val="13"/>
      <w:numFmt w:val="decimal"/>
      <w:lvlText w:val="%1"/>
      <w:lvlJc w:val="left"/>
      <w:pPr>
        <w:ind w:left="420" w:hanging="420"/>
      </w:pPr>
      <w:rPr>
        <w:rFonts w:hint="default"/>
      </w:rPr>
    </w:lvl>
    <w:lvl w:ilvl="1">
      <w:start w:val="2"/>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nsid w:val="628543D0"/>
    <w:multiLevelType w:val="multilevel"/>
    <w:tmpl w:val="AEE05540"/>
    <w:lvl w:ilvl="0">
      <w:start w:val="5"/>
      <w:numFmt w:val="decimal"/>
      <w:lvlText w:val="%1.0"/>
      <w:lvlJc w:val="left"/>
      <w:pPr>
        <w:ind w:left="1395" w:hanging="360"/>
      </w:pPr>
      <w:rPr>
        <w:rFonts w:hint="default"/>
        <w:b/>
      </w:rPr>
    </w:lvl>
    <w:lvl w:ilvl="1">
      <w:start w:val="1"/>
      <w:numFmt w:val="decimal"/>
      <w:lvlText w:val="%1.%2"/>
      <w:lvlJc w:val="left"/>
      <w:pPr>
        <w:ind w:left="2115" w:hanging="360"/>
      </w:pPr>
      <w:rPr>
        <w:rFonts w:hint="default"/>
        <w:b/>
      </w:rPr>
    </w:lvl>
    <w:lvl w:ilvl="2">
      <w:start w:val="1"/>
      <w:numFmt w:val="decimal"/>
      <w:lvlText w:val="%1.%2.%3"/>
      <w:lvlJc w:val="left"/>
      <w:pPr>
        <w:ind w:left="3195" w:hanging="720"/>
      </w:pPr>
      <w:rPr>
        <w:rFonts w:hint="default"/>
        <w:b/>
      </w:rPr>
    </w:lvl>
    <w:lvl w:ilvl="3">
      <w:start w:val="1"/>
      <w:numFmt w:val="decimal"/>
      <w:lvlText w:val="%1.%2.%3.%4"/>
      <w:lvlJc w:val="left"/>
      <w:pPr>
        <w:ind w:left="3915" w:hanging="720"/>
      </w:pPr>
      <w:rPr>
        <w:rFonts w:hint="default"/>
        <w:b/>
      </w:rPr>
    </w:lvl>
    <w:lvl w:ilvl="4">
      <w:start w:val="1"/>
      <w:numFmt w:val="decimal"/>
      <w:lvlText w:val="%1.%2.%3.%4.%5"/>
      <w:lvlJc w:val="left"/>
      <w:pPr>
        <w:ind w:left="4995"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6795" w:hanging="1440"/>
      </w:pPr>
      <w:rPr>
        <w:rFonts w:hint="default"/>
        <w:b/>
      </w:rPr>
    </w:lvl>
    <w:lvl w:ilvl="7">
      <w:start w:val="1"/>
      <w:numFmt w:val="decimal"/>
      <w:lvlText w:val="%1.%2.%3.%4.%5.%6.%7.%8"/>
      <w:lvlJc w:val="left"/>
      <w:pPr>
        <w:ind w:left="7515" w:hanging="1440"/>
      </w:pPr>
      <w:rPr>
        <w:rFonts w:hint="default"/>
        <w:b/>
      </w:rPr>
    </w:lvl>
    <w:lvl w:ilvl="8">
      <w:start w:val="1"/>
      <w:numFmt w:val="decimal"/>
      <w:lvlText w:val="%1.%2.%3.%4.%5.%6.%7.%8.%9"/>
      <w:lvlJc w:val="left"/>
      <w:pPr>
        <w:ind w:left="8595" w:hanging="1800"/>
      </w:pPr>
      <w:rPr>
        <w:rFonts w:hint="default"/>
        <w:b/>
      </w:rPr>
    </w:lvl>
  </w:abstractNum>
  <w:abstractNum w:abstractNumId="18">
    <w:nsid w:val="65052E37"/>
    <w:multiLevelType w:val="multilevel"/>
    <w:tmpl w:val="7C3C65B0"/>
    <w:lvl w:ilvl="0">
      <w:start w:val="3"/>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422" w:hanging="720"/>
      </w:pPr>
      <w:rPr>
        <w:rFonts w:hint="default"/>
        <w:b/>
        <w:bCs/>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9">
    <w:nsid w:val="68D166E9"/>
    <w:multiLevelType w:val="multilevel"/>
    <w:tmpl w:val="C55614F4"/>
    <w:lvl w:ilvl="0">
      <w:start w:val="1"/>
      <w:numFmt w:val="decimal"/>
      <w:lvlText w:val="%1."/>
      <w:lvlJc w:val="left"/>
      <w:pPr>
        <w:ind w:left="855" w:hanging="360"/>
      </w:pPr>
      <w:rPr>
        <w:rFonts w:hint="default"/>
      </w:rPr>
    </w:lvl>
    <w:lvl w:ilvl="1">
      <w:start w:val="1"/>
      <w:numFmt w:val="decimal"/>
      <w:isLgl/>
      <w:lvlText w:val="%1.%2"/>
      <w:lvlJc w:val="left"/>
      <w:pPr>
        <w:ind w:left="1215" w:hanging="360"/>
      </w:pPr>
      <w:rPr>
        <w:rFonts w:hint="default"/>
        <w:b/>
      </w:rPr>
    </w:lvl>
    <w:lvl w:ilvl="2">
      <w:start w:val="1"/>
      <w:numFmt w:val="decimal"/>
      <w:isLgl/>
      <w:lvlText w:val="%1.%2.%3"/>
      <w:lvlJc w:val="left"/>
      <w:pPr>
        <w:ind w:left="1935" w:hanging="720"/>
      </w:pPr>
      <w:rPr>
        <w:rFonts w:hint="default"/>
        <w:b/>
      </w:rPr>
    </w:lvl>
    <w:lvl w:ilvl="3">
      <w:start w:val="1"/>
      <w:numFmt w:val="decimal"/>
      <w:isLgl/>
      <w:lvlText w:val="%1.%2.%3.%4"/>
      <w:lvlJc w:val="left"/>
      <w:pPr>
        <w:ind w:left="2295" w:hanging="720"/>
      </w:pPr>
      <w:rPr>
        <w:rFonts w:hint="default"/>
        <w:b/>
      </w:rPr>
    </w:lvl>
    <w:lvl w:ilvl="4">
      <w:start w:val="1"/>
      <w:numFmt w:val="decimal"/>
      <w:isLgl/>
      <w:lvlText w:val="%1.%2.%3.%4.%5"/>
      <w:lvlJc w:val="left"/>
      <w:pPr>
        <w:ind w:left="3015" w:hanging="1080"/>
      </w:pPr>
      <w:rPr>
        <w:rFonts w:hint="default"/>
        <w:b/>
      </w:rPr>
    </w:lvl>
    <w:lvl w:ilvl="5">
      <w:start w:val="1"/>
      <w:numFmt w:val="decimal"/>
      <w:isLgl/>
      <w:lvlText w:val="%1.%2.%3.%4.%5.%6"/>
      <w:lvlJc w:val="left"/>
      <w:pPr>
        <w:ind w:left="3375" w:hanging="1080"/>
      </w:pPr>
      <w:rPr>
        <w:rFonts w:hint="default"/>
        <w:b/>
      </w:rPr>
    </w:lvl>
    <w:lvl w:ilvl="6">
      <w:start w:val="1"/>
      <w:numFmt w:val="decimal"/>
      <w:isLgl/>
      <w:lvlText w:val="%1.%2.%3.%4.%5.%6.%7"/>
      <w:lvlJc w:val="left"/>
      <w:pPr>
        <w:ind w:left="4095" w:hanging="1440"/>
      </w:pPr>
      <w:rPr>
        <w:rFonts w:hint="default"/>
        <w:b/>
      </w:rPr>
    </w:lvl>
    <w:lvl w:ilvl="7">
      <w:start w:val="1"/>
      <w:numFmt w:val="decimal"/>
      <w:isLgl/>
      <w:lvlText w:val="%1.%2.%3.%4.%5.%6.%7.%8"/>
      <w:lvlJc w:val="left"/>
      <w:pPr>
        <w:ind w:left="4455" w:hanging="1440"/>
      </w:pPr>
      <w:rPr>
        <w:rFonts w:hint="default"/>
        <w:b/>
      </w:rPr>
    </w:lvl>
    <w:lvl w:ilvl="8">
      <w:start w:val="1"/>
      <w:numFmt w:val="decimal"/>
      <w:isLgl/>
      <w:lvlText w:val="%1.%2.%3.%4.%5.%6.%7.%8.%9"/>
      <w:lvlJc w:val="left"/>
      <w:pPr>
        <w:ind w:left="5175" w:hanging="1800"/>
      </w:pPr>
      <w:rPr>
        <w:rFonts w:hint="default"/>
        <w:b/>
      </w:rPr>
    </w:lvl>
  </w:abstractNum>
  <w:abstractNum w:abstractNumId="20">
    <w:nsid w:val="6B26647A"/>
    <w:multiLevelType w:val="multilevel"/>
    <w:tmpl w:val="B0D683DC"/>
    <w:lvl w:ilvl="0">
      <w:start w:val="1"/>
      <w:numFmt w:val="decimal"/>
      <w:lvlText w:val="%1."/>
      <w:lvlJc w:val="left"/>
      <w:pPr>
        <w:ind w:left="465" w:hanging="360"/>
      </w:pPr>
      <w:rPr>
        <w:rFonts w:ascii="Times New Roman" w:hAnsi="Times New Roman" w:cs="Times New Roman" w:hint="default"/>
        <w:sz w:val="20"/>
      </w:rPr>
    </w:lvl>
    <w:lvl w:ilvl="1">
      <w:start w:val="1"/>
      <w:numFmt w:val="decimal"/>
      <w:isLgl/>
      <w:lvlText w:val="%1.%2"/>
      <w:lvlJc w:val="left"/>
      <w:pPr>
        <w:ind w:left="825" w:hanging="720"/>
      </w:pPr>
    </w:lvl>
    <w:lvl w:ilvl="2">
      <w:start w:val="1"/>
      <w:numFmt w:val="decimal"/>
      <w:isLgl/>
      <w:lvlText w:val="%1.%2.%3"/>
      <w:lvlJc w:val="left"/>
      <w:pPr>
        <w:ind w:left="825" w:hanging="720"/>
      </w:pPr>
    </w:lvl>
    <w:lvl w:ilvl="3">
      <w:start w:val="1"/>
      <w:numFmt w:val="decimal"/>
      <w:isLgl/>
      <w:lvlText w:val="%1.%2.%3.%4"/>
      <w:lvlJc w:val="left"/>
      <w:pPr>
        <w:ind w:left="1185" w:hanging="1080"/>
      </w:pPr>
    </w:lvl>
    <w:lvl w:ilvl="4">
      <w:start w:val="1"/>
      <w:numFmt w:val="decimal"/>
      <w:isLgl/>
      <w:lvlText w:val="%1.%2.%3.%4.%5"/>
      <w:lvlJc w:val="left"/>
      <w:pPr>
        <w:ind w:left="1185" w:hanging="1080"/>
      </w:pPr>
    </w:lvl>
    <w:lvl w:ilvl="5">
      <w:start w:val="1"/>
      <w:numFmt w:val="decimal"/>
      <w:isLgl/>
      <w:lvlText w:val="%1.%2.%3.%4.%5.%6"/>
      <w:lvlJc w:val="left"/>
      <w:pPr>
        <w:ind w:left="1545" w:hanging="1440"/>
      </w:pPr>
    </w:lvl>
    <w:lvl w:ilvl="6">
      <w:start w:val="1"/>
      <w:numFmt w:val="decimal"/>
      <w:isLgl/>
      <w:lvlText w:val="%1.%2.%3.%4.%5.%6.%7"/>
      <w:lvlJc w:val="left"/>
      <w:pPr>
        <w:ind w:left="1545" w:hanging="1440"/>
      </w:pPr>
    </w:lvl>
    <w:lvl w:ilvl="7">
      <w:start w:val="1"/>
      <w:numFmt w:val="decimal"/>
      <w:isLgl/>
      <w:lvlText w:val="%1.%2.%3.%4.%5.%6.%7.%8"/>
      <w:lvlJc w:val="left"/>
      <w:pPr>
        <w:ind w:left="1905" w:hanging="1800"/>
      </w:pPr>
    </w:lvl>
    <w:lvl w:ilvl="8">
      <w:start w:val="1"/>
      <w:numFmt w:val="decimal"/>
      <w:isLgl/>
      <w:lvlText w:val="%1.%2.%3.%4.%5.%6.%7.%8.%9"/>
      <w:lvlJc w:val="left"/>
      <w:pPr>
        <w:ind w:left="1905" w:hanging="1800"/>
      </w:pPr>
    </w:lvl>
  </w:abstractNum>
  <w:abstractNum w:abstractNumId="21">
    <w:nsid w:val="6D3553BE"/>
    <w:multiLevelType w:val="multilevel"/>
    <w:tmpl w:val="CE02A172"/>
    <w:lvl w:ilvl="0">
      <w:start w:val="19"/>
      <w:numFmt w:val="decimal"/>
      <w:lvlText w:val="%1"/>
      <w:lvlJc w:val="left"/>
      <w:pPr>
        <w:ind w:left="420" w:hanging="420"/>
      </w:pPr>
      <w:rPr>
        <w:rFonts w:hint="default"/>
      </w:rPr>
    </w:lvl>
    <w:lvl w:ilvl="1">
      <w:start w:val="2"/>
      <w:numFmt w:val="decimal"/>
      <w:lvlText w:val="%1.%2"/>
      <w:lvlJc w:val="left"/>
      <w:pPr>
        <w:ind w:left="1980" w:hanging="420"/>
      </w:pPr>
      <w:rPr>
        <w:rFonts w:hint="default"/>
        <w:b/>
        <w:bCs/>
      </w:rPr>
    </w:lvl>
    <w:lvl w:ilvl="2">
      <w:start w:val="1"/>
      <w:numFmt w:val="upperLetter"/>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6F5E4B8A"/>
    <w:multiLevelType w:val="hybridMultilevel"/>
    <w:tmpl w:val="C03C6CBC"/>
    <w:lvl w:ilvl="0" w:tplc="066A8DD4">
      <w:start w:val="1"/>
      <w:numFmt w:val="lowerRoman"/>
      <w:lvlText w:val="%1)"/>
      <w:lvlJc w:val="left"/>
      <w:pPr>
        <w:ind w:left="900" w:hanging="360"/>
      </w:pPr>
      <w:rPr>
        <w:rFonts w:ascii="Arial" w:eastAsiaTheme="minorHAnsi" w:hAnsi="Arial" w:cs="Arial"/>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C4E132D"/>
    <w:multiLevelType w:val="multilevel"/>
    <w:tmpl w:val="CA7C9656"/>
    <w:lvl w:ilvl="0">
      <w:start w:val="13"/>
      <w:numFmt w:val="decimal"/>
      <w:lvlText w:val="%1"/>
      <w:lvlJc w:val="left"/>
      <w:pPr>
        <w:ind w:left="420" w:hanging="420"/>
      </w:pPr>
      <w:rPr>
        <w:rFonts w:hint="default"/>
      </w:rPr>
    </w:lvl>
    <w:lvl w:ilvl="1">
      <w:start w:val="5"/>
      <w:numFmt w:val="decimal"/>
      <w:lvlText w:val="%1.%2"/>
      <w:lvlJc w:val="left"/>
      <w:pPr>
        <w:ind w:left="2010" w:hanging="4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num w:numId="1">
    <w:abstractNumId w:val="19"/>
  </w:num>
  <w:num w:numId="2">
    <w:abstractNumId w:val="10"/>
  </w:num>
  <w:num w:numId="3">
    <w:abstractNumId w:val="6"/>
  </w:num>
  <w:num w:numId="4">
    <w:abstractNumId w:val="11"/>
  </w:num>
  <w:num w:numId="5">
    <w:abstractNumId w:val="1"/>
  </w:num>
  <w:num w:numId="6">
    <w:abstractNumId w:val="21"/>
  </w:num>
  <w:num w:numId="7">
    <w:abstractNumId w:val="18"/>
  </w:num>
  <w:num w:numId="8">
    <w:abstractNumId w:val="17"/>
  </w:num>
  <w:num w:numId="9">
    <w:abstractNumId w:val="4"/>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94"/>
    <w:rsid w:val="00047AC9"/>
    <w:rsid w:val="000D70AD"/>
    <w:rsid w:val="000E72C1"/>
    <w:rsid w:val="001072A6"/>
    <w:rsid w:val="001F2BD2"/>
    <w:rsid w:val="00243414"/>
    <w:rsid w:val="00281494"/>
    <w:rsid w:val="0035557C"/>
    <w:rsid w:val="003603DD"/>
    <w:rsid w:val="003C5D99"/>
    <w:rsid w:val="00482CF4"/>
    <w:rsid w:val="004E12EC"/>
    <w:rsid w:val="00571186"/>
    <w:rsid w:val="00621542"/>
    <w:rsid w:val="00667CB0"/>
    <w:rsid w:val="00736BDA"/>
    <w:rsid w:val="00745928"/>
    <w:rsid w:val="00754E53"/>
    <w:rsid w:val="007E704F"/>
    <w:rsid w:val="007F5973"/>
    <w:rsid w:val="00801EF3"/>
    <w:rsid w:val="008E3A25"/>
    <w:rsid w:val="008F3D65"/>
    <w:rsid w:val="009002C9"/>
    <w:rsid w:val="0090473F"/>
    <w:rsid w:val="00934C6B"/>
    <w:rsid w:val="00941193"/>
    <w:rsid w:val="009A6F6C"/>
    <w:rsid w:val="00B62135"/>
    <w:rsid w:val="00C4050E"/>
    <w:rsid w:val="00CB2EDC"/>
    <w:rsid w:val="00CD2FE6"/>
    <w:rsid w:val="00CE6A94"/>
    <w:rsid w:val="00CF32E6"/>
    <w:rsid w:val="00CF417A"/>
    <w:rsid w:val="00D003B8"/>
    <w:rsid w:val="00E56C8C"/>
    <w:rsid w:val="00E613A8"/>
    <w:rsid w:val="00E637F4"/>
    <w:rsid w:val="00E937B0"/>
    <w:rsid w:val="00ED2ECF"/>
    <w:rsid w:val="00F3299B"/>
    <w:rsid w:val="00F72F56"/>
    <w:rsid w:val="00F77E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7B0"/>
    <w:rPr>
      <w:color w:val="0000FF" w:themeColor="hyperlink"/>
      <w:u w:val="single"/>
    </w:rPr>
  </w:style>
  <w:style w:type="paragraph" w:styleId="ListParagraph">
    <w:name w:val="List Paragraph"/>
    <w:basedOn w:val="Normal"/>
    <w:uiPriority w:val="34"/>
    <w:qFormat/>
    <w:rsid w:val="00E937B0"/>
    <w:pPr>
      <w:ind w:left="720"/>
      <w:contextualSpacing/>
    </w:pPr>
  </w:style>
  <w:style w:type="table" w:styleId="TableGrid">
    <w:name w:val="Table Grid"/>
    <w:basedOn w:val="TableNormal"/>
    <w:uiPriority w:val="59"/>
    <w:rsid w:val="00E937B0"/>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186"/>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81494"/>
    <w:rPr>
      <w:rFonts w:ascii="Tahoma" w:hAnsi="Tahoma" w:cs="Tahoma"/>
      <w:sz w:val="16"/>
      <w:szCs w:val="16"/>
    </w:rPr>
  </w:style>
  <w:style w:type="character" w:customStyle="1" w:styleId="BalloonTextChar">
    <w:name w:val="Balloon Text Char"/>
    <w:basedOn w:val="DefaultParagraphFont"/>
    <w:link w:val="BalloonText"/>
    <w:uiPriority w:val="99"/>
    <w:semiHidden/>
    <w:rsid w:val="00281494"/>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7B0"/>
    <w:rPr>
      <w:color w:val="0000FF" w:themeColor="hyperlink"/>
      <w:u w:val="single"/>
    </w:rPr>
  </w:style>
  <w:style w:type="paragraph" w:styleId="ListParagraph">
    <w:name w:val="List Paragraph"/>
    <w:basedOn w:val="Normal"/>
    <w:uiPriority w:val="34"/>
    <w:qFormat/>
    <w:rsid w:val="00E937B0"/>
    <w:pPr>
      <w:ind w:left="720"/>
      <w:contextualSpacing/>
    </w:pPr>
  </w:style>
  <w:style w:type="table" w:styleId="TableGrid">
    <w:name w:val="Table Grid"/>
    <w:basedOn w:val="TableNormal"/>
    <w:uiPriority w:val="59"/>
    <w:rsid w:val="00E937B0"/>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186"/>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81494"/>
    <w:rPr>
      <w:rFonts w:ascii="Tahoma" w:hAnsi="Tahoma" w:cs="Tahoma"/>
      <w:sz w:val="16"/>
      <w:szCs w:val="16"/>
    </w:rPr>
  </w:style>
  <w:style w:type="character" w:customStyle="1" w:styleId="BalloonTextChar">
    <w:name w:val="Balloon Text Char"/>
    <w:basedOn w:val="DefaultParagraphFont"/>
    <w:link w:val="BalloonText"/>
    <w:uiPriority w:val="99"/>
    <w:semiHidden/>
    <w:rsid w:val="00281494"/>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160">
      <w:bodyDiv w:val="1"/>
      <w:marLeft w:val="0"/>
      <w:marRight w:val="0"/>
      <w:marTop w:val="0"/>
      <w:marBottom w:val="0"/>
      <w:divBdr>
        <w:top w:val="none" w:sz="0" w:space="0" w:color="auto"/>
        <w:left w:val="none" w:sz="0" w:space="0" w:color="auto"/>
        <w:bottom w:val="none" w:sz="0" w:space="0" w:color="auto"/>
        <w:right w:val="none" w:sz="0" w:space="0" w:color="auto"/>
      </w:divBdr>
    </w:div>
    <w:div w:id="264580191">
      <w:bodyDiv w:val="1"/>
      <w:marLeft w:val="0"/>
      <w:marRight w:val="0"/>
      <w:marTop w:val="0"/>
      <w:marBottom w:val="0"/>
      <w:divBdr>
        <w:top w:val="none" w:sz="0" w:space="0" w:color="auto"/>
        <w:left w:val="none" w:sz="0" w:space="0" w:color="auto"/>
        <w:bottom w:val="none" w:sz="0" w:space="0" w:color="auto"/>
        <w:right w:val="none" w:sz="0" w:space="0" w:color="auto"/>
      </w:divBdr>
    </w:div>
    <w:div w:id="380056074">
      <w:bodyDiv w:val="1"/>
      <w:marLeft w:val="0"/>
      <w:marRight w:val="0"/>
      <w:marTop w:val="0"/>
      <w:marBottom w:val="0"/>
      <w:divBdr>
        <w:top w:val="none" w:sz="0" w:space="0" w:color="auto"/>
        <w:left w:val="none" w:sz="0" w:space="0" w:color="auto"/>
        <w:bottom w:val="none" w:sz="0" w:space="0" w:color="auto"/>
        <w:right w:val="none" w:sz="0" w:space="0" w:color="auto"/>
      </w:divBdr>
    </w:div>
    <w:div w:id="419638574">
      <w:bodyDiv w:val="1"/>
      <w:marLeft w:val="0"/>
      <w:marRight w:val="0"/>
      <w:marTop w:val="0"/>
      <w:marBottom w:val="0"/>
      <w:divBdr>
        <w:top w:val="none" w:sz="0" w:space="0" w:color="auto"/>
        <w:left w:val="none" w:sz="0" w:space="0" w:color="auto"/>
        <w:bottom w:val="none" w:sz="0" w:space="0" w:color="auto"/>
        <w:right w:val="none" w:sz="0" w:space="0" w:color="auto"/>
      </w:divBdr>
    </w:div>
    <w:div w:id="1107384500">
      <w:bodyDiv w:val="1"/>
      <w:marLeft w:val="0"/>
      <w:marRight w:val="0"/>
      <w:marTop w:val="0"/>
      <w:marBottom w:val="0"/>
      <w:divBdr>
        <w:top w:val="none" w:sz="0" w:space="0" w:color="auto"/>
        <w:left w:val="none" w:sz="0" w:space="0" w:color="auto"/>
        <w:bottom w:val="none" w:sz="0" w:space="0" w:color="auto"/>
        <w:right w:val="none" w:sz="0" w:space="0" w:color="auto"/>
      </w:divBdr>
    </w:div>
    <w:div w:id="1153763840">
      <w:bodyDiv w:val="1"/>
      <w:marLeft w:val="0"/>
      <w:marRight w:val="0"/>
      <w:marTop w:val="0"/>
      <w:marBottom w:val="0"/>
      <w:divBdr>
        <w:top w:val="none" w:sz="0" w:space="0" w:color="auto"/>
        <w:left w:val="none" w:sz="0" w:space="0" w:color="auto"/>
        <w:bottom w:val="none" w:sz="0" w:space="0" w:color="auto"/>
        <w:right w:val="none" w:sz="0" w:space="0" w:color="auto"/>
      </w:divBdr>
    </w:div>
    <w:div w:id="1176963385">
      <w:bodyDiv w:val="1"/>
      <w:marLeft w:val="0"/>
      <w:marRight w:val="0"/>
      <w:marTop w:val="0"/>
      <w:marBottom w:val="0"/>
      <w:divBdr>
        <w:top w:val="none" w:sz="0" w:space="0" w:color="auto"/>
        <w:left w:val="none" w:sz="0" w:space="0" w:color="auto"/>
        <w:bottom w:val="none" w:sz="0" w:space="0" w:color="auto"/>
        <w:right w:val="none" w:sz="0" w:space="0" w:color="auto"/>
      </w:divBdr>
    </w:div>
    <w:div w:id="19447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urhotel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2020-12-24T16:10:00Z</cp:lastPrinted>
  <dcterms:created xsi:type="dcterms:W3CDTF">2020-12-24T16:11:00Z</dcterms:created>
  <dcterms:modified xsi:type="dcterms:W3CDTF">2020-12-24T16:11:00Z</dcterms:modified>
</cp:coreProperties>
</file>