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51" w:rsidRDefault="00270C51" w:rsidP="00270C51">
      <w:pPr>
        <w:pStyle w:val="Heading1"/>
        <w:jc w:val="center"/>
      </w:pPr>
      <w:r>
        <w:t xml:space="preserve">HOTEL CORPORATION </w:t>
      </w:r>
      <w:proofErr w:type="gramStart"/>
      <w:r>
        <w:t>OF  INDIA</w:t>
      </w:r>
      <w:proofErr w:type="gramEnd"/>
      <w:r>
        <w:t xml:space="preserve"> LIMITED</w:t>
      </w:r>
    </w:p>
    <w:p w:rsidR="00270C51" w:rsidRPr="007E2F3D" w:rsidRDefault="00270C51" w:rsidP="00270C51">
      <w:pPr>
        <w:jc w:val="center"/>
        <w:rPr>
          <w:b/>
        </w:rPr>
      </w:pPr>
      <w:r>
        <w:rPr>
          <w:b/>
        </w:rPr>
        <w:t>PURCHASE DIVISION-MUMBAI UNIT</w:t>
      </w:r>
    </w:p>
    <w:p w:rsidR="00270C51" w:rsidRDefault="00270C51" w:rsidP="00270C51">
      <w:pPr>
        <w:pStyle w:val="Heading2"/>
        <w:ind w:right="-720"/>
        <w:jc w:val="both"/>
        <w:rPr>
          <w:rFonts w:ascii="Arial" w:hAnsi="Arial" w:cs="Arial"/>
          <w:b w:val="0"/>
          <w:sz w:val="20"/>
          <w:szCs w:val="20"/>
        </w:rPr>
      </w:pPr>
      <w:r w:rsidRPr="006133C8">
        <w:rPr>
          <w:rFonts w:ascii="Arial" w:hAnsi="Arial" w:cs="Arial"/>
          <w:b w:val="0"/>
          <w:sz w:val="20"/>
          <w:szCs w:val="20"/>
        </w:rPr>
        <w:t>Hotel Corporation of India Limited, referred as ‘HCIL’ , a wholly owned subsidiary of “Air India Ltd” invites sealed/closed quotations in Two Bid  system (i.e. Tech.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6133C8">
        <w:rPr>
          <w:rFonts w:ascii="Arial" w:hAnsi="Arial" w:cs="Arial"/>
          <w:b w:val="0"/>
          <w:sz w:val="20"/>
          <w:szCs w:val="20"/>
        </w:rPr>
        <w:t>Bid-</w:t>
      </w:r>
      <w:proofErr w:type="spellStart"/>
      <w:r w:rsidRPr="006133C8">
        <w:rPr>
          <w:rFonts w:ascii="Arial" w:hAnsi="Arial" w:cs="Arial"/>
          <w:b w:val="0"/>
          <w:sz w:val="20"/>
          <w:szCs w:val="20"/>
        </w:rPr>
        <w:t>PartA</w:t>
      </w:r>
      <w:proofErr w:type="spellEnd"/>
      <w:r w:rsidRPr="006133C8">
        <w:rPr>
          <w:rFonts w:ascii="Arial" w:hAnsi="Arial" w:cs="Arial"/>
          <w:b w:val="0"/>
          <w:sz w:val="20"/>
          <w:szCs w:val="20"/>
        </w:rPr>
        <w:t xml:space="preserve"> &amp; Price Bid – Part B) from reputed suppliers / dealers for the </w:t>
      </w:r>
      <w:r w:rsidRPr="00F818E7">
        <w:rPr>
          <w:rFonts w:ascii="Arial" w:hAnsi="Arial" w:cs="Arial"/>
          <w:sz w:val="20"/>
          <w:szCs w:val="20"/>
          <w:u w:val="single"/>
        </w:rPr>
        <w:t>“ Providing Pest Control Services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6133C8">
        <w:rPr>
          <w:rFonts w:ascii="Arial" w:hAnsi="Arial" w:cs="Arial"/>
          <w:b w:val="0"/>
          <w:sz w:val="20"/>
          <w:szCs w:val="20"/>
        </w:rPr>
        <w:t xml:space="preserve"> HCIL Units at Mumbai ( Chefair Flight Catering  </w:t>
      </w:r>
      <w:r>
        <w:rPr>
          <w:rFonts w:ascii="Arial" w:hAnsi="Arial" w:cs="Arial"/>
          <w:b w:val="0"/>
          <w:sz w:val="20"/>
          <w:szCs w:val="20"/>
        </w:rPr>
        <w:t>CSI</w:t>
      </w:r>
      <w:r w:rsidRPr="006133C8">
        <w:rPr>
          <w:rFonts w:ascii="Arial" w:hAnsi="Arial" w:cs="Arial"/>
          <w:b w:val="0"/>
          <w:sz w:val="20"/>
          <w:szCs w:val="20"/>
        </w:rPr>
        <w:t xml:space="preserve"> Airport, </w:t>
      </w:r>
      <w:r>
        <w:rPr>
          <w:rFonts w:ascii="Arial" w:hAnsi="Arial" w:cs="Arial"/>
          <w:b w:val="0"/>
          <w:sz w:val="20"/>
          <w:szCs w:val="20"/>
        </w:rPr>
        <w:t>Mumbai</w:t>
      </w:r>
      <w:r w:rsidRPr="006133C8">
        <w:rPr>
          <w:rFonts w:ascii="Arial" w:hAnsi="Arial" w:cs="Arial"/>
          <w:b w:val="0"/>
          <w:sz w:val="20"/>
          <w:szCs w:val="20"/>
        </w:rPr>
        <w:t xml:space="preserve">)” offering best institutional price and quality. Offers made should be best/lowest rates as applicable to Public Sector Cos, Govt. </w:t>
      </w:r>
      <w:proofErr w:type="spellStart"/>
      <w:r w:rsidRPr="006133C8">
        <w:rPr>
          <w:rFonts w:ascii="Arial" w:hAnsi="Arial" w:cs="Arial"/>
          <w:b w:val="0"/>
          <w:sz w:val="20"/>
          <w:szCs w:val="20"/>
        </w:rPr>
        <w:t>Deptts</w:t>
      </w:r>
      <w:proofErr w:type="spellEnd"/>
      <w:r w:rsidRPr="006133C8">
        <w:rPr>
          <w:rFonts w:ascii="Arial" w:hAnsi="Arial" w:cs="Arial"/>
          <w:b w:val="0"/>
          <w:sz w:val="20"/>
          <w:szCs w:val="20"/>
        </w:rPr>
        <w:t xml:space="preserve"> or Institutional bulk buyers.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2258"/>
        <w:gridCol w:w="3366"/>
      </w:tblGrid>
      <w:tr w:rsidR="00270C51" w:rsidRPr="001A6F99" w:rsidTr="00BC10EF">
        <w:trPr>
          <w:trHeight w:val="164"/>
        </w:trPr>
        <w:tc>
          <w:tcPr>
            <w:tcW w:w="3093" w:type="dxa"/>
          </w:tcPr>
          <w:p w:rsidR="00270C51" w:rsidRPr="001A6F99" w:rsidRDefault="00270C51" w:rsidP="00BC10EF">
            <w:pPr>
              <w:ind w:right="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Tender No &amp; Date</w:t>
            </w:r>
          </w:p>
        </w:tc>
        <w:tc>
          <w:tcPr>
            <w:tcW w:w="2258" w:type="dxa"/>
          </w:tcPr>
          <w:p w:rsidR="00270C51" w:rsidRPr="001A6F99" w:rsidRDefault="00270C51" w:rsidP="00BC10EF">
            <w:pPr>
              <w:ind w:right="-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366" w:type="dxa"/>
          </w:tcPr>
          <w:p w:rsidR="00270C51" w:rsidRPr="001A6F99" w:rsidRDefault="00270C51" w:rsidP="00BC1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Important Dates</w:t>
            </w:r>
          </w:p>
        </w:tc>
      </w:tr>
      <w:tr w:rsidR="00270C51" w:rsidRPr="001A6F99" w:rsidTr="00BC10EF">
        <w:trPr>
          <w:trHeight w:val="1352"/>
        </w:trPr>
        <w:tc>
          <w:tcPr>
            <w:tcW w:w="3093" w:type="dxa"/>
            <w:vAlign w:val="center"/>
          </w:tcPr>
          <w:p w:rsidR="00270C51" w:rsidRDefault="00270C51" w:rsidP="00270C51">
            <w:pPr>
              <w:pStyle w:val="Heading5"/>
              <w:ind w:right="-9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CFCM/PCS/2014-15/052 </w:t>
            </w:r>
          </w:p>
          <w:p w:rsidR="00270C51" w:rsidRPr="00270C51" w:rsidRDefault="00270C51" w:rsidP="00270C51">
            <w:pPr>
              <w:pStyle w:val="Heading5"/>
              <w:ind w:right="-9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dated</w:t>
            </w:r>
            <w:proofErr w:type="gramEnd"/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16.06.2014 </w:t>
            </w:r>
          </w:p>
          <w:p w:rsidR="00270C51" w:rsidRPr="001A44D0" w:rsidRDefault="00270C51" w:rsidP="00BC10EF">
            <w:pPr>
              <w:pStyle w:val="Heading5"/>
              <w:ind w:right="-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70C51" w:rsidRPr="001A6F99" w:rsidRDefault="00270C51" w:rsidP="00BC10EF">
            <w:pPr>
              <w:ind w:right="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270C51" w:rsidRPr="001A44D0" w:rsidRDefault="00270C51" w:rsidP="00BC10EF">
            <w:pPr>
              <w:pStyle w:val="Heading5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Providing Pest Control </w:t>
            </w:r>
            <w:proofErr w:type="gramStart"/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Services  </w:t>
            </w:r>
            <w:r w:rsidRPr="001A44D0">
              <w:rPr>
                <w:rFonts w:asciiTheme="minorHAnsi" w:eastAsiaTheme="minorEastAsia" w:hAnsiTheme="minorHAnsi" w:cstheme="minorBidi"/>
                <w:sz w:val="20"/>
                <w:szCs w:val="20"/>
              </w:rPr>
              <w:t>at</w:t>
            </w:r>
            <w:proofErr w:type="gramEnd"/>
            <w:r w:rsidRPr="001A44D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Chefair Flight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Catering</w:t>
            </w:r>
            <w:r w:rsidRPr="001A44D0">
              <w:rPr>
                <w:rFonts w:asciiTheme="minorHAnsi" w:eastAsiaTheme="minorEastAsia" w:hAnsiTheme="minorHAnsi" w:cstheme="minorBidi"/>
                <w:sz w:val="20"/>
                <w:szCs w:val="20"/>
              </w:rPr>
              <w:t>, Mumbai.</w:t>
            </w:r>
          </w:p>
        </w:tc>
        <w:tc>
          <w:tcPr>
            <w:tcW w:w="3366" w:type="dxa"/>
            <w:vAlign w:val="center"/>
          </w:tcPr>
          <w:p w:rsidR="00270C51" w:rsidRDefault="00270C51" w:rsidP="00BC10EF">
            <w:pPr>
              <w:ind w:right="2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Date &amp; Time For Submission: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30.06.2014</w:t>
            </w:r>
          </w:p>
          <w:p w:rsidR="00270C51" w:rsidRPr="001A6F99" w:rsidRDefault="00270C51" w:rsidP="00BC10EF">
            <w:pPr>
              <w:ind w:right="2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</w:t>
            </w: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1500 hrs</w:t>
            </w:r>
          </w:p>
          <w:p w:rsidR="00270C51" w:rsidRPr="001A6F99" w:rsidRDefault="00270C51" w:rsidP="00BC10EF">
            <w:pPr>
              <w:ind w:right="2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70C51" w:rsidRDefault="00270C51" w:rsidP="00270C51">
      <w:pPr>
        <w:autoSpaceDE w:val="0"/>
        <w:autoSpaceDN w:val="0"/>
        <w:ind w:right="-72"/>
        <w:rPr>
          <w:rFonts w:ascii="Arial" w:hAnsi="Arial" w:cs="Arial"/>
          <w:sz w:val="20"/>
          <w:szCs w:val="20"/>
        </w:rPr>
      </w:pPr>
    </w:p>
    <w:p w:rsidR="00270C51" w:rsidRPr="00C375A1" w:rsidRDefault="00270C51" w:rsidP="00270C51">
      <w:pPr>
        <w:autoSpaceDE w:val="0"/>
        <w:autoSpaceDN w:val="0"/>
        <w:ind w:right="-72"/>
        <w:rPr>
          <w:rFonts w:ascii="Book Antiqua" w:hAnsi="Book Antiqua"/>
          <w:b/>
          <w:bCs/>
        </w:rPr>
      </w:pPr>
      <w:r w:rsidRPr="006133C8">
        <w:rPr>
          <w:rFonts w:ascii="Arial" w:hAnsi="Arial" w:cs="Arial"/>
          <w:sz w:val="20"/>
          <w:szCs w:val="20"/>
        </w:rPr>
        <w:t>For further details regarding tender documents, terms &amp; conditions etc. visit our website http</w:t>
      </w:r>
      <w:r w:rsidRPr="006133C8">
        <w:rPr>
          <w:rFonts w:ascii="Arial" w:hAnsi="Arial" w:cs="Arial"/>
          <w:b/>
          <w:bCs/>
          <w:sz w:val="20"/>
          <w:szCs w:val="20"/>
        </w:rPr>
        <w:t>://www.</w:t>
      </w:r>
      <w:r>
        <w:rPr>
          <w:rFonts w:ascii="Arial" w:hAnsi="Arial" w:cs="Arial"/>
          <w:b/>
          <w:bCs/>
          <w:sz w:val="20"/>
          <w:szCs w:val="20"/>
        </w:rPr>
        <w:t>centaurhotels.com</w:t>
      </w:r>
    </w:p>
    <w:p w:rsidR="00270C51" w:rsidRPr="00C375A1" w:rsidRDefault="00270C51" w:rsidP="00270C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Hotel Corporation of </w:t>
      </w:r>
      <w:r w:rsidRPr="00C375A1">
        <w:rPr>
          <w:rFonts w:ascii="Book Antiqua" w:hAnsi="Book Antiqua"/>
        </w:rPr>
        <w:t>India Limited will follow a two bid tender system whereby interested parties are required to separately submit;</w:t>
      </w:r>
    </w:p>
    <w:p w:rsidR="00270C51" w:rsidRPr="00C375A1" w:rsidRDefault="00270C51" w:rsidP="00270C51">
      <w:pPr>
        <w:jc w:val="both"/>
        <w:rPr>
          <w:rFonts w:ascii="Book Antiqua" w:hAnsi="Book Antiqua"/>
        </w:rPr>
      </w:pPr>
      <w:r w:rsidRPr="00C375A1">
        <w:rPr>
          <w:rFonts w:ascii="Book Antiqua" w:hAnsi="Book Antiqua"/>
        </w:rPr>
        <w:t>a)</w:t>
      </w:r>
      <w:r w:rsidRPr="00C375A1">
        <w:rPr>
          <w:rFonts w:ascii="Book Antiqua" w:hAnsi="Book Antiqua"/>
        </w:rPr>
        <w:tab/>
        <w:t>A Technical Bid outlining the infrastructural facilities available, current customer base etc. and</w:t>
      </w:r>
    </w:p>
    <w:p w:rsidR="00270C51" w:rsidRPr="00C375A1" w:rsidRDefault="00270C51" w:rsidP="00270C51">
      <w:pPr>
        <w:jc w:val="both"/>
        <w:rPr>
          <w:rFonts w:ascii="Book Antiqua" w:hAnsi="Book Antiqua"/>
        </w:rPr>
      </w:pPr>
      <w:r w:rsidRPr="00C375A1">
        <w:rPr>
          <w:rFonts w:ascii="Book Antiqua" w:hAnsi="Book Antiqua"/>
        </w:rPr>
        <w:t xml:space="preserve">b) </w:t>
      </w:r>
      <w:r w:rsidRPr="00C375A1">
        <w:rPr>
          <w:rFonts w:ascii="Book Antiqua" w:hAnsi="Book Antiqua"/>
        </w:rPr>
        <w:tab/>
        <w:t xml:space="preserve">A Commercial Bid quoting rates for </w:t>
      </w:r>
      <w:proofErr w:type="gramStart"/>
      <w:r w:rsidRPr="00C375A1">
        <w:rPr>
          <w:rFonts w:ascii="Book Antiqua" w:hAnsi="Book Antiqua"/>
        </w:rPr>
        <w:t>items ,</w:t>
      </w:r>
      <w:proofErr w:type="gramEnd"/>
      <w:r w:rsidRPr="00C375A1">
        <w:rPr>
          <w:rFonts w:ascii="Book Antiqua" w:hAnsi="Book Antiqua"/>
        </w:rPr>
        <w:t xml:space="preserve"> which shall be given with the Tender.</w:t>
      </w:r>
    </w:p>
    <w:p w:rsidR="00270C51" w:rsidRPr="00C375A1" w:rsidRDefault="00270C51" w:rsidP="00270C51">
      <w:pPr>
        <w:jc w:val="both"/>
        <w:rPr>
          <w:rFonts w:ascii="Book Antiqua" w:hAnsi="Book Antiqua"/>
        </w:rPr>
      </w:pPr>
      <w:r w:rsidRPr="00C375A1">
        <w:rPr>
          <w:rFonts w:ascii="Book Antiqua" w:hAnsi="Book Antiqua"/>
        </w:rPr>
        <w:t>Please note that the best possible terms should be reflected in the Commercial</w:t>
      </w:r>
      <w:r>
        <w:rPr>
          <w:rFonts w:ascii="Book Antiqua" w:hAnsi="Book Antiqua"/>
        </w:rPr>
        <w:t xml:space="preserve"> Bid. It may please be noted that no corrections in the commercial bid shall be permitted thereafter</w:t>
      </w:r>
      <w:r w:rsidRPr="00C375A1">
        <w:rPr>
          <w:rFonts w:ascii="Book Antiqua" w:hAnsi="Book Antiqua"/>
        </w:rPr>
        <w:t>.</w:t>
      </w:r>
    </w:p>
    <w:p w:rsidR="00270C51" w:rsidRPr="00C375A1" w:rsidRDefault="00270C51" w:rsidP="00270C51">
      <w:pPr>
        <w:jc w:val="both"/>
        <w:rPr>
          <w:rFonts w:ascii="Book Antiqua" w:hAnsi="Book Antiqua"/>
        </w:rPr>
      </w:pPr>
      <w:r w:rsidRPr="00C375A1">
        <w:rPr>
          <w:rFonts w:ascii="Book Antiqua" w:hAnsi="Book Antiqua"/>
        </w:rPr>
        <w:t xml:space="preserve">Tender documents have been hoisted at </w:t>
      </w:r>
      <w:r>
        <w:rPr>
          <w:rFonts w:ascii="Book Antiqua" w:hAnsi="Book Antiqua"/>
        </w:rPr>
        <w:t xml:space="preserve">Hotel Corporation of </w:t>
      </w:r>
      <w:r w:rsidRPr="00C375A1">
        <w:rPr>
          <w:rFonts w:ascii="Book Antiqua" w:hAnsi="Book Antiqua"/>
        </w:rPr>
        <w:t>India’s website-www.</w:t>
      </w:r>
      <w:r>
        <w:rPr>
          <w:rFonts w:ascii="Book Antiqua" w:hAnsi="Book Antiqua"/>
        </w:rPr>
        <w:t xml:space="preserve">centaurhotels.com. </w:t>
      </w:r>
      <w:r w:rsidRPr="00C375A1">
        <w:rPr>
          <w:rFonts w:ascii="Book Antiqua" w:hAnsi="Book Antiqua"/>
        </w:rPr>
        <w:t>Interested parties are required to download the documents from the website.</w:t>
      </w:r>
    </w:p>
    <w:p w:rsidR="00270C51" w:rsidRPr="00C375A1" w:rsidRDefault="00270C51" w:rsidP="00270C51">
      <w:pPr>
        <w:jc w:val="both"/>
        <w:rPr>
          <w:rFonts w:ascii="Book Antiqua" w:hAnsi="Book Antiqua"/>
        </w:rPr>
      </w:pPr>
      <w:r w:rsidRPr="00C375A1">
        <w:rPr>
          <w:rFonts w:ascii="Book Antiqua" w:hAnsi="Book Antiqua"/>
        </w:rPr>
        <w:t xml:space="preserve">Sealed envelope containing Technical and Commercial bid must be submitted in separate sealed covers to the address mentioned in the Tender document on or before </w:t>
      </w:r>
      <w:proofErr w:type="gramStart"/>
      <w:r w:rsidRPr="00270C51">
        <w:rPr>
          <w:rFonts w:ascii="Book Antiqua" w:hAnsi="Book Antiqua"/>
          <w:b/>
        </w:rPr>
        <w:t>30.06.2014</w:t>
      </w:r>
      <w:r>
        <w:rPr>
          <w:rFonts w:ascii="Book Antiqua" w:hAnsi="Book Antiqua"/>
        </w:rPr>
        <w:t xml:space="preserve"> </w:t>
      </w:r>
      <w:r w:rsidRPr="00C375A1">
        <w:rPr>
          <w:rFonts w:ascii="Book Antiqua" w:hAnsi="Book Antiqua"/>
          <w:b/>
        </w:rPr>
        <w:t xml:space="preserve"> by</w:t>
      </w:r>
      <w:proofErr w:type="gramEnd"/>
      <w:r w:rsidRPr="00C375A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15</w:t>
      </w:r>
      <w:r w:rsidRPr="00C375A1">
        <w:rPr>
          <w:rFonts w:ascii="Book Antiqua" w:hAnsi="Book Antiqua"/>
          <w:b/>
        </w:rPr>
        <w:t>00</w:t>
      </w:r>
      <w:r w:rsidRPr="00C375A1">
        <w:rPr>
          <w:rFonts w:ascii="Book Antiqua" w:hAnsi="Book Antiqua"/>
        </w:rPr>
        <w:t xml:space="preserve"> Hrs IST.</w:t>
      </w:r>
    </w:p>
    <w:p w:rsidR="00270C51" w:rsidRPr="00C375A1" w:rsidRDefault="00270C51" w:rsidP="00270C51">
      <w:pPr>
        <w:tabs>
          <w:tab w:val="num" w:pos="0"/>
        </w:tabs>
        <w:jc w:val="both"/>
        <w:rPr>
          <w:rFonts w:ascii="Book Antiqua" w:hAnsi="Book Antiqua"/>
        </w:rPr>
      </w:pPr>
      <w:r w:rsidRPr="00C375A1">
        <w:rPr>
          <w:rFonts w:ascii="Book Antiqua" w:hAnsi="Book Antiqua"/>
        </w:rPr>
        <w:t xml:space="preserve">The Tender bid will be opened on </w:t>
      </w:r>
      <w:proofErr w:type="gramStart"/>
      <w:r w:rsidRPr="00270C51">
        <w:rPr>
          <w:rFonts w:ascii="Book Antiqua" w:hAnsi="Book Antiqua"/>
          <w:b/>
          <w:u w:val="single"/>
        </w:rPr>
        <w:t>30</w:t>
      </w:r>
      <w:r w:rsidRPr="00270C51">
        <w:rPr>
          <w:rFonts w:ascii="Book Antiqua" w:hAnsi="Book Antiqua"/>
          <w:b/>
          <w:u w:val="single"/>
          <w:vertAlign w:val="superscript"/>
        </w:rPr>
        <w:t>th</w:t>
      </w:r>
      <w:r w:rsidRPr="00270C51">
        <w:rPr>
          <w:rFonts w:ascii="Book Antiqua" w:hAnsi="Book Antiqua"/>
          <w:b/>
          <w:u w:val="single"/>
        </w:rPr>
        <w:t xml:space="preserve">  June</w:t>
      </w:r>
      <w:proofErr w:type="gramEnd"/>
      <w:r w:rsidRPr="00270C51">
        <w:rPr>
          <w:rFonts w:ascii="Book Antiqua" w:hAnsi="Book Antiqua"/>
          <w:b/>
          <w:u w:val="single"/>
        </w:rPr>
        <w:t xml:space="preserve"> 2014  at</w:t>
      </w:r>
      <w:r w:rsidRPr="00C375A1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153</w:t>
      </w:r>
      <w:r w:rsidRPr="00C375A1">
        <w:rPr>
          <w:rFonts w:ascii="Book Antiqua" w:hAnsi="Book Antiqua"/>
          <w:b/>
          <w:u w:val="single"/>
        </w:rPr>
        <w:t>0</w:t>
      </w:r>
      <w:r w:rsidRPr="00C375A1">
        <w:rPr>
          <w:rFonts w:ascii="Book Antiqua" w:hAnsi="Book Antiqua"/>
        </w:rPr>
        <w:t xml:space="preserve"> hrs at the same venue mentioned in the tender document.</w:t>
      </w:r>
    </w:p>
    <w:p w:rsidR="00270C51" w:rsidRDefault="00270C51" w:rsidP="00270C51">
      <w:pPr>
        <w:tabs>
          <w:tab w:val="left" w:pos="0"/>
          <w:tab w:val="num" w:pos="10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C375A1">
        <w:rPr>
          <w:rFonts w:ascii="Book Antiqua" w:hAnsi="Book Antiqua"/>
        </w:rPr>
        <w:t>Important:-Please ensure to download the complete set of document which should include the following Annexure: -</w:t>
      </w:r>
    </w:p>
    <w:p w:rsidR="00270C51" w:rsidRDefault="00270C51" w:rsidP="00270C51">
      <w:pPr>
        <w:tabs>
          <w:tab w:val="left" w:pos="0"/>
          <w:tab w:val="num" w:pos="1080"/>
        </w:tabs>
        <w:jc w:val="both"/>
        <w:rPr>
          <w:rFonts w:ascii="Book Antiqua" w:hAnsi="Book Antiqua"/>
        </w:rPr>
      </w:pPr>
    </w:p>
    <w:p w:rsidR="00F818E7" w:rsidRDefault="00F818E7" w:rsidP="00270C51">
      <w:pPr>
        <w:tabs>
          <w:tab w:val="left" w:pos="0"/>
          <w:tab w:val="num" w:pos="1080"/>
        </w:tabs>
        <w:jc w:val="both"/>
        <w:rPr>
          <w:rFonts w:ascii="Book Antiqua" w:hAnsi="Book Antiqua"/>
        </w:rPr>
      </w:pPr>
    </w:p>
    <w:p w:rsidR="00F818E7" w:rsidRDefault="00F818E7" w:rsidP="00F818E7">
      <w:pPr>
        <w:pStyle w:val="Heading2"/>
        <w:ind w:right="-720" w:hanging="720"/>
        <w:rPr>
          <w:rFonts w:ascii="Arial" w:hAnsi="Arial" w:cs="Arial"/>
          <w:sz w:val="22"/>
          <w:szCs w:val="22"/>
        </w:rPr>
      </w:pPr>
    </w:p>
    <w:p w:rsidR="00F818E7" w:rsidRDefault="00F818E7" w:rsidP="00F818E7">
      <w:pPr>
        <w:pStyle w:val="Heading2"/>
        <w:ind w:right="-720" w:hanging="540"/>
        <w:rPr>
          <w:rFonts w:ascii="Arial" w:hAnsi="Arial" w:cs="Arial"/>
          <w:sz w:val="22"/>
          <w:szCs w:val="22"/>
        </w:rPr>
      </w:pPr>
    </w:p>
    <w:tbl>
      <w:tblPr>
        <w:tblW w:w="9433" w:type="dxa"/>
        <w:jc w:val="center"/>
        <w:tblInd w:w="2454" w:type="dxa"/>
        <w:tblCellMar>
          <w:left w:w="0" w:type="dxa"/>
          <w:right w:w="0" w:type="dxa"/>
        </w:tblCellMar>
        <w:tblLook w:val="04A0"/>
      </w:tblPr>
      <w:tblGrid>
        <w:gridCol w:w="992"/>
        <w:gridCol w:w="6857"/>
        <w:gridCol w:w="1584"/>
      </w:tblGrid>
      <w:tr w:rsidR="00F818E7" w:rsidTr="00F818E7">
        <w:trPr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left="94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Particulars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Annexure</w:t>
            </w:r>
          </w:p>
        </w:tc>
      </w:tr>
      <w:tr w:rsidR="00F818E7" w:rsidTr="00F818E7">
        <w:trPr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left="94"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Terms &amp; Conditions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F818E7" w:rsidTr="00F818E7">
        <w:trPr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left="94"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Prequalification / Technical Evaluation Criteria ,</w:t>
            </w:r>
            <w:r>
              <w:rPr>
                <w:rFonts w:ascii="Arial" w:hAnsi="Arial" w:cs="Arial"/>
                <w:b/>
              </w:rPr>
              <w:t xml:space="preserve"> Specifications/ </w:t>
            </w:r>
          </w:p>
          <w:p w:rsidR="00F818E7" w:rsidRDefault="00F818E7">
            <w:pPr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Scope of work for Providing Pest Control Services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</w:tr>
      <w:tr w:rsidR="00F818E7" w:rsidTr="00F818E7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left="94"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Certificate for unconditional acceptance of Terms &amp; </w:t>
            </w:r>
          </w:p>
          <w:p w:rsidR="00F818E7" w:rsidRDefault="00F818E7">
            <w:pPr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Conditions of the tender.                 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F818E7" w:rsidTr="00F818E7">
        <w:trPr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left="94"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Technical Bid Form- Part A.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F818E7" w:rsidTr="00F818E7">
        <w:trPr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left="94"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Price Bid Form Part B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7" w:rsidRDefault="00F818E7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</w:tbl>
    <w:p w:rsidR="00F818E7" w:rsidRDefault="00F818E7" w:rsidP="00F818E7">
      <w:pPr>
        <w:pStyle w:val="Heading2"/>
        <w:ind w:left="720"/>
        <w:jc w:val="center"/>
        <w:rPr>
          <w:rFonts w:ascii="Times New Roman" w:hAnsi="Times New Roman"/>
          <w:sz w:val="22"/>
          <w:szCs w:val="22"/>
        </w:rPr>
      </w:pPr>
    </w:p>
    <w:p w:rsidR="00F818E7" w:rsidRDefault="00F818E7" w:rsidP="00270C51">
      <w:pPr>
        <w:tabs>
          <w:tab w:val="left" w:pos="0"/>
          <w:tab w:val="num" w:pos="1080"/>
        </w:tabs>
        <w:jc w:val="both"/>
        <w:rPr>
          <w:rFonts w:ascii="Book Antiqua" w:hAnsi="Book Antiqua"/>
        </w:rPr>
      </w:pPr>
    </w:p>
    <w:p w:rsidR="00C83C74" w:rsidRDefault="00C83C74"/>
    <w:sectPr w:rsidR="00C83C74" w:rsidSect="00CF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C51"/>
    <w:rsid w:val="00270C51"/>
    <w:rsid w:val="00C83C74"/>
    <w:rsid w:val="00CF46AF"/>
    <w:rsid w:val="00F8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AF"/>
  </w:style>
  <w:style w:type="paragraph" w:styleId="Heading1">
    <w:name w:val="heading 1"/>
    <w:basedOn w:val="Normal"/>
    <w:next w:val="Normal"/>
    <w:link w:val="Heading1Char"/>
    <w:qFormat/>
    <w:rsid w:val="00270C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0C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70C5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C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7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70C5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Company>xyz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2014-06-14T11:06:00Z</dcterms:created>
  <dcterms:modified xsi:type="dcterms:W3CDTF">2014-06-14T11:14:00Z</dcterms:modified>
</cp:coreProperties>
</file>